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9BFD" w14:textId="77777777" w:rsidR="00595BB2" w:rsidRPr="00B3542E" w:rsidRDefault="00595BB2" w:rsidP="00815DC5">
      <w:pPr>
        <w:pStyle w:val="a6"/>
      </w:pPr>
      <w:r>
        <w:t>UTX 1.20仕様</w:t>
      </w:r>
    </w:p>
    <w:p w14:paraId="32BC3358" w14:textId="77777777" w:rsidR="00595BB2" w:rsidRPr="00574648" w:rsidRDefault="00595BB2" w:rsidP="00230F28">
      <w:r>
        <w:t>目次</w:t>
      </w:r>
    </w:p>
    <w:p w14:paraId="27EE49EE" w14:textId="77777777" w:rsidR="00FC6F80" w:rsidRDefault="0016780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r w:rsidRPr="003D28B7">
        <w:rPr>
          <w:b w:val="0"/>
          <w:bCs w:val="0"/>
        </w:rPr>
        <w:fldChar w:fldCharType="begin"/>
      </w:r>
      <w:r>
        <w:rPr>
          <w:b w:val="0"/>
          <w:bCs w:val="0"/>
        </w:rPr>
        <w:instrText xml:space="preserve"> TOC \o "1-1" \h \z \t "見出し 2,2,見出し 3,3,スタイル 見出し 3 + 右 :  1 字,3" </w:instrText>
      </w:r>
      <w:r w:rsidRPr="003D28B7">
        <w:rPr>
          <w:b w:val="0"/>
          <w:bCs w:val="0"/>
        </w:rPr>
        <w:fldChar w:fldCharType="separate"/>
      </w:r>
      <w:hyperlink w:anchor="_Toc483344567" w:history="1">
        <w:r w:rsidR="00FC6F80" w:rsidRPr="00A71E2A">
          <w:rPr>
            <w:rStyle w:val="afc"/>
            <w:rFonts w:cs="Times New Roman"/>
            <w:noProof/>
          </w:rPr>
          <w:t>0.</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概要</w:t>
        </w:r>
        <w:r w:rsidR="00FC6F80">
          <w:rPr>
            <w:noProof/>
            <w:webHidden/>
          </w:rPr>
          <w:tab/>
        </w:r>
        <w:r w:rsidR="00FC6F80">
          <w:rPr>
            <w:noProof/>
            <w:webHidden/>
          </w:rPr>
          <w:fldChar w:fldCharType="begin"/>
        </w:r>
        <w:r w:rsidR="00FC6F80">
          <w:rPr>
            <w:noProof/>
            <w:webHidden/>
          </w:rPr>
          <w:instrText xml:space="preserve"> PAGEREF _Toc483344567 \h </w:instrText>
        </w:r>
        <w:r w:rsidR="00FC6F80">
          <w:rPr>
            <w:noProof/>
            <w:webHidden/>
          </w:rPr>
        </w:r>
        <w:r w:rsidR="00FC6F80">
          <w:rPr>
            <w:noProof/>
            <w:webHidden/>
          </w:rPr>
          <w:fldChar w:fldCharType="separate"/>
        </w:r>
        <w:r w:rsidR="00810336">
          <w:rPr>
            <w:noProof/>
            <w:webHidden/>
          </w:rPr>
          <w:t>4</w:t>
        </w:r>
        <w:r w:rsidR="00FC6F80">
          <w:rPr>
            <w:noProof/>
            <w:webHidden/>
          </w:rPr>
          <w:fldChar w:fldCharType="end"/>
        </w:r>
      </w:hyperlink>
    </w:p>
    <w:p w14:paraId="7B96E794"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68" w:history="1">
        <w:r w:rsidR="00FC6F80" w:rsidRPr="00A71E2A">
          <w:rPr>
            <w:rStyle w:val="afc"/>
            <w:rFonts w:cs="Times New Roman"/>
            <w:noProof/>
          </w:rPr>
          <w:t>0.1</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背景</w:t>
        </w:r>
        <w:r w:rsidR="00FC6F80">
          <w:rPr>
            <w:noProof/>
            <w:webHidden/>
          </w:rPr>
          <w:tab/>
        </w:r>
        <w:r w:rsidR="00FC6F80">
          <w:rPr>
            <w:noProof/>
            <w:webHidden/>
          </w:rPr>
          <w:fldChar w:fldCharType="begin"/>
        </w:r>
        <w:r w:rsidR="00FC6F80">
          <w:rPr>
            <w:noProof/>
            <w:webHidden/>
          </w:rPr>
          <w:instrText xml:space="preserve"> PAGEREF _Toc483344568 \h </w:instrText>
        </w:r>
        <w:r w:rsidR="00FC6F80">
          <w:rPr>
            <w:noProof/>
            <w:webHidden/>
          </w:rPr>
        </w:r>
        <w:r w:rsidR="00FC6F80">
          <w:rPr>
            <w:noProof/>
            <w:webHidden/>
          </w:rPr>
          <w:fldChar w:fldCharType="separate"/>
        </w:r>
        <w:r w:rsidR="00810336">
          <w:rPr>
            <w:noProof/>
            <w:webHidden/>
          </w:rPr>
          <w:t>4</w:t>
        </w:r>
        <w:r w:rsidR="00FC6F80">
          <w:rPr>
            <w:noProof/>
            <w:webHidden/>
          </w:rPr>
          <w:fldChar w:fldCharType="end"/>
        </w:r>
      </w:hyperlink>
    </w:p>
    <w:p w14:paraId="673F1AD7"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69" w:history="1">
        <w:r w:rsidR="00FC6F80" w:rsidRPr="00A71E2A">
          <w:rPr>
            <w:rStyle w:val="afc"/>
            <w:rFonts w:cs="Times New Roman"/>
            <w:noProof/>
          </w:rPr>
          <w:t>0.2</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目的</w:t>
        </w:r>
        <w:r w:rsidR="00FC6F80">
          <w:rPr>
            <w:noProof/>
            <w:webHidden/>
          </w:rPr>
          <w:tab/>
        </w:r>
        <w:r w:rsidR="00FC6F80">
          <w:rPr>
            <w:noProof/>
            <w:webHidden/>
          </w:rPr>
          <w:fldChar w:fldCharType="begin"/>
        </w:r>
        <w:r w:rsidR="00FC6F80">
          <w:rPr>
            <w:noProof/>
            <w:webHidden/>
          </w:rPr>
          <w:instrText xml:space="preserve"> PAGEREF _Toc483344569 \h </w:instrText>
        </w:r>
        <w:r w:rsidR="00FC6F80">
          <w:rPr>
            <w:noProof/>
            <w:webHidden/>
          </w:rPr>
        </w:r>
        <w:r w:rsidR="00FC6F80">
          <w:rPr>
            <w:noProof/>
            <w:webHidden/>
          </w:rPr>
          <w:fldChar w:fldCharType="separate"/>
        </w:r>
        <w:r w:rsidR="00810336">
          <w:rPr>
            <w:noProof/>
            <w:webHidden/>
          </w:rPr>
          <w:t>4</w:t>
        </w:r>
        <w:r w:rsidR="00FC6F80">
          <w:rPr>
            <w:noProof/>
            <w:webHidden/>
          </w:rPr>
          <w:fldChar w:fldCharType="end"/>
        </w:r>
      </w:hyperlink>
    </w:p>
    <w:p w14:paraId="7AF59087"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0" w:history="1">
        <w:r w:rsidR="00FC6F80" w:rsidRPr="00A71E2A">
          <w:rPr>
            <w:rStyle w:val="afc"/>
            <w:rFonts w:cs="Times New Roman"/>
            <w:noProof/>
          </w:rPr>
          <w:t>0.3</w:t>
        </w:r>
        <w:r w:rsidR="00FC6F80">
          <w:rPr>
            <w:rFonts w:asciiTheme="minorHAnsi" w:eastAsiaTheme="minorEastAsia" w:hAnsiTheme="minorHAnsi" w:cstheme="minorBidi"/>
            <w:noProof/>
            <w:kern w:val="2"/>
            <w:sz w:val="21"/>
            <w:szCs w:val="22"/>
            <w:lang w:val="en-US" w:bidi="ar-SA"/>
          </w:rPr>
          <w:tab/>
        </w:r>
        <w:r w:rsidR="00FC6F80" w:rsidRPr="00A71E2A">
          <w:rPr>
            <w:rStyle w:val="afc"/>
            <w:noProof/>
          </w:rPr>
          <w:t>UTX</w:t>
        </w:r>
        <w:r w:rsidR="00FC6F80" w:rsidRPr="00A71E2A">
          <w:rPr>
            <w:rStyle w:val="afc"/>
            <w:rFonts w:hint="eastAsia"/>
            <w:noProof/>
          </w:rPr>
          <w:t>の用途</w:t>
        </w:r>
        <w:r w:rsidR="00FC6F80">
          <w:rPr>
            <w:noProof/>
            <w:webHidden/>
          </w:rPr>
          <w:tab/>
        </w:r>
        <w:r w:rsidR="00FC6F80">
          <w:rPr>
            <w:noProof/>
            <w:webHidden/>
          </w:rPr>
          <w:fldChar w:fldCharType="begin"/>
        </w:r>
        <w:r w:rsidR="00FC6F80">
          <w:rPr>
            <w:noProof/>
            <w:webHidden/>
          </w:rPr>
          <w:instrText xml:space="preserve"> PAGEREF _Toc483344570 \h </w:instrText>
        </w:r>
        <w:r w:rsidR="00FC6F80">
          <w:rPr>
            <w:noProof/>
            <w:webHidden/>
          </w:rPr>
        </w:r>
        <w:r w:rsidR="00FC6F80">
          <w:rPr>
            <w:noProof/>
            <w:webHidden/>
          </w:rPr>
          <w:fldChar w:fldCharType="separate"/>
        </w:r>
        <w:r w:rsidR="00810336">
          <w:rPr>
            <w:noProof/>
            <w:webHidden/>
          </w:rPr>
          <w:t>5</w:t>
        </w:r>
        <w:r w:rsidR="00FC6F80">
          <w:rPr>
            <w:noProof/>
            <w:webHidden/>
          </w:rPr>
          <w:fldChar w:fldCharType="end"/>
        </w:r>
      </w:hyperlink>
    </w:p>
    <w:p w14:paraId="39B696DC"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1" w:history="1">
        <w:r w:rsidR="00FC6F80" w:rsidRPr="00A71E2A">
          <w:rPr>
            <w:rStyle w:val="afc"/>
            <w:rFonts w:cs="Times New Roman"/>
            <w:noProof/>
          </w:rPr>
          <w:t>0.4</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国際規格の参照</w:t>
        </w:r>
        <w:r w:rsidR="00FC6F80">
          <w:rPr>
            <w:noProof/>
            <w:webHidden/>
          </w:rPr>
          <w:tab/>
        </w:r>
        <w:r w:rsidR="00FC6F80">
          <w:rPr>
            <w:noProof/>
            <w:webHidden/>
          </w:rPr>
          <w:fldChar w:fldCharType="begin"/>
        </w:r>
        <w:r w:rsidR="00FC6F80">
          <w:rPr>
            <w:noProof/>
            <w:webHidden/>
          </w:rPr>
          <w:instrText xml:space="preserve"> PAGEREF _Toc483344571 \h </w:instrText>
        </w:r>
        <w:r w:rsidR="00FC6F80">
          <w:rPr>
            <w:noProof/>
            <w:webHidden/>
          </w:rPr>
        </w:r>
        <w:r w:rsidR="00FC6F80">
          <w:rPr>
            <w:noProof/>
            <w:webHidden/>
          </w:rPr>
          <w:fldChar w:fldCharType="separate"/>
        </w:r>
        <w:r w:rsidR="00810336">
          <w:rPr>
            <w:noProof/>
            <w:webHidden/>
          </w:rPr>
          <w:t>5</w:t>
        </w:r>
        <w:r w:rsidR="00FC6F80">
          <w:rPr>
            <w:noProof/>
            <w:webHidden/>
          </w:rPr>
          <w:fldChar w:fldCharType="end"/>
        </w:r>
      </w:hyperlink>
    </w:p>
    <w:p w14:paraId="2CC64DAA"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2" w:history="1">
        <w:r w:rsidR="00FC6F80" w:rsidRPr="00A71E2A">
          <w:rPr>
            <w:rStyle w:val="afc"/>
            <w:rFonts w:cs="Times New Roman"/>
            <w:noProof/>
          </w:rPr>
          <w:t>0.5</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改版履歴</w:t>
        </w:r>
        <w:r w:rsidR="00FC6F80">
          <w:rPr>
            <w:noProof/>
            <w:webHidden/>
          </w:rPr>
          <w:tab/>
        </w:r>
        <w:r w:rsidR="00FC6F80">
          <w:rPr>
            <w:noProof/>
            <w:webHidden/>
          </w:rPr>
          <w:fldChar w:fldCharType="begin"/>
        </w:r>
        <w:r w:rsidR="00FC6F80">
          <w:rPr>
            <w:noProof/>
            <w:webHidden/>
          </w:rPr>
          <w:instrText xml:space="preserve"> PAGEREF _Toc483344572 \h </w:instrText>
        </w:r>
        <w:r w:rsidR="00FC6F80">
          <w:rPr>
            <w:noProof/>
            <w:webHidden/>
          </w:rPr>
        </w:r>
        <w:r w:rsidR="00FC6F80">
          <w:rPr>
            <w:noProof/>
            <w:webHidden/>
          </w:rPr>
          <w:fldChar w:fldCharType="separate"/>
        </w:r>
        <w:r w:rsidR="00810336">
          <w:rPr>
            <w:noProof/>
            <w:webHidden/>
          </w:rPr>
          <w:t>6</w:t>
        </w:r>
        <w:r w:rsidR="00FC6F80">
          <w:rPr>
            <w:noProof/>
            <w:webHidden/>
          </w:rPr>
          <w:fldChar w:fldCharType="end"/>
        </w:r>
      </w:hyperlink>
    </w:p>
    <w:p w14:paraId="4E9E4122"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573" w:history="1">
        <w:r w:rsidR="00FC6F80" w:rsidRPr="00A71E2A">
          <w:rPr>
            <w:rStyle w:val="afc"/>
            <w:rFonts w:cs="Times New Roman"/>
            <w:noProof/>
          </w:rPr>
          <w:t>1.</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用語と定義</w:t>
        </w:r>
        <w:r w:rsidR="00FC6F80">
          <w:rPr>
            <w:noProof/>
            <w:webHidden/>
          </w:rPr>
          <w:tab/>
        </w:r>
        <w:r w:rsidR="00FC6F80">
          <w:rPr>
            <w:noProof/>
            <w:webHidden/>
          </w:rPr>
          <w:fldChar w:fldCharType="begin"/>
        </w:r>
        <w:r w:rsidR="00FC6F80">
          <w:rPr>
            <w:noProof/>
            <w:webHidden/>
          </w:rPr>
          <w:instrText xml:space="preserve"> PAGEREF _Toc483344573 \h </w:instrText>
        </w:r>
        <w:r w:rsidR="00FC6F80">
          <w:rPr>
            <w:noProof/>
            <w:webHidden/>
          </w:rPr>
        </w:r>
        <w:r w:rsidR="00FC6F80">
          <w:rPr>
            <w:noProof/>
            <w:webHidden/>
          </w:rPr>
          <w:fldChar w:fldCharType="separate"/>
        </w:r>
        <w:r w:rsidR="00810336">
          <w:rPr>
            <w:noProof/>
            <w:webHidden/>
          </w:rPr>
          <w:t>8</w:t>
        </w:r>
        <w:r w:rsidR="00FC6F80">
          <w:rPr>
            <w:noProof/>
            <w:webHidden/>
          </w:rPr>
          <w:fldChar w:fldCharType="end"/>
        </w:r>
      </w:hyperlink>
    </w:p>
    <w:p w14:paraId="28358F0B"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4" w:history="1">
        <w:r w:rsidR="00FC6F80" w:rsidRPr="00A71E2A">
          <w:rPr>
            <w:rStyle w:val="afc"/>
            <w:rFonts w:cs="Times New Roman"/>
            <w:noProof/>
          </w:rPr>
          <w:t>1.1</w:t>
        </w:r>
        <w:r w:rsidR="00FC6F80">
          <w:rPr>
            <w:rFonts w:asciiTheme="minorHAnsi" w:eastAsiaTheme="minorEastAsia" w:hAnsiTheme="minorHAnsi" w:cstheme="minorBidi"/>
            <w:noProof/>
            <w:kern w:val="2"/>
            <w:sz w:val="21"/>
            <w:szCs w:val="22"/>
            <w:lang w:val="en-US" w:bidi="ar-SA"/>
          </w:rPr>
          <w:tab/>
        </w:r>
        <w:r w:rsidR="00FC6F80" w:rsidRPr="00A71E2A">
          <w:rPr>
            <w:rStyle w:val="afc"/>
            <w:noProof/>
          </w:rPr>
          <w:t>UTX</w:t>
        </w:r>
        <w:r w:rsidR="00FC6F80" w:rsidRPr="00A71E2A">
          <w:rPr>
            <w:rStyle w:val="afc"/>
            <w:rFonts w:hint="eastAsia"/>
            <w:noProof/>
          </w:rPr>
          <w:t>用語集の種類</w:t>
        </w:r>
        <w:r w:rsidR="00FC6F80">
          <w:rPr>
            <w:noProof/>
            <w:webHidden/>
          </w:rPr>
          <w:tab/>
        </w:r>
        <w:r w:rsidR="00FC6F80">
          <w:rPr>
            <w:noProof/>
            <w:webHidden/>
          </w:rPr>
          <w:fldChar w:fldCharType="begin"/>
        </w:r>
        <w:r w:rsidR="00FC6F80">
          <w:rPr>
            <w:noProof/>
            <w:webHidden/>
          </w:rPr>
          <w:instrText xml:space="preserve"> PAGEREF _Toc483344574 \h </w:instrText>
        </w:r>
        <w:r w:rsidR="00FC6F80">
          <w:rPr>
            <w:noProof/>
            <w:webHidden/>
          </w:rPr>
        </w:r>
        <w:r w:rsidR="00FC6F80">
          <w:rPr>
            <w:noProof/>
            <w:webHidden/>
          </w:rPr>
          <w:fldChar w:fldCharType="separate"/>
        </w:r>
        <w:r w:rsidR="00810336">
          <w:rPr>
            <w:noProof/>
            <w:webHidden/>
          </w:rPr>
          <w:t>8</w:t>
        </w:r>
        <w:r w:rsidR="00FC6F80">
          <w:rPr>
            <w:noProof/>
            <w:webHidden/>
          </w:rPr>
          <w:fldChar w:fldCharType="end"/>
        </w:r>
      </w:hyperlink>
    </w:p>
    <w:p w14:paraId="29BD5CBC"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5" w:history="1">
        <w:r w:rsidR="00FC6F80" w:rsidRPr="00A71E2A">
          <w:rPr>
            <w:rStyle w:val="afc"/>
            <w:rFonts w:cs="Times New Roman"/>
            <w:noProof/>
          </w:rPr>
          <w:t>1.2</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用語</w:t>
        </w:r>
        <w:r w:rsidR="00FC6F80">
          <w:rPr>
            <w:noProof/>
            <w:webHidden/>
          </w:rPr>
          <w:tab/>
        </w:r>
        <w:r w:rsidR="00FC6F80">
          <w:rPr>
            <w:noProof/>
            <w:webHidden/>
          </w:rPr>
          <w:fldChar w:fldCharType="begin"/>
        </w:r>
        <w:r w:rsidR="00FC6F80">
          <w:rPr>
            <w:noProof/>
            <w:webHidden/>
          </w:rPr>
          <w:instrText xml:space="preserve"> PAGEREF _Toc483344575 \h </w:instrText>
        </w:r>
        <w:r w:rsidR="00FC6F80">
          <w:rPr>
            <w:noProof/>
            <w:webHidden/>
          </w:rPr>
        </w:r>
        <w:r w:rsidR="00FC6F80">
          <w:rPr>
            <w:noProof/>
            <w:webHidden/>
          </w:rPr>
          <w:fldChar w:fldCharType="separate"/>
        </w:r>
        <w:r w:rsidR="00810336">
          <w:rPr>
            <w:noProof/>
            <w:webHidden/>
          </w:rPr>
          <w:t>8</w:t>
        </w:r>
        <w:r w:rsidR="00FC6F80">
          <w:rPr>
            <w:noProof/>
            <w:webHidden/>
          </w:rPr>
          <w:fldChar w:fldCharType="end"/>
        </w:r>
      </w:hyperlink>
    </w:p>
    <w:p w14:paraId="609B5390"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6" w:history="1">
        <w:r w:rsidR="00FC6F80" w:rsidRPr="00A71E2A">
          <w:rPr>
            <w:rStyle w:val="afc"/>
            <w:rFonts w:cs="Times New Roman"/>
            <w:noProof/>
          </w:rPr>
          <w:t>1.3</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項目</w:t>
        </w:r>
        <w:r w:rsidR="00FC6F80">
          <w:rPr>
            <w:noProof/>
            <w:webHidden/>
          </w:rPr>
          <w:tab/>
        </w:r>
        <w:r w:rsidR="00FC6F80">
          <w:rPr>
            <w:noProof/>
            <w:webHidden/>
          </w:rPr>
          <w:fldChar w:fldCharType="begin"/>
        </w:r>
        <w:r w:rsidR="00FC6F80">
          <w:rPr>
            <w:noProof/>
            <w:webHidden/>
          </w:rPr>
          <w:instrText xml:space="preserve"> PAGEREF _Toc483344576 \h </w:instrText>
        </w:r>
        <w:r w:rsidR="00FC6F80">
          <w:rPr>
            <w:noProof/>
            <w:webHidden/>
          </w:rPr>
        </w:r>
        <w:r w:rsidR="00FC6F80">
          <w:rPr>
            <w:noProof/>
            <w:webHidden/>
          </w:rPr>
          <w:fldChar w:fldCharType="separate"/>
        </w:r>
        <w:r w:rsidR="00810336">
          <w:rPr>
            <w:noProof/>
            <w:webHidden/>
          </w:rPr>
          <w:t>8</w:t>
        </w:r>
        <w:r w:rsidR="00FC6F80">
          <w:rPr>
            <w:noProof/>
            <w:webHidden/>
          </w:rPr>
          <w:fldChar w:fldCharType="end"/>
        </w:r>
      </w:hyperlink>
    </w:p>
    <w:p w14:paraId="41E1AF27"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7" w:history="1">
        <w:r w:rsidR="00FC6F80" w:rsidRPr="00A71E2A">
          <w:rPr>
            <w:rStyle w:val="afc"/>
            <w:rFonts w:cs="Times New Roman"/>
            <w:noProof/>
          </w:rPr>
          <w:t>1.4</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プロパティー名、プロパティー値、プロパティー項目</w:t>
        </w:r>
        <w:r w:rsidR="00FC6F80">
          <w:rPr>
            <w:noProof/>
            <w:webHidden/>
          </w:rPr>
          <w:tab/>
        </w:r>
        <w:r w:rsidR="00FC6F80">
          <w:rPr>
            <w:noProof/>
            <w:webHidden/>
          </w:rPr>
          <w:fldChar w:fldCharType="begin"/>
        </w:r>
        <w:r w:rsidR="00FC6F80">
          <w:rPr>
            <w:noProof/>
            <w:webHidden/>
          </w:rPr>
          <w:instrText xml:space="preserve"> PAGEREF _Toc483344577 \h </w:instrText>
        </w:r>
        <w:r w:rsidR="00FC6F80">
          <w:rPr>
            <w:noProof/>
            <w:webHidden/>
          </w:rPr>
        </w:r>
        <w:r w:rsidR="00FC6F80">
          <w:rPr>
            <w:noProof/>
            <w:webHidden/>
          </w:rPr>
          <w:fldChar w:fldCharType="separate"/>
        </w:r>
        <w:r w:rsidR="00810336">
          <w:rPr>
            <w:noProof/>
            <w:webHidden/>
          </w:rPr>
          <w:t>9</w:t>
        </w:r>
        <w:r w:rsidR="00FC6F80">
          <w:rPr>
            <w:noProof/>
            <w:webHidden/>
          </w:rPr>
          <w:fldChar w:fldCharType="end"/>
        </w:r>
      </w:hyperlink>
    </w:p>
    <w:p w14:paraId="0A093DF8"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8" w:history="1">
        <w:r w:rsidR="00FC6F80" w:rsidRPr="00A71E2A">
          <w:rPr>
            <w:rStyle w:val="afc"/>
            <w:rFonts w:cs="Times New Roman"/>
            <w:noProof/>
          </w:rPr>
          <w:t>1.5</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フィールド、フィールド値、およびフィールド項目</w:t>
        </w:r>
        <w:r w:rsidR="00FC6F80">
          <w:rPr>
            <w:noProof/>
            <w:webHidden/>
          </w:rPr>
          <w:tab/>
        </w:r>
        <w:r w:rsidR="00FC6F80">
          <w:rPr>
            <w:noProof/>
            <w:webHidden/>
          </w:rPr>
          <w:fldChar w:fldCharType="begin"/>
        </w:r>
        <w:r w:rsidR="00FC6F80">
          <w:rPr>
            <w:noProof/>
            <w:webHidden/>
          </w:rPr>
          <w:instrText xml:space="preserve"> PAGEREF _Toc483344578 \h </w:instrText>
        </w:r>
        <w:r w:rsidR="00FC6F80">
          <w:rPr>
            <w:noProof/>
            <w:webHidden/>
          </w:rPr>
        </w:r>
        <w:r w:rsidR="00FC6F80">
          <w:rPr>
            <w:noProof/>
            <w:webHidden/>
          </w:rPr>
          <w:fldChar w:fldCharType="separate"/>
        </w:r>
        <w:r w:rsidR="00810336">
          <w:rPr>
            <w:noProof/>
            <w:webHidden/>
          </w:rPr>
          <w:t>9</w:t>
        </w:r>
        <w:r w:rsidR="00FC6F80">
          <w:rPr>
            <w:noProof/>
            <w:webHidden/>
          </w:rPr>
          <w:fldChar w:fldCharType="end"/>
        </w:r>
      </w:hyperlink>
    </w:p>
    <w:p w14:paraId="1F9AFB8F"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79" w:history="1">
        <w:r w:rsidR="00FC6F80" w:rsidRPr="00A71E2A">
          <w:rPr>
            <w:rStyle w:val="afc"/>
            <w:rFonts w:cs="Times New Roman"/>
            <w:noProof/>
          </w:rPr>
          <w:t>1.6</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同義語</w:t>
        </w:r>
        <w:r w:rsidR="00FC6F80">
          <w:rPr>
            <w:noProof/>
            <w:webHidden/>
          </w:rPr>
          <w:tab/>
        </w:r>
        <w:r w:rsidR="00FC6F80">
          <w:rPr>
            <w:noProof/>
            <w:webHidden/>
          </w:rPr>
          <w:fldChar w:fldCharType="begin"/>
        </w:r>
        <w:r w:rsidR="00FC6F80">
          <w:rPr>
            <w:noProof/>
            <w:webHidden/>
          </w:rPr>
          <w:instrText xml:space="preserve"> PAGEREF _Toc483344579 \h </w:instrText>
        </w:r>
        <w:r w:rsidR="00FC6F80">
          <w:rPr>
            <w:noProof/>
            <w:webHidden/>
          </w:rPr>
        </w:r>
        <w:r w:rsidR="00FC6F80">
          <w:rPr>
            <w:noProof/>
            <w:webHidden/>
          </w:rPr>
          <w:fldChar w:fldCharType="separate"/>
        </w:r>
        <w:r w:rsidR="00810336">
          <w:rPr>
            <w:noProof/>
            <w:webHidden/>
          </w:rPr>
          <w:t>9</w:t>
        </w:r>
        <w:r w:rsidR="00FC6F80">
          <w:rPr>
            <w:noProof/>
            <w:webHidden/>
          </w:rPr>
          <w:fldChar w:fldCharType="end"/>
        </w:r>
      </w:hyperlink>
    </w:p>
    <w:p w14:paraId="17B153B9"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0" w:history="1">
        <w:r w:rsidR="00FC6F80" w:rsidRPr="00A71E2A">
          <w:rPr>
            <w:rStyle w:val="afc"/>
            <w:rFonts w:cs="Times New Roman"/>
            <w:noProof/>
          </w:rPr>
          <w:t>1.7</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ユーザー</w:t>
        </w:r>
        <w:r w:rsidR="00FC6F80" w:rsidRPr="00A71E2A">
          <w:rPr>
            <w:rStyle w:val="afc"/>
            <w:noProof/>
          </w:rPr>
          <w:t xml:space="preserve"> </w:t>
        </w:r>
        <w:r w:rsidR="00FC6F80" w:rsidRPr="00A71E2A">
          <w:rPr>
            <w:rStyle w:val="afc"/>
            <w:rFonts w:hint="eastAsia"/>
            <w:noProof/>
          </w:rPr>
          <w:t>ロール</w:t>
        </w:r>
        <w:r w:rsidR="00FC6F80">
          <w:rPr>
            <w:noProof/>
            <w:webHidden/>
          </w:rPr>
          <w:tab/>
        </w:r>
        <w:r w:rsidR="00FC6F80">
          <w:rPr>
            <w:noProof/>
            <w:webHidden/>
          </w:rPr>
          <w:fldChar w:fldCharType="begin"/>
        </w:r>
        <w:r w:rsidR="00FC6F80">
          <w:rPr>
            <w:noProof/>
            <w:webHidden/>
          </w:rPr>
          <w:instrText xml:space="preserve"> PAGEREF _Toc483344580 \h </w:instrText>
        </w:r>
        <w:r w:rsidR="00FC6F80">
          <w:rPr>
            <w:noProof/>
            <w:webHidden/>
          </w:rPr>
        </w:r>
        <w:r w:rsidR="00FC6F80">
          <w:rPr>
            <w:noProof/>
            <w:webHidden/>
          </w:rPr>
          <w:fldChar w:fldCharType="separate"/>
        </w:r>
        <w:r w:rsidR="00810336">
          <w:rPr>
            <w:noProof/>
            <w:webHidden/>
          </w:rPr>
          <w:t>9</w:t>
        </w:r>
        <w:r w:rsidR="00FC6F80">
          <w:rPr>
            <w:noProof/>
            <w:webHidden/>
          </w:rPr>
          <w:fldChar w:fldCharType="end"/>
        </w:r>
      </w:hyperlink>
    </w:p>
    <w:p w14:paraId="08E5B195"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1" w:history="1">
        <w:r w:rsidR="00FC6F80" w:rsidRPr="00A71E2A">
          <w:rPr>
            <w:rStyle w:val="afc"/>
            <w:rFonts w:cs="Times New Roman"/>
            <w:noProof/>
          </w:rPr>
          <w:t>1.8</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翻訳方向</w:t>
        </w:r>
        <w:r w:rsidR="00FC6F80">
          <w:rPr>
            <w:noProof/>
            <w:webHidden/>
          </w:rPr>
          <w:tab/>
        </w:r>
        <w:r w:rsidR="00FC6F80">
          <w:rPr>
            <w:noProof/>
            <w:webHidden/>
          </w:rPr>
          <w:fldChar w:fldCharType="begin"/>
        </w:r>
        <w:r w:rsidR="00FC6F80">
          <w:rPr>
            <w:noProof/>
            <w:webHidden/>
          </w:rPr>
          <w:instrText xml:space="preserve"> PAGEREF _Toc483344581 \h </w:instrText>
        </w:r>
        <w:r w:rsidR="00FC6F80">
          <w:rPr>
            <w:noProof/>
            <w:webHidden/>
          </w:rPr>
        </w:r>
        <w:r w:rsidR="00FC6F80">
          <w:rPr>
            <w:noProof/>
            <w:webHidden/>
          </w:rPr>
          <w:fldChar w:fldCharType="separate"/>
        </w:r>
        <w:r w:rsidR="00810336">
          <w:rPr>
            <w:noProof/>
            <w:webHidden/>
          </w:rPr>
          <w:t>10</w:t>
        </w:r>
        <w:r w:rsidR="00FC6F80">
          <w:rPr>
            <w:noProof/>
            <w:webHidden/>
          </w:rPr>
          <w:fldChar w:fldCharType="end"/>
        </w:r>
      </w:hyperlink>
    </w:p>
    <w:p w14:paraId="6EDA5EA4"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2" w:history="1">
        <w:r w:rsidR="00FC6F80" w:rsidRPr="00A71E2A">
          <w:rPr>
            <w:rStyle w:val="afc"/>
            <w:rFonts w:cs="Times New Roman"/>
            <w:noProof/>
          </w:rPr>
          <w:t>1.9</w:t>
        </w:r>
        <w:r w:rsidR="00FC6F80">
          <w:rPr>
            <w:rFonts w:asciiTheme="minorHAnsi" w:eastAsiaTheme="minorEastAsia" w:hAnsiTheme="minorHAnsi" w:cstheme="minorBidi"/>
            <w:noProof/>
            <w:kern w:val="2"/>
            <w:sz w:val="21"/>
            <w:szCs w:val="22"/>
            <w:lang w:val="en-US" w:bidi="ar-SA"/>
          </w:rPr>
          <w:tab/>
        </w:r>
        <w:r w:rsidR="00FC6F80" w:rsidRPr="00A71E2A">
          <w:rPr>
            <w:rStyle w:val="afc"/>
            <w:noProof/>
          </w:rPr>
          <w:t>UTX</w:t>
        </w:r>
        <w:r w:rsidR="00FC6F80" w:rsidRPr="00A71E2A">
          <w:rPr>
            <w:rStyle w:val="afc"/>
            <w:rFonts w:hint="eastAsia"/>
            <w:noProof/>
          </w:rPr>
          <w:t>対応アプリケーションと</w:t>
        </w:r>
        <w:r w:rsidR="00FC6F80" w:rsidRPr="00A71E2A">
          <w:rPr>
            <w:rStyle w:val="afc"/>
            <w:noProof/>
          </w:rPr>
          <w:t>UTX</w:t>
        </w:r>
        <w:r w:rsidR="00FC6F80" w:rsidRPr="00A71E2A">
          <w:rPr>
            <w:rStyle w:val="afc"/>
            <w:rFonts w:hint="eastAsia"/>
            <w:noProof/>
          </w:rPr>
          <w:t>変換ツール</w:t>
        </w:r>
        <w:r w:rsidR="00FC6F80">
          <w:rPr>
            <w:noProof/>
            <w:webHidden/>
          </w:rPr>
          <w:tab/>
        </w:r>
        <w:r w:rsidR="00FC6F80">
          <w:rPr>
            <w:noProof/>
            <w:webHidden/>
          </w:rPr>
          <w:fldChar w:fldCharType="begin"/>
        </w:r>
        <w:r w:rsidR="00FC6F80">
          <w:rPr>
            <w:noProof/>
            <w:webHidden/>
          </w:rPr>
          <w:instrText xml:space="preserve"> PAGEREF _Toc483344582 \h </w:instrText>
        </w:r>
        <w:r w:rsidR="00FC6F80">
          <w:rPr>
            <w:noProof/>
            <w:webHidden/>
          </w:rPr>
        </w:r>
        <w:r w:rsidR="00FC6F80">
          <w:rPr>
            <w:noProof/>
            <w:webHidden/>
          </w:rPr>
          <w:fldChar w:fldCharType="separate"/>
        </w:r>
        <w:r w:rsidR="00810336">
          <w:rPr>
            <w:noProof/>
            <w:webHidden/>
          </w:rPr>
          <w:t>10</w:t>
        </w:r>
        <w:r w:rsidR="00FC6F80">
          <w:rPr>
            <w:noProof/>
            <w:webHidden/>
          </w:rPr>
          <w:fldChar w:fldCharType="end"/>
        </w:r>
      </w:hyperlink>
    </w:p>
    <w:p w14:paraId="4A6DBEA7"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583" w:history="1">
        <w:r w:rsidR="00FC6F80" w:rsidRPr="00A71E2A">
          <w:rPr>
            <w:rStyle w:val="afc"/>
            <w:rFonts w:cs="Times New Roman"/>
            <w:noProof/>
          </w:rPr>
          <w:t>2.</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noProof/>
          </w:rPr>
          <w:t>UTX</w:t>
        </w:r>
        <w:r w:rsidR="00FC6F80" w:rsidRPr="00A71E2A">
          <w:rPr>
            <w:rStyle w:val="afc"/>
            <w:rFonts w:hint="eastAsia"/>
            <w:noProof/>
          </w:rPr>
          <w:t>ファイルの構造</w:t>
        </w:r>
        <w:r w:rsidR="00FC6F80">
          <w:rPr>
            <w:noProof/>
            <w:webHidden/>
          </w:rPr>
          <w:tab/>
        </w:r>
        <w:r w:rsidR="00FC6F80">
          <w:rPr>
            <w:noProof/>
            <w:webHidden/>
          </w:rPr>
          <w:fldChar w:fldCharType="begin"/>
        </w:r>
        <w:r w:rsidR="00FC6F80">
          <w:rPr>
            <w:noProof/>
            <w:webHidden/>
          </w:rPr>
          <w:instrText xml:space="preserve"> PAGEREF _Toc483344583 \h </w:instrText>
        </w:r>
        <w:r w:rsidR="00FC6F80">
          <w:rPr>
            <w:noProof/>
            <w:webHidden/>
          </w:rPr>
        </w:r>
        <w:r w:rsidR="00FC6F80">
          <w:rPr>
            <w:noProof/>
            <w:webHidden/>
          </w:rPr>
          <w:fldChar w:fldCharType="separate"/>
        </w:r>
        <w:r w:rsidR="00810336">
          <w:rPr>
            <w:noProof/>
            <w:webHidden/>
          </w:rPr>
          <w:t>12</w:t>
        </w:r>
        <w:r w:rsidR="00FC6F80">
          <w:rPr>
            <w:noProof/>
            <w:webHidden/>
          </w:rPr>
          <w:fldChar w:fldCharType="end"/>
        </w:r>
      </w:hyperlink>
    </w:p>
    <w:p w14:paraId="6F37D6EB"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4" w:history="1">
        <w:r w:rsidR="00FC6F80" w:rsidRPr="00A71E2A">
          <w:rPr>
            <w:rStyle w:val="afc"/>
            <w:rFonts w:cs="Times New Roman"/>
            <w:noProof/>
          </w:rPr>
          <w:t>2.1</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最もシンプルな</w:t>
        </w:r>
        <w:r w:rsidR="00FC6F80" w:rsidRPr="00A71E2A">
          <w:rPr>
            <w:rStyle w:val="afc"/>
            <w:noProof/>
          </w:rPr>
          <w:t>UTX</w:t>
        </w:r>
        <w:r w:rsidR="00FC6F80" w:rsidRPr="00A71E2A">
          <w:rPr>
            <w:rStyle w:val="afc"/>
            <w:rFonts w:hint="eastAsia"/>
            <w:noProof/>
          </w:rPr>
          <w:t>の例</w:t>
        </w:r>
        <w:r w:rsidR="00FC6F80">
          <w:rPr>
            <w:noProof/>
            <w:webHidden/>
          </w:rPr>
          <w:tab/>
        </w:r>
        <w:r w:rsidR="00FC6F80">
          <w:rPr>
            <w:noProof/>
            <w:webHidden/>
          </w:rPr>
          <w:fldChar w:fldCharType="begin"/>
        </w:r>
        <w:r w:rsidR="00FC6F80">
          <w:rPr>
            <w:noProof/>
            <w:webHidden/>
          </w:rPr>
          <w:instrText xml:space="preserve"> PAGEREF _Toc483344584 \h </w:instrText>
        </w:r>
        <w:r w:rsidR="00FC6F80">
          <w:rPr>
            <w:noProof/>
            <w:webHidden/>
          </w:rPr>
        </w:r>
        <w:r w:rsidR="00FC6F80">
          <w:rPr>
            <w:noProof/>
            <w:webHidden/>
          </w:rPr>
          <w:fldChar w:fldCharType="separate"/>
        </w:r>
        <w:r w:rsidR="00810336">
          <w:rPr>
            <w:noProof/>
            <w:webHidden/>
          </w:rPr>
          <w:t>13</w:t>
        </w:r>
        <w:r w:rsidR="00FC6F80">
          <w:rPr>
            <w:noProof/>
            <w:webHidden/>
          </w:rPr>
          <w:fldChar w:fldCharType="end"/>
        </w:r>
      </w:hyperlink>
    </w:p>
    <w:p w14:paraId="4C3CF5CC"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5" w:history="1">
        <w:r w:rsidR="00FC6F80" w:rsidRPr="00A71E2A">
          <w:rPr>
            <w:rStyle w:val="afc"/>
            <w:rFonts w:cs="Times New Roman"/>
            <w:noProof/>
          </w:rPr>
          <w:t>2.2</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文字コード</w:t>
        </w:r>
        <w:r w:rsidR="00FC6F80">
          <w:rPr>
            <w:noProof/>
            <w:webHidden/>
          </w:rPr>
          <w:tab/>
        </w:r>
        <w:r w:rsidR="00FC6F80">
          <w:rPr>
            <w:noProof/>
            <w:webHidden/>
          </w:rPr>
          <w:fldChar w:fldCharType="begin"/>
        </w:r>
        <w:r w:rsidR="00FC6F80">
          <w:rPr>
            <w:noProof/>
            <w:webHidden/>
          </w:rPr>
          <w:instrText xml:space="preserve"> PAGEREF _Toc483344585 \h </w:instrText>
        </w:r>
        <w:r w:rsidR="00FC6F80">
          <w:rPr>
            <w:noProof/>
            <w:webHidden/>
          </w:rPr>
        </w:r>
        <w:r w:rsidR="00FC6F80">
          <w:rPr>
            <w:noProof/>
            <w:webHidden/>
          </w:rPr>
          <w:fldChar w:fldCharType="separate"/>
        </w:r>
        <w:r w:rsidR="00810336">
          <w:rPr>
            <w:noProof/>
            <w:webHidden/>
          </w:rPr>
          <w:t>13</w:t>
        </w:r>
        <w:r w:rsidR="00FC6F80">
          <w:rPr>
            <w:noProof/>
            <w:webHidden/>
          </w:rPr>
          <w:fldChar w:fldCharType="end"/>
        </w:r>
      </w:hyperlink>
    </w:p>
    <w:p w14:paraId="59AE79D6"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6" w:history="1">
        <w:r w:rsidR="00FC6F80" w:rsidRPr="00A71E2A">
          <w:rPr>
            <w:rStyle w:val="afc"/>
            <w:rFonts w:cs="Times New Roman"/>
            <w:noProof/>
          </w:rPr>
          <w:t>2.3</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行</w:t>
        </w:r>
        <w:r w:rsidR="00FC6F80">
          <w:rPr>
            <w:noProof/>
            <w:webHidden/>
          </w:rPr>
          <w:tab/>
        </w:r>
        <w:r w:rsidR="00FC6F80">
          <w:rPr>
            <w:noProof/>
            <w:webHidden/>
          </w:rPr>
          <w:fldChar w:fldCharType="begin"/>
        </w:r>
        <w:r w:rsidR="00FC6F80">
          <w:rPr>
            <w:noProof/>
            <w:webHidden/>
          </w:rPr>
          <w:instrText xml:space="preserve"> PAGEREF _Toc483344586 \h </w:instrText>
        </w:r>
        <w:r w:rsidR="00FC6F80">
          <w:rPr>
            <w:noProof/>
            <w:webHidden/>
          </w:rPr>
        </w:r>
        <w:r w:rsidR="00FC6F80">
          <w:rPr>
            <w:noProof/>
            <w:webHidden/>
          </w:rPr>
          <w:fldChar w:fldCharType="separate"/>
        </w:r>
        <w:r w:rsidR="00810336">
          <w:rPr>
            <w:noProof/>
            <w:webHidden/>
          </w:rPr>
          <w:t>13</w:t>
        </w:r>
        <w:r w:rsidR="00FC6F80">
          <w:rPr>
            <w:noProof/>
            <w:webHidden/>
          </w:rPr>
          <w:fldChar w:fldCharType="end"/>
        </w:r>
      </w:hyperlink>
    </w:p>
    <w:p w14:paraId="1584E1B5"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7" w:history="1">
        <w:r w:rsidR="00FC6F80" w:rsidRPr="00A71E2A">
          <w:rPr>
            <w:rStyle w:val="afc"/>
            <w:rFonts w:cs="Times New Roman"/>
            <w:noProof/>
          </w:rPr>
          <w:t>2.4</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行コメント</w:t>
        </w:r>
        <w:r w:rsidR="00FC6F80">
          <w:rPr>
            <w:noProof/>
            <w:webHidden/>
          </w:rPr>
          <w:tab/>
        </w:r>
        <w:r w:rsidR="00FC6F80">
          <w:rPr>
            <w:noProof/>
            <w:webHidden/>
          </w:rPr>
          <w:fldChar w:fldCharType="begin"/>
        </w:r>
        <w:r w:rsidR="00FC6F80">
          <w:rPr>
            <w:noProof/>
            <w:webHidden/>
          </w:rPr>
          <w:instrText xml:space="preserve"> PAGEREF _Toc483344587 \h </w:instrText>
        </w:r>
        <w:r w:rsidR="00FC6F80">
          <w:rPr>
            <w:noProof/>
            <w:webHidden/>
          </w:rPr>
        </w:r>
        <w:r w:rsidR="00FC6F80">
          <w:rPr>
            <w:noProof/>
            <w:webHidden/>
          </w:rPr>
          <w:fldChar w:fldCharType="separate"/>
        </w:r>
        <w:r w:rsidR="00810336">
          <w:rPr>
            <w:noProof/>
            <w:webHidden/>
          </w:rPr>
          <w:t>13</w:t>
        </w:r>
        <w:r w:rsidR="00FC6F80">
          <w:rPr>
            <w:noProof/>
            <w:webHidden/>
          </w:rPr>
          <w:fldChar w:fldCharType="end"/>
        </w:r>
      </w:hyperlink>
    </w:p>
    <w:p w14:paraId="25D3A3DD"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588" w:history="1">
        <w:r w:rsidR="00FC6F80" w:rsidRPr="00A71E2A">
          <w:rPr>
            <w:rStyle w:val="afc"/>
            <w:rFonts w:cs="Times New Roman"/>
            <w:noProof/>
          </w:rPr>
          <w:t>3.</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ヘッダー</w:t>
        </w:r>
        <w:r w:rsidR="00FC6F80">
          <w:rPr>
            <w:noProof/>
            <w:webHidden/>
          </w:rPr>
          <w:tab/>
        </w:r>
        <w:r w:rsidR="00FC6F80">
          <w:rPr>
            <w:noProof/>
            <w:webHidden/>
          </w:rPr>
          <w:fldChar w:fldCharType="begin"/>
        </w:r>
        <w:r w:rsidR="00FC6F80">
          <w:rPr>
            <w:noProof/>
            <w:webHidden/>
          </w:rPr>
          <w:instrText xml:space="preserve"> PAGEREF _Toc483344588 \h </w:instrText>
        </w:r>
        <w:r w:rsidR="00FC6F80">
          <w:rPr>
            <w:noProof/>
            <w:webHidden/>
          </w:rPr>
        </w:r>
        <w:r w:rsidR="00FC6F80">
          <w:rPr>
            <w:noProof/>
            <w:webHidden/>
          </w:rPr>
          <w:fldChar w:fldCharType="separate"/>
        </w:r>
        <w:r w:rsidR="00810336">
          <w:rPr>
            <w:noProof/>
            <w:webHidden/>
          </w:rPr>
          <w:t>14</w:t>
        </w:r>
        <w:r w:rsidR="00FC6F80">
          <w:rPr>
            <w:noProof/>
            <w:webHidden/>
          </w:rPr>
          <w:fldChar w:fldCharType="end"/>
        </w:r>
      </w:hyperlink>
    </w:p>
    <w:p w14:paraId="43421739"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89" w:history="1">
        <w:r w:rsidR="00FC6F80" w:rsidRPr="00A71E2A">
          <w:rPr>
            <w:rStyle w:val="afc"/>
            <w:rFonts w:cs="Times New Roman"/>
            <w:noProof/>
          </w:rPr>
          <w:t>3.1</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言語タグ</w:t>
        </w:r>
        <w:r w:rsidR="00FC6F80">
          <w:rPr>
            <w:noProof/>
            <w:webHidden/>
          </w:rPr>
          <w:tab/>
        </w:r>
        <w:r w:rsidR="00FC6F80">
          <w:rPr>
            <w:noProof/>
            <w:webHidden/>
          </w:rPr>
          <w:fldChar w:fldCharType="begin"/>
        </w:r>
        <w:r w:rsidR="00FC6F80">
          <w:rPr>
            <w:noProof/>
            <w:webHidden/>
          </w:rPr>
          <w:instrText xml:space="preserve"> PAGEREF _Toc483344589 \h </w:instrText>
        </w:r>
        <w:r w:rsidR="00FC6F80">
          <w:rPr>
            <w:noProof/>
            <w:webHidden/>
          </w:rPr>
        </w:r>
        <w:r w:rsidR="00FC6F80">
          <w:rPr>
            <w:noProof/>
            <w:webHidden/>
          </w:rPr>
          <w:fldChar w:fldCharType="separate"/>
        </w:r>
        <w:r w:rsidR="00810336">
          <w:rPr>
            <w:noProof/>
            <w:webHidden/>
          </w:rPr>
          <w:t>14</w:t>
        </w:r>
        <w:r w:rsidR="00FC6F80">
          <w:rPr>
            <w:noProof/>
            <w:webHidden/>
          </w:rPr>
          <w:fldChar w:fldCharType="end"/>
        </w:r>
      </w:hyperlink>
    </w:p>
    <w:p w14:paraId="5981B98D"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590" w:history="1">
        <w:r w:rsidR="00FC6F80" w:rsidRPr="00A71E2A">
          <w:rPr>
            <w:rStyle w:val="afc"/>
            <w:rFonts w:cs="Times New Roman"/>
            <w:noProof/>
          </w:rPr>
          <w:t>3.2</w:t>
        </w:r>
        <w:r w:rsidR="00FC6F80">
          <w:rPr>
            <w:rFonts w:asciiTheme="minorHAnsi" w:eastAsiaTheme="minorEastAsia" w:hAnsiTheme="minorHAnsi" w:cstheme="minorBidi"/>
            <w:noProof/>
            <w:kern w:val="2"/>
            <w:sz w:val="21"/>
            <w:szCs w:val="22"/>
            <w:lang w:val="en-US" w:bidi="ar-SA"/>
          </w:rPr>
          <w:tab/>
        </w:r>
        <w:r w:rsidR="00FC6F80" w:rsidRPr="00A71E2A">
          <w:rPr>
            <w:rStyle w:val="afc"/>
            <w:noProof/>
          </w:rPr>
          <w:t>UTX</w:t>
        </w:r>
        <w:r w:rsidR="00FC6F80" w:rsidRPr="00A71E2A">
          <w:rPr>
            <w:rStyle w:val="afc"/>
            <w:rFonts w:hint="eastAsia"/>
            <w:noProof/>
          </w:rPr>
          <w:t>ヘッダーの構造</w:t>
        </w:r>
        <w:r w:rsidR="00FC6F80">
          <w:rPr>
            <w:noProof/>
            <w:webHidden/>
          </w:rPr>
          <w:tab/>
        </w:r>
        <w:r w:rsidR="00FC6F80">
          <w:rPr>
            <w:noProof/>
            <w:webHidden/>
          </w:rPr>
          <w:fldChar w:fldCharType="begin"/>
        </w:r>
        <w:r w:rsidR="00FC6F80">
          <w:rPr>
            <w:noProof/>
            <w:webHidden/>
          </w:rPr>
          <w:instrText xml:space="preserve"> PAGEREF _Toc483344590 \h </w:instrText>
        </w:r>
        <w:r w:rsidR="00FC6F80">
          <w:rPr>
            <w:noProof/>
            <w:webHidden/>
          </w:rPr>
        </w:r>
        <w:r w:rsidR="00FC6F80">
          <w:rPr>
            <w:noProof/>
            <w:webHidden/>
          </w:rPr>
          <w:fldChar w:fldCharType="separate"/>
        </w:r>
        <w:r w:rsidR="00810336">
          <w:rPr>
            <w:noProof/>
            <w:webHidden/>
          </w:rPr>
          <w:t>14</w:t>
        </w:r>
        <w:r w:rsidR="00FC6F80">
          <w:rPr>
            <w:noProof/>
            <w:webHidden/>
          </w:rPr>
          <w:fldChar w:fldCharType="end"/>
        </w:r>
      </w:hyperlink>
    </w:p>
    <w:p w14:paraId="60B839E0"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1" w:history="1">
        <w:r w:rsidR="00FC6F80" w:rsidRPr="00A71E2A">
          <w:rPr>
            <w:rStyle w:val="afc"/>
            <w:rFonts w:cs="Times New Roman"/>
            <w:noProof/>
          </w:rPr>
          <w:t>3.2.1</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hint="eastAsia"/>
            <w:noProof/>
          </w:rPr>
          <w:t>用語集プロパティー</w:t>
        </w:r>
        <w:r w:rsidR="00FC6F80">
          <w:rPr>
            <w:noProof/>
            <w:webHidden/>
          </w:rPr>
          <w:tab/>
        </w:r>
        <w:r w:rsidR="00FC6F80">
          <w:rPr>
            <w:noProof/>
            <w:webHidden/>
          </w:rPr>
          <w:fldChar w:fldCharType="begin"/>
        </w:r>
        <w:r w:rsidR="00FC6F80">
          <w:rPr>
            <w:noProof/>
            <w:webHidden/>
          </w:rPr>
          <w:instrText xml:space="preserve"> PAGEREF _Toc483344591 \h </w:instrText>
        </w:r>
        <w:r w:rsidR="00FC6F80">
          <w:rPr>
            <w:noProof/>
            <w:webHidden/>
          </w:rPr>
        </w:r>
        <w:r w:rsidR="00FC6F80">
          <w:rPr>
            <w:noProof/>
            <w:webHidden/>
          </w:rPr>
          <w:fldChar w:fldCharType="separate"/>
        </w:r>
        <w:r w:rsidR="00810336">
          <w:rPr>
            <w:noProof/>
            <w:webHidden/>
          </w:rPr>
          <w:t>15</w:t>
        </w:r>
        <w:r w:rsidR="00FC6F80">
          <w:rPr>
            <w:noProof/>
            <w:webHidden/>
          </w:rPr>
          <w:fldChar w:fldCharType="end"/>
        </w:r>
      </w:hyperlink>
    </w:p>
    <w:p w14:paraId="1691368C"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2" w:history="1">
        <w:r w:rsidR="00FC6F80" w:rsidRPr="00A71E2A">
          <w:rPr>
            <w:rStyle w:val="afc"/>
            <w:rFonts w:cs="Times New Roman"/>
            <w:noProof/>
          </w:rPr>
          <w:t>3.2.2</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hint="eastAsia"/>
            <w:noProof/>
          </w:rPr>
          <w:t>必須の用語集プロパティー</w:t>
        </w:r>
        <w:r w:rsidR="00FC6F80">
          <w:rPr>
            <w:noProof/>
            <w:webHidden/>
          </w:rPr>
          <w:tab/>
        </w:r>
        <w:r w:rsidR="00FC6F80">
          <w:rPr>
            <w:noProof/>
            <w:webHidden/>
          </w:rPr>
          <w:fldChar w:fldCharType="begin"/>
        </w:r>
        <w:r w:rsidR="00FC6F80">
          <w:rPr>
            <w:noProof/>
            <w:webHidden/>
          </w:rPr>
          <w:instrText xml:space="preserve"> PAGEREF _Toc483344592 \h </w:instrText>
        </w:r>
        <w:r w:rsidR="00FC6F80">
          <w:rPr>
            <w:noProof/>
            <w:webHidden/>
          </w:rPr>
        </w:r>
        <w:r w:rsidR="00FC6F80">
          <w:rPr>
            <w:noProof/>
            <w:webHidden/>
          </w:rPr>
          <w:fldChar w:fldCharType="separate"/>
        </w:r>
        <w:r w:rsidR="00810336">
          <w:rPr>
            <w:noProof/>
            <w:webHidden/>
          </w:rPr>
          <w:t>15</w:t>
        </w:r>
        <w:r w:rsidR="00FC6F80">
          <w:rPr>
            <w:noProof/>
            <w:webHidden/>
          </w:rPr>
          <w:fldChar w:fldCharType="end"/>
        </w:r>
      </w:hyperlink>
    </w:p>
    <w:p w14:paraId="5BE6491D"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3" w:history="1">
        <w:r w:rsidR="00FC6F80" w:rsidRPr="00A71E2A">
          <w:rPr>
            <w:rStyle w:val="afc"/>
            <w:rFonts w:cs="Times New Roman"/>
            <w:noProof/>
          </w:rPr>
          <w:t>3.2.3</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hint="eastAsia"/>
            <w:noProof/>
          </w:rPr>
          <w:t>省略可能な用語集プロパティーのリスト</w:t>
        </w:r>
        <w:r w:rsidR="00FC6F80">
          <w:rPr>
            <w:noProof/>
            <w:webHidden/>
          </w:rPr>
          <w:tab/>
        </w:r>
        <w:r w:rsidR="00FC6F80">
          <w:rPr>
            <w:noProof/>
            <w:webHidden/>
          </w:rPr>
          <w:fldChar w:fldCharType="begin"/>
        </w:r>
        <w:r w:rsidR="00FC6F80">
          <w:rPr>
            <w:noProof/>
            <w:webHidden/>
          </w:rPr>
          <w:instrText xml:space="preserve"> PAGEREF _Toc483344593 \h </w:instrText>
        </w:r>
        <w:r w:rsidR="00FC6F80">
          <w:rPr>
            <w:noProof/>
            <w:webHidden/>
          </w:rPr>
        </w:r>
        <w:r w:rsidR="00FC6F80">
          <w:rPr>
            <w:noProof/>
            <w:webHidden/>
          </w:rPr>
          <w:fldChar w:fldCharType="separate"/>
        </w:r>
        <w:r w:rsidR="00810336">
          <w:rPr>
            <w:noProof/>
            <w:webHidden/>
          </w:rPr>
          <w:t>15</w:t>
        </w:r>
        <w:r w:rsidR="00FC6F80">
          <w:rPr>
            <w:noProof/>
            <w:webHidden/>
          </w:rPr>
          <w:fldChar w:fldCharType="end"/>
        </w:r>
      </w:hyperlink>
    </w:p>
    <w:p w14:paraId="2C8FB67A"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4" w:history="1">
        <w:r w:rsidR="00FC6F80" w:rsidRPr="00A71E2A">
          <w:rPr>
            <w:rStyle w:val="afc"/>
            <w:rFonts w:cs="Times New Roman"/>
            <w:noProof/>
          </w:rPr>
          <w:t>3.2.4</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UTX version</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_Toc483344594 \h </w:instrText>
        </w:r>
        <w:r w:rsidR="00FC6F80">
          <w:rPr>
            <w:noProof/>
            <w:webHidden/>
          </w:rPr>
        </w:r>
        <w:r w:rsidR="00FC6F80">
          <w:rPr>
            <w:noProof/>
            <w:webHidden/>
          </w:rPr>
          <w:fldChar w:fldCharType="separate"/>
        </w:r>
        <w:r w:rsidR="00810336">
          <w:rPr>
            <w:noProof/>
            <w:webHidden/>
          </w:rPr>
          <w:t>16</w:t>
        </w:r>
        <w:r w:rsidR="00FC6F80">
          <w:rPr>
            <w:noProof/>
            <w:webHidden/>
          </w:rPr>
          <w:fldChar w:fldCharType="end"/>
        </w:r>
      </w:hyperlink>
    </w:p>
    <w:p w14:paraId="2058311A"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5" w:history="1">
        <w:r w:rsidR="00FC6F80" w:rsidRPr="00A71E2A">
          <w:rPr>
            <w:rStyle w:val="afc"/>
            <w:rFonts w:cs="Times New Roman"/>
            <w:noProof/>
          </w:rPr>
          <w:t>3.2.5</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lang</w:t>
        </w:r>
        <w:r w:rsidR="00FC6F80" w:rsidRPr="00A71E2A">
          <w:rPr>
            <w:rStyle w:val="afc"/>
            <w:rFonts w:hint="eastAsia"/>
            <w:noProof/>
          </w:rPr>
          <w:t>プロパティー</w:t>
        </w:r>
        <w:r w:rsidR="00FC6F80" w:rsidRPr="00A71E2A">
          <w:rPr>
            <w:rStyle w:val="afc"/>
            <w:noProof/>
          </w:rPr>
          <w:t>(</w:t>
        </w:r>
        <w:r w:rsidR="00FC6F80" w:rsidRPr="00A71E2A">
          <w:rPr>
            <w:rStyle w:val="afc"/>
            <w:rFonts w:hint="eastAsia"/>
            <w:noProof/>
          </w:rPr>
          <w:t>言語宣言</w:t>
        </w:r>
        <w:r w:rsidR="00FC6F80" w:rsidRPr="00A71E2A">
          <w:rPr>
            <w:rStyle w:val="afc"/>
            <w:noProof/>
          </w:rPr>
          <w:t>)</w:t>
        </w:r>
        <w:r w:rsidR="00FC6F80">
          <w:rPr>
            <w:noProof/>
            <w:webHidden/>
          </w:rPr>
          <w:tab/>
        </w:r>
        <w:r w:rsidR="00FC6F80">
          <w:rPr>
            <w:noProof/>
            <w:webHidden/>
          </w:rPr>
          <w:fldChar w:fldCharType="begin"/>
        </w:r>
        <w:r w:rsidR="00FC6F80">
          <w:rPr>
            <w:noProof/>
            <w:webHidden/>
          </w:rPr>
          <w:instrText xml:space="preserve"> PAGEREF _Toc483344595 \h </w:instrText>
        </w:r>
        <w:r w:rsidR="00FC6F80">
          <w:rPr>
            <w:noProof/>
            <w:webHidden/>
          </w:rPr>
        </w:r>
        <w:r w:rsidR="00FC6F80">
          <w:rPr>
            <w:noProof/>
            <w:webHidden/>
          </w:rPr>
          <w:fldChar w:fldCharType="separate"/>
        </w:r>
        <w:r w:rsidR="00810336">
          <w:rPr>
            <w:noProof/>
            <w:webHidden/>
          </w:rPr>
          <w:t>16</w:t>
        </w:r>
        <w:r w:rsidR="00FC6F80">
          <w:rPr>
            <w:noProof/>
            <w:webHidden/>
          </w:rPr>
          <w:fldChar w:fldCharType="end"/>
        </w:r>
      </w:hyperlink>
    </w:p>
    <w:p w14:paraId="7260708F"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6" w:history="1">
        <w:r w:rsidR="00FC6F80" w:rsidRPr="00A71E2A">
          <w:rPr>
            <w:rStyle w:val="afc"/>
            <w:rFonts w:cs="Times New Roman"/>
            <w:noProof/>
          </w:rPr>
          <w:t>3.2.6</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creation date</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_Toc483344596 \h </w:instrText>
        </w:r>
        <w:r w:rsidR="00FC6F80">
          <w:rPr>
            <w:noProof/>
            <w:webHidden/>
          </w:rPr>
        </w:r>
        <w:r w:rsidR="00FC6F80">
          <w:rPr>
            <w:noProof/>
            <w:webHidden/>
          </w:rPr>
          <w:fldChar w:fldCharType="separate"/>
        </w:r>
        <w:r w:rsidR="00810336">
          <w:rPr>
            <w:noProof/>
            <w:webHidden/>
          </w:rPr>
          <w:t>17</w:t>
        </w:r>
        <w:r w:rsidR="00FC6F80">
          <w:rPr>
            <w:noProof/>
            <w:webHidden/>
          </w:rPr>
          <w:fldChar w:fldCharType="end"/>
        </w:r>
      </w:hyperlink>
    </w:p>
    <w:p w14:paraId="78CB0E0A"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7" w:history="1">
        <w:r w:rsidR="00FC6F80" w:rsidRPr="00A71E2A">
          <w:rPr>
            <w:rStyle w:val="afc"/>
            <w:rFonts w:cs="Times New Roman"/>
            <w:noProof/>
          </w:rPr>
          <w:t>3.2.7</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last modified date</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_Toc483344597 \h </w:instrText>
        </w:r>
        <w:r w:rsidR="00FC6F80">
          <w:rPr>
            <w:noProof/>
            <w:webHidden/>
          </w:rPr>
        </w:r>
        <w:r w:rsidR="00FC6F80">
          <w:rPr>
            <w:noProof/>
            <w:webHidden/>
          </w:rPr>
          <w:fldChar w:fldCharType="separate"/>
        </w:r>
        <w:r w:rsidR="00810336">
          <w:rPr>
            <w:noProof/>
            <w:webHidden/>
          </w:rPr>
          <w:t>17</w:t>
        </w:r>
        <w:r w:rsidR="00FC6F80">
          <w:rPr>
            <w:noProof/>
            <w:webHidden/>
          </w:rPr>
          <w:fldChar w:fldCharType="end"/>
        </w:r>
      </w:hyperlink>
    </w:p>
    <w:p w14:paraId="20E68BA6"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8" w:history="1">
        <w:r w:rsidR="00FC6F80" w:rsidRPr="00A71E2A">
          <w:rPr>
            <w:rStyle w:val="afc"/>
            <w:rFonts w:cs="Times New Roman"/>
            <w:noProof/>
          </w:rPr>
          <w:t>3.2.8</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glossary ID</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_Toc483344598 \h </w:instrText>
        </w:r>
        <w:r w:rsidR="00FC6F80">
          <w:rPr>
            <w:noProof/>
            <w:webHidden/>
          </w:rPr>
        </w:r>
        <w:r w:rsidR="00FC6F80">
          <w:rPr>
            <w:noProof/>
            <w:webHidden/>
          </w:rPr>
          <w:fldChar w:fldCharType="separate"/>
        </w:r>
        <w:r w:rsidR="00810336">
          <w:rPr>
            <w:noProof/>
            <w:webHidden/>
          </w:rPr>
          <w:t>17</w:t>
        </w:r>
        <w:r w:rsidR="00FC6F80">
          <w:rPr>
            <w:noProof/>
            <w:webHidden/>
          </w:rPr>
          <w:fldChar w:fldCharType="end"/>
        </w:r>
      </w:hyperlink>
    </w:p>
    <w:p w14:paraId="47881614"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599" w:history="1">
        <w:r w:rsidR="00FC6F80" w:rsidRPr="00A71E2A">
          <w:rPr>
            <w:rStyle w:val="afc"/>
            <w:rFonts w:ascii="Consolas" w:eastAsia="ＭＳ ゴシック" w:hAnsi="Consolas" w:cs="Times New Roman"/>
            <w:noProof/>
          </w:rPr>
          <w:t>3.2.9</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domain</w:t>
        </w:r>
        <w:r w:rsidR="00FC6F80" w:rsidRPr="00A71E2A">
          <w:rPr>
            <w:rStyle w:val="afc"/>
            <w:rFonts w:ascii="Consolas" w:eastAsia="ＭＳ ゴシック" w:hAnsi="Consola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_Toc483344599 \h </w:instrText>
        </w:r>
        <w:r w:rsidR="00FC6F80">
          <w:rPr>
            <w:noProof/>
            <w:webHidden/>
          </w:rPr>
        </w:r>
        <w:r w:rsidR="00FC6F80">
          <w:rPr>
            <w:noProof/>
            <w:webHidden/>
          </w:rPr>
          <w:fldChar w:fldCharType="separate"/>
        </w:r>
        <w:r w:rsidR="00810336">
          <w:rPr>
            <w:noProof/>
            <w:webHidden/>
          </w:rPr>
          <w:t>18</w:t>
        </w:r>
        <w:r w:rsidR="00FC6F80">
          <w:rPr>
            <w:noProof/>
            <w:webHidden/>
          </w:rPr>
          <w:fldChar w:fldCharType="end"/>
        </w:r>
      </w:hyperlink>
    </w:p>
    <w:p w14:paraId="4AC3CEA3"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00" w:history="1">
        <w:r w:rsidR="00FC6F80" w:rsidRPr="00A71E2A">
          <w:rPr>
            <w:rStyle w:val="afc"/>
            <w:rFonts w:cs="Times New Roman"/>
            <w:noProof/>
          </w:rPr>
          <w:t>3.2.10</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creator</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_Toc483344600 \h </w:instrText>
        </w:r>
        <w:r w:rsidR="00FC6F80">
          <w:rPr>
            <w:noProof/>
            <w:webHidden/>
          </w:rPr>
        </w:r>
        <w:r w:rsidR="00FC6F80">
          <w:rPr>
            <w:noProof/>
            <w:webHidden/>
          </w:rPr>
          <w:fldChar w:fldCharType="separate"/>
        </w:r>
        <w:r w:rsidR="00810336">
          <w:rPr>
            <w:noProof/>
            <w:webHidden/>
          </w:rPr>
          <w:t>18</w:t>
        </w:r>
        <w:r w:rsidR="00FC6F80">
          <w:rPr>
            <w:noProof/>
            <w:webHidden/>
          </w:rPr>
          <w:fldChar w:fldCharType="end"/>
        </w:r>
      </w:hyperlink>
    </w:p>
    <w:p w14:paraId="54DB2718"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01" w:history="1">
        <w:r w:rsidR="00FC6F80" w:rsidRPr="00A71E2A">
          <w:rPr>
            <w:rStyle w:val="afc"/>
            <w:rFonts w:cs="Times New Roman"/>
            <w:noProof/>
          </w:rPr>
          <w:t>3.2.11</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glossary administrator</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_Toc483344601 \h </w:instrText>
        </w:r>
        <w:r w:rsidR="00FC6F80">
          <w:rPr>
            <w:noProof/>
            <w:webHidden/>
          </w:rPr>
        </w:r>
        <w:r w:rsidR="00FC6F80">
          <w:rPr>
            <w:noProof/>
            <w:webHidden/>
          </w:rPr>
          <w:fldChar w:fldCharType="separate"/>
        </w:r>
        <w:r w:rsidR="00810336">
          <w:rPr>
            <w:noProof/>
            <w:webHidden/>
          </w:rPr>
          <w:t>18</w:t>
        </w:r>
        <w:r w:rsidR="00FC6F80">
          <w:rPr>
            <w:noProof/>
            <w:webHidden/>
          </w:rPr>
          <w:fldChar w:fldCharType="end"/>
        </w:r>
      </w:hyperlink>
    </w:p>
    <w:p w14:paraId="7677A26D"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02" w:history="1">
        <w:r w:rsidR="00FC6F80" w:rsidRPr="00A71E2A">
          <w:rPr>
            <w:rStyle w:val="afc"/>
            <w:rFonts w:cs="Times New Roman"/>
            <w:noProof/>
          </w:rPr>
          <w:t>3.2.12</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copyright</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_Toc483344602 \h </w:instrText>
        </w:r>
        <w:r w:rsidR="00FC6F80">
          <w:rPr>
            <w:noProof/>
            <w:webHidden/>
          </w:rPr>
        </w:r>
        <w:r w:rsidR="00FC6F80">
          <w:rPr>
            <w:noProof/>
            <w:webHidden/>
          </w:rPr>
          <w:fldChar w:fldCharType="separate"/>
        </w:r>
        <w:r w:rsidR="00810336">
          <w:rPr>
            <w:noProof/>
            <w:webHidden/>
          </w:rPr>
          <w:t>18</w:t>
        </w:r>
        <w:r w:rsidR="00FC6F80">
          <w:rPr>
            <w:noProof/>
            <w:webHidden/>
          </w:rPr>
          <w:fldChar w:fldCharType="end"/>
        </w:r>
      </w:hyperlink>
    </w:p>
    <w:p w14:paraId="669F2036"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03" w:history="1">
        <w:r w:rsidR="00FC6F80" w:rsidRPr="00A71E2A">
          <w:rPr>
            <w:rStyle w:val="afc"/>
            <w:rFonts w:cs="Times New Roman"/>
            <w:noProof/>
          </w:rPr>
          <w:t>3.2.13</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license</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_Toc483344603 \h </w:instrText>
        </w:r>
        <w:r w:rsidR="00FC6F80">
          <w:rPr>
            <w:noProof/>
            <w:webHidden/>
          </w:rPr>
        </w:r>
        <w:r w:rsidR="00FC6F80">
          <w:rPr>
            <w:noProof/>
            <w:webHidden/>
          </w:rPr>
          <w:fldChar w:fldCharType="separate"/>
        </w:r>
        <w:r w:rsidR="00810336">
          <w:rPr>
            <w:noProof/>
            <w:webHidden/>
          </w:rPr>
          <w:t>19</w:t>
        </w:r>
        <w:r w:rsidR="00FC6F80">
          <w:rPr>
            <w:noProof/>
            <w:webHidden/>
          </w:rPr>
          <w:fldChar w:fldCharType="end"/>
        </w:r>
      </w:hyperlink>
    </w:p>
    <w:p w14:paraId="01A3B820"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04" w:history="1">
        <w:r w:rsidR="00FC6F80" w:rsidRPr="00A71E2A">
          <w:rPr>
            <w:rStyle w:val="afc"/>
            <w:rFonts w:cs="Times New Roman"/>
            <w:noProof/>
          </w:rPr>
          <w:t>3.2.14</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directionality</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_Toc483344604 \h </w:instrText>
        </w:r>
        <w:r w:rsidR="00FC6F80">
          <w:rPr>
            <w:noProof/>
            <w:webHidden/>
          </w:rPr>
        </w:r>
        <w:r w:rsidR="00FC6F80">
          <w:rPr>
            <w:noProof/>
            <w:webHidden/>
          </w:rPr>
          <w:fldChar w:fldCharType="separate"/>
        </w:r>
        <w:r w:rsidR="00810336">
          <w:rPr>
            <w:noProof/>
            <w:webHidden/>
          </w:rPr>
          <w:t>19</w:t>
        </w:r>
        <w:r w:rsidR="00FC6F80">
          <w:rPr>
            <w:noProof/>
            <w:webHidden/>
          </w:rPr>
          <w:fldChar w:fldCharType="end"/>
        </w:r>
      </w:hyperlink>
    </w:p>
    <w:p w14:paraId="00DB4473"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05" w:history="1">
        <w:r w:rsidR="00FC6F80" w:rsidRPr="00A71E2A">
          <w:rPr>
            <w:rStyle w:val="afc"/>
            <w:rFonts w:cs="Times New Roman"/>
            <w:noProof/>
          </w:rPr>
          <w:t>3.2.15</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sortable</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_Toc483344605 \h </w:instrText>
        </w:r>
        <w:r w:rsidR="00FC6F80">
          <w:rPr>
            <w:noProof/>
            <w:webHidden/>
          </w:rPr>
        </w:r>
        <w:r w:rsidR="00FC6F80">
          <w:rPr>
            <w:noProof/>
            <w:webHidden/>
          </w:rPr>
          <w:fldChar w:fldCharType="separate"/>
        </w:r>
        <w:r w:rsidR="00810336">
          <w:rPr>
            <w:noProof/>
            <w:webHidden/>
          </w:rPr>
          <w:t>19</w:t>
        </w:r>
        <w:r w:rsidR="00FC6F80">
          <w:rPr>
            <w:noProof/>
            <w:webHidden/>
          </w:rPr>
          <w:fldChar w:fldCharType="end"/>
        </w:r>
      </w:hyperlink>
    </w:p>
    <w:p w14:paraId="76DD9251"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06" w:history="1">
        <w:r w:rsidR="00FC6F80" w:rsidRPr="00A71E2A">
          <w:rPr>
            <w:rStyle w:val="afc"/>
            <w:rFonts w:cs="Times New Roman"/>
            <w:noProof/>
          </w:rPr>
          <w:t>3.2.16</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glossary version</w:t>
        </w:r>
        <w:r w:rsidR="00FC6F80" w:rsidRPr="00A71E2A">
          <w:rPr>
            <w:rStyle w:val="afc"/>
            <w:rFonts w:hint="eastAsia"/>
            <w:noProof/>
          </w:rPr>
          <w:t>プロパティー</w:t>
        </w:r>
        <w:r w:rsidR="00FC6F80">
          <w:rPr>
            <w:noProof/>
            <w:webHidden/>
          </w:rPr>
          <w:tab/>
        </w:r>
        <w:r w:rsidR="00FC6F80">
          <w:rPr>
            <w:noProof/>
            <w:webHidden/>
          </w:rPr>
          <w:fldChar w:fldCharType="begin"/>
        </w:r>
        <w:r w:rsidR="00FC6F80">
          <w:rPr>
            <w:noProof/>
            <w:webHidden/>
          </w:rPr>
          <w:instrText xml:space="preserve"> PAGEREF _Toc483344606 \h </w:instrText>
        </w:r>
        <w:r w:rsidR="00FC6F80">
          <w:rPr>
            <w:noProof/>
            <w:webHidden/>
          </w:rPr>
        </w:r>
        <w:r w:rsidR="00FC6F80">
          <w:rPr>
            <w:noProof/>
            <w:webHidden/>
          </w:rPr>
          <w:fldChar w:fldCharType="separate"/>
        </w:r>
        <w:r w:rsidR="00810336">
          <w:rPr>
            <w:noProof/>
            <w:webHidden/>
          </w:rPr>
          <w:t>20</w:t>
        </w:r>
        <w:r w:rsidR="00FC6F80">
          <w:rPr>
            <w:noProof/>
            <w:webHidden/>
          </w:rPr>
          <w:fldChar w:fldCharType="end"/>
        </w:r>
      </w:hyperlink>
    </w:p>
    <w:p w14:paraId="2D432F03"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07" w:history="1">
        <w:r w:rsidR="00FC6F80" w:rsidRPr="00A71E2A">
          <w:rPr>
            <w:rStyle w:val="afc"/>
            <w:rFonts w:cs="Times New Roman"/>
            <w:noProof/>
          </w:rPr>
          <w:t>3.3</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用語集詳細</w:t>
        </w:r>
        <w:r w:rsidR="00FC6F80">
          <w:rPr>
            <w:noProof/>
            <w:webHidden/>
          </w:rPr>
          <w:tab/>
        </w:r>
        <w:r w:rsidR="00FC6F80">
          <w:rPr>
            <w:noProof/>
            <w:webHidden/>
          </w:rPr>
          <w:fldChar w:fldCharType="begin"/>
        </w:r>
        <w:r w:rsidR="00FC6F80">
          <w:rPr>
            <w:noProof/>
            <w:webHidden/>
          </w:rPr>
          <w:instrText xml:space="preserve"> PAGEREF _Toc483344607 \h </w:instrText>
        </w:r>
        <w:r w:rsidR="00FC6F80">
          <w:rPr>
            <w:noProof/>
            <w:webHidden/>
          </w:rPr>
        </w:r>
        <w:r w:rsidR="00FC6F80">
          <w:rPr>
            <w:noProof/>
            <w:webHidden/>
          </w:rPr>
          <w:fldChar w:fldCharType="separate"/>
        </w:r>
        <w:r w:rsidR="00810336">
          <w:rPr>
            <w:noProof/>
            <w:webHidden/>
          </w:rPr>
          <w:t>20</w:t>
        </w:r>
        <w:r w:rsidR="00FC6F80">
          <w:rPr>
            <w:noProof/>
            <w:webHidden/>
          </w:rPr>
          <w:fldChar w:fldCharType="end"/>
        </w:r>
      </w:hyperlink>
    </w:p>
    <w:p w14:paraId="056F61E2"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08" w:history="1">
        <w:r w:rsidR="00FC6F80" w:rsidRPr="00A71E2A">
          <w:rPr>
            <w:rStyle w:val="afc"/>
            <w:rFonts w:cs="Times New Roman"/>
            <w:noProof/>
          </w:rPr>
          <w:t>3.4</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フィールド定義</w:t>
        </w:r>
        <w:r w:rsidR="00FC6F80">
          <w:rPr>
            <w:noProof/>
            <w:webHidden/>
          </w:rPr>
          <w:tab/>
        </w:r>
        <w:r w:rsidR="00FC6F80">
          <w:rPr>
            <w:noProof/>
            <w:webHidden/>
          </w:rPr>
          <w:fldChar w:fldCharType="begin"/>
        </w:r>
        <w:r w:rsidR="00FC6F80">
          <w:rPr>
            <w:noProof/>
            <w:webHidden/>
          </w:rPr>
          <w:instrText xml:space="preserve"> PAGEREF _Toc483344608 \h </w:instrText>
        </w:r>
        <w:r w:rsidR="00FC6F80">
          <w:rPr>
            <w:noProof/>
            <w:webHidden/>
          </w:rPr>
        </w:r>
        <w:r w:rsidR="00FC6F80">
          <w:rPr>
            <w:noProof/>
            <w:webHidden/>
          </w:rPr>
          <w:fldChar w:fldCharType="separate"/>
        </w:r>
        <w:r w:rsidR="00810336">
          <w:rPr>
            <w:noProof/>
            <w:webHidden/>
          </w:rPr>
          <w:t>20</w:t>
        </w:r>
        <w:r w:rsidR="00FC6F80">
          <w:rPr>
            <w:noProof/>
            <w:webHidden/>
          </w:rPr>
          <w:fldChar w:fldCharType="end"/>
        </w:r>
      </w:hyperlink>
    </w:p>
    <w:p w14:paraId="1D0ABBC6"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609" w:history="1">
        <w:r w:rsidR="00FC6F80" w:rsidRPr="00A71E2A">
          <w:rPr>
            <w:rStyle w:val="afc"/>
            <w:rFonts w:cs="Times New Roman"/>
            <w:noProof/>
          </w:rPr>
          <w:t>4.</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フィールド定義と本文</w:t>
        </w:r>
        <w:r w:rsidR="00FC6F80">
          <w:rPr>
            <w:noProof/>
            <w:webHidden/>
          </w:rPr>
          <w:tab/>
        </w:r>
        <w:r w:rsidR="00FC6F80">
          <w:rPr>
            <w:noProof/>
            <w:webHidden/>
          </w:rPr>
          <w:fldChar w:fldCharType="begin"/>
        </w:r>
        <w:r w:rsidR="00FC6F80">
          <w:rPr>
            <w:noProof/>
            <w:webHidden/>
          </w:rPr>
          <w:instrText xml:space="preserve"> PAGEREF _Toc483344609 \h </w:instrText>
        </w:r>
        <w:r w:rsidR="00FC6F80">
          <w:rPr>
            <w:noProof/>
            <w:webHidden/>
          </w:rPr>
        </w:r>
        <w:r w:rsidR="00FC6F80">
          <w:rPr>
            <w:noProof/>
            <w:webHidden/>
          </w:rPr>
          <w:fldChar w:fldCharType="separate"/>
        </w:r>
        <w:r w:rsidR="00810336">
          <w:rPr>
            <w:noProof/>
            <w:webHidden/>
          </w:rPr>
          <w:t>21</w:t>
        </w:r>
        <w:r w:rsidR="00FC6F80">
          <w:rPr>
            <w:noProof/>
            <w:webHidden/>
          </w:rPr>
          <w:fldChar w:fldCharType="end"/>
        </w:r>
      </w:hyperlink>
    </w:p>
    <w:p w14:paraId="3FD255E6"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10" w:history="1">
        <w:r w:rsidR="00FC6F80" w:rsidRPr="00A71E2A">
          <w:rPr>
            <w:rStyle w:val="afc"/>
            <w:rFonts w:cs="Times New Roman"/>
            <w:noProof/>
          </w:rPr>
          <w:t>4.1</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フィールドのための言語タグ</w:t>
        </w:r>
        <w:r w:rsidR="00FC6F80">
          <w:rPr>
            <w:noProof/>
            <w:webHidden/>
          </w:rPr>
          <w:tab/>
        </w:r>
        <w:r w:rsidR="00FC6F80">
          <w:rPr>
            <w:noProof/>
            <w:webHidden/>
          </w:rPr>
          <w:fldChar w:fldCharType="begin"/>
        </w:r>
        <w:r w:rsidR="00FC6F80">
          <w:rPr>
            <w:noProof/>
            <w:webHidden/>
          </w:rPr>
          <w:instrText xml:space="preserve"> PAGEREF _Toc483344610 \h </w:instrText>
        </w:r>
        <w:r w:rsidR="00FC6F80">
          <w:rPr>
            <w:noProof/>
            <w:webHidden/>
          </w:rPr>
        </w:r>
        <w:r w:rsidR="00FC6F80">
          <w:rPr>
            <w:noProof/>
            <w:webHidden/>
          </w:rPr>
          <w:fldChar w:fldCharType="separate"/>
        </w:r>
        <w:r w:rsidR="00810336">
          <w:rPr>
            <w:noProof/>
            <w:webHidden/>
          </w:rPr>
          <w:t>21</w:t>
        </w:r>
        <w:r w:rsidR="00FC6F80">
          <w:rPr>
            <w:noProof/>
            <w:webHidden/>
          </w:rPr>
          <w:fldChar w:fldCharType="end"/>
        </w:r>
      </w:hyperlink>
    </w:p>
    <w:p w14:paraId="03363086"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11" w:history="1">
        <w:r w:rsidR="00FC6F80" w:rsidRPr="00A71E2A">
          <w:rPr>
            <w:rStyle w:val="afc"/>
            <w:rFonts w:cs="Times New Roman"/>
            <w:noProof/>
          </w:rPr>
          <w:t>4.2</w:t>
        </w:r>
        <w:r w:rsidR="00FC6F80">
          <w:rPr>
            <w:rFonts w:asciiTheme="minorHAnsi" w:eastAsiaTheme="minorEastAsia" w:hAnsiTheme="minorHAnsi" w:cstheme="minorBidi"/>
            <w:noProof/>
            <w:kern w:val="2"/>
            <w:sz w:val="21"/>
            <w:szCs w:val="22"/>
            <w:lang w:val="en-US" w:bidi="ar-SA"/>
          </w:rPr>
          <w:tab/>
        </w:r>
        <w:r w:rsidR="00FC6F80" w:rsidRPr="00A71E2A">
          <w:rPr>
            <w:rStyle w:val="afc"/>
            <w:rFonts w:ascii="Consolas" w:eastAsia="ＭＳ ゴシック" w:hAnsi="Consolas"/>
            <w:noProof/>
          </w:rPr>
          <w:t>term (src/tgt)</w:t>
        </w:r>
        <w:r w:rsidR="00FC6F80" w:rsidRPr="00A71E2A">
          <w:rPr>
            <w:rStyle w:val="afc"/>
            <w:rFonts w:hint="eastAsia"/>
            <w:noProof/>
          </w:rPr>
          <w:t>フィールド</w:t>
        </w:r>
        <w:r w:rsidR="00FC6F80">
          <w:rPr>
            <w:noProof/>
            <w:webHidden/>
          </w:rPr>
          <w:tab/>
        </w:r>
        <w:r w:rsidR="00FC6F80">
          <w:rPr>
            <w:noProof/>
            <w:webHidden/>
          </w:rPr>
          <w:fldChar w:fldCharType="begin"/>
        </w:r>
        <w:r w:rsidR="00FC6F80">
          <w:rPr>
            <w:noProof/>
            <w:webHidden/>
          </w:rPr>
          <w:instrText xml:space="preserve"> PAGEREF _Toc483344611 \h </w:instrText>
        </w:r>
        <w:r w:rsidR="00FC6F80">
          <w:rPr>
            <w:noProof/>
            <w:webHidden/>
          </w:rPr>
        </w:r>
        <w:r w:rsidR="00FC6F80">
          <w:rPr>
            <w:noProof/>
            <w:webHidden/>
          </w:rPr>
          <w:fldChar w:fldCharType="separate"/>
        </w:r>
        <w:r w:rsidR="00810336">
          <w:rPr>
            <w:noProof/>
            <w:webHidden/>
          </w:rPr>
          <w:t>21</w:t>
        </w:r>
        <w:r w:rsidR="00FC6F80">
          <w:rPr>
            <w:noProof/>
            <w:webHidden/>
          </w:rPr>
          <w:fldChar w:fldCharType="end"/>
        </w:r>
      </w:hyperlink>
    </w:p>
    <w:p w14:paraId="50F04198"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12" w:history="1">
        <w:r w:rsidR="00FC6F80" w:rsidRPr="00A71E2A">
          <w:rPr>
            <w:rStyle w:val="afc"/>
            <w:rFonts w:cs="Times New Roman"/>
            <w:noProof/>
          </w:rPr>
          <w:t>4.3</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フィールドのリスト</w:t>
        </w:r>
        <w:r w:rsidR="00FC6F80">
          <w:rPr>
            <w:noProof/>
            <w:webHidden/>
          </w:rPr>
          <w:tab/>
        </w:r>
        <w:r w:rsidR="00FC6F80">
          <w:rPr>
            <w:noProof/>
            <w:webHidden/>
          </w:rPr>
          <w:fldChar w:fldCharType="begin"/>
        </w:r>
        <w:r w:rsidR="00FC6F80">
          <w:rPr>
            <w:noProof/>
            <w:webHidden/>
          </w:rPr>
          <w:instrText xml:space="preserve"> PAGEREF _Toc483344612 \h </w:instrText>
        </w:r>
        <w:r w:rsidR="00FC6F80">
          <w:rPr>
            <w:noProof/>
            <w:webHidden/>
          </w:rPr>
        </w:r>
        <w:r w:rsidR="00FC6F80">
          <w:rPr>
            <w:noProof/>
            <w:webHidden/>
          </w:rPr>
          <w:fldChar w:fldCharType="separate"/>
        </w:r>
        <w:r w:rsidR="00810336">
          <w:rPr>
            <w:noProof/>
            <w:webHidden/>
          </w:rPr>
          <w:t>22</w:t>
        </w:r>
        <w:r w:rsidR="00FC6F80">
          <w:rPr>
            <w:noProof/>
            <w:webHidden/>
          </w:rPr>
          <w:fldChar w:fldCharType="end"/>
        </w:r>
      </w:hyperlink>
    </w:p>
    <w:p w14:paraId="2C1157E9"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13" w:history="1">
        <w:r w:rsidR="00FC6F80" w:rsidRPr="00A71E2A">
          <w:rPr>
            <w:rStyle w:val="afc"/>
            <w:rFonts w:cs="Times New Roman"/>
            <w:noProof/>
          </w:rPr>
          <w:t>4.4</w:t>
        </w:r>
        <w:r w:rsidR="00FC6F80">
          <w:rPr>
            <w:rFonts w:asciiTheme="minorHAnsi" w:eastAsiaTheme="minorEastAsia" w:hAnsiTheme="minorHAnsi" w:cstheme="minorBidi"/>
            <w:noProof/>
            <w:kern w:val="2"/>
            <w:sz w:val="21"/>
            <w:szCs w:val="22"/>
            <w:lang w:val="en-US" w:bidi="ar-SA"/>
          </w:rPr>
          <w:tab/>
        </w:r>
        <w:r w:rsidR="00FC6F80" w:rsidRPr="00A71E2A">
          <w:rPr>
            <w:rStyle w:val="afc"/>
            <w:rFonts w:ascii="Consolas" w:eastAsia="ＭＳ ゴシック" w:hAnsi="Consolas"/>
            <w:noProof/>
          </w:rPr>
          <w:t>pos</w:t>
        </w:r>
        <w:r w:rsidR="00FC6F80" w:rsidRPr="00A71E2A">
          <w:rPr>
            <w:rStyle w:val="afc"/>
            <w:rFonts w:hint="eastAsia"/>
            <w:noProof/>
          </w:rPr>
          <w:t>フィールド</w:t>
        </w:r>
        <w:r w:rsidR="00FC6F80">
          <w:rPr>
            <w:noProof/>
            <w:webHidden/>
          </w:rPr>
          <w:tab/>
        </w:r>
        <w:r w:rsidR="00FC6F80">
          <w:rPr>
            <w:noProof/>
            <w:webHidden/>
          </w:rPr>
          <w:fldChar w:fldCharType="begin"/>
        </w:r>
        <w:r w:rsidR="00FC6F80">
          <w:rPr>
            <w:noProof/>
            <w:webHidden/>
          </w:rPr>
          <w:instrText xml:space="preserve"> PAGEREF _Toc483344613 \h </w:instrText>
        </w:r>
        <w:r w:rsidR="00FC6F80">
          <w:rPr>
            <w:noProof/>
            <w:webHidden/>
          </w:rPr>
        </w:r>
        <w:r w:rsidR="00FC6F80">
          <w:rPr>
            <w:noProof/>
            <w:webHidden/>
          </w:rPr>
          <w:fldChar w:fldCharType="separate"/>
        </w:r>
        <w:r w:rsidR="00810336">
          <w:rPr>
            <w:noProof/>
            <w:webHidden/>
          </w:rPr>
          <w:t>22</w:t>
        </w:r>
        <w:r w:rsidR="00FC6F80">
          <w:rPr>
            <w:noProof/>
            <w:webHidden/>
          </w:rPr>
          <w:fldChar w:fldCharType="end"/>
        </w:r>
      </w:hyperlink>
    </w:p>
    <w:p w14:paraId="30666182"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14" w:history="1">
        <w:r w:rsidR="00FC6F80" w:rsidRPr="00A71E2A">
          <w:rPr>
            <w:rStyle w:val="afc"/>
            <w:rFonts w:cs="Times New Roman"/>
            <w:noProof/>
          </w:rPr>
          <w:t>4.4.1</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pos</w:t>
        </w:r>
        <w:r w:rsidR="00FC6F80" w:rsidRPr="00A71E2A">
          <w:rPr>
            <w:rStyle w:val="afc"/>
            <w:rFonts w:hint="eastAsia"/>
            <w:noProof/>
          </w:rPr>
          <w:t>フィールドとそのフィールド項目</w:t>
        </w:r>
        <w:r w:rsidR="00FC6F80">
          <w:rPr>
            <w:noProof/>
            <w:webHidden/>
          </w:rPr>
          <w:tab/>
        </w:r>
        <w:r w:rsidR="00FC6F80">
          <w:rPr>
            <w:noProof/>
            <w:webHidden/>
          </w:rPr>
          <w:fldChar w:fldCharType="begin"/>
        </w:r>
        <w:r w:rsidR="00FC6F80">
          <w:rPr>
            <w:noProof/>
            <w:webHidden/>
          </w:rPr>
          <w:instrText xml:space="preserve"> PAGEREF _Toc483344614 \h </w:instrText>
        </w:r>
        <w:r w:rsidR="00FC6F80">
          <w:rPr>
            <w:noProof/>
            <w:webHidden/>
          </w:rPr>
        </w:r>
        <w:r w:rsidR="00FC6F80">
          <w:rPr>
            <w:noProof/>
            <w:webHidden/>
          </w:rPr>
          <w:fldChar w:fldCharType="separate"/>
        </w:r>
        <w:r w:rsidR="00810336">
          <w:rPr>
            <w:noProof/>
            <w:webHidden/>
          </w:rPr>
          <w:t>22</w:t>
        </w:r>
        <w:r w:rsidR="00FC6F80">
          <w:rPr>
            <w:noProof/>
            <w:webHidden/>
          </w:rPr>
          <w:fldChar w:fldCharType="end"/>
        </w:r>
      </w:hyperlink>
    </w:p>
    <w:p w14:paraId="62B7863A"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15" w:history="1">
        <w:r w:rsidR="00FC6F80" w:rsidRPr="00A71E2A">
          <w:rPr>
            <w:rStyle w:val="afc"/>
            <w:rFonts w:cs="Times New Roman"/>
            <w:noProof/>
          </w:rPr>
          <w:t>4.4.2</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ascii="Consolas" w:eastAsia="ＭＳ ゴシック" w:hAnsi="Consolas"/>
            <w:noProof/>
          </w:rPr>
          <w:t>sentence</w:t>
        </w:r>
        <w:r w:rsidR="00FC6F80" w:rsidRPr="00A71E2A">
          <w:rPr>
            <w:rStyle w:val="afc"/>
            <w:rFonts w:hint="eastAsia"/>
            <w:noProof/>
          </w:rPr>
          <w:t>と特殊文字</w:t>
        </w:r>
        <w:r w:rsidR="00FC6F80">
          <w:rPr>
            <w:noProof/>
            <w:webHidden/>
          </w:rPr>
          <w:tab/>
        </w:r>
        <w:r w:rsidR="00FC6F80">
          <w:rPr>
            <w:noProof/>
            <w:webHidden/>
          </w:rPr>
          <w:fldChar w:fldCharType="begin"/>
        </w:r>
        <w:r w:rsidR="00FC6F80">
          <w:rPr>
            <w:noProof/>
            <w:webHidden/>
          </w:rPr>
          <w:instrText xml:space="preserve"> PAGEREF _Toc483344615 \h </w:instrText>
        </w:r>
        <w:r w:rsidR="00FC6F80">
          <w:rPr>
            <w:noProof/>
            <w:webHidden/>
          </w:rPr>
        </w:r>
        <w:r w:rsidR="00FC6F80">
          <w:rPr>
            <w:noProof/>
            <w:webHidden/>
          </w:rPr>
          <w:fldChar w:fldCharType="separate"/>
        </w:r>
        <w:r w:rsidR="00810336">
          <w:rPr>
            <w:noProof/>
            <w:webHidden/>
          </w:rPr>
          <w:t>23</w:t>
        </w:r>
        <w:r w:rsidR="00FC6F80">
          <w:rPr>
            <w:noProof/>
            <w:webHidden/>
          </w:rPr>
          <w:fldChar w:fldCharType="end"/>
        </w:r>
      </w:hyperlink>
    </w:p>
    <w:p w14:paraId="35A53C48"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16" w:history="1">
        <w:r w:rsidR="00FC6F80" w:rsidRPr="00A71E2A">
          <w:rPr>
            <w:rStyle w:val="afc"/>
            <w:rFonts w:cs="Times New Roman"/>
            <w:noProof/>
          </w:rPr>
          <w:t>4.5</w:t>
        </w:r>
        <w:r w:rsidR="00FC6F80">
          <w:rPr>
            <w:rFonts w:asciiTheme="minorHAnsi" w:eastAsiaTheme="minorEastAsia" w:hAnsiTheme="minorHAnsi" w:cstheme="minorBidi"/>
            <w:noProof/>
            <w:kern w:val="2"/>
            <w:sz w:val="21"/>
            <w:szCs w:val="22"/>
            <w:lang w:val="en-US" w:bidi="ar-SA"/>
          </w:rPr>
          <w:tab/>
        </w:r>
        <w:r w:rsidR="00FC6F80" w:rsidRPr="00A71E2A">
          <w:rPr>
            <w:rStyle w:val="afc"/>
            <w:noProof/>
          </w:rPr>
          <w:t>term status</w:t>
        </w:r>
        <w:r w:rsidR="00FC6F80" w:rsidRPr="00A71E2A">
          <w:rPr>
            <w:rStyle w:val="afc"/>
            <w:rFonts w:hint="eastAsia"/>
            <w:noProof/>
          </w:rPr>
          <w:t>フィールド</w:t>
        </w:r>
        <w:r w:rsidR="00FC6F80">
          <w:rPr>
            <w:noProof/>
            <w:webHidden/>
          </w:rPr>
          <w:tab/>
        </w:r>
        <w:r w:rsidR="00FC6F80">
          <w:rPr>
            <w:noProof/>
            <w:webHidden/>
          </w:rPr>
          <w:fldChar w:fldCharType="begin"/>
        </w:r>
        <w:r w:rsidR="00FC6F80">
          <w:rPr>
            <w:noProof/>
            <w:webHidden/>
          </w:rPr>
          <w:instrText xml:space="preserve"> PAGEREF _Toc483344616 \h </w:instrText>
        </w:r>
        <w:r w:rsidR="00FC6F80">
          <w:rPr>
            <w:noProof/>
            <w:webHidden/>
          </w:rPr>
        </w:r>
        <w:r w:rsidR="00FC6F80">
          <w:rPr>
            <w:noProof/>
            <w:webHidden/>
          </w:rPr>
          <w:fldChar w:fldCharType="separate"/>
        </w:r>
        <w:r w:rsidR="00810336">
          <w:rPr>
            <w:noProof/>
            <w:webHidden/>
          </w:rPr>
          <w:t>24</w:t>
        </w:r>
        <w:r w:rsidR="00FC6F80">
          <w:rPr>
            <w:noProof/>
            <w:webHidden/>
          </w:rPr>
          <w:fldChar w:fldCharType="end"/>
        </w:r>
      </w:hyperlink>
    </w:p>
    <w:p w14:paraId="1F066E80"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17" w:history="1">
        <w:r w:rsidR="00FC6F80" w:rsidRPr="00A71E2A">
          <w:rPr>
            <w:rStyle w:val="afc"/>
            <w:rFonts w:cs="Times New Roman"/>
            <w:noProof/>
          </w:rPr>
          <w:t>4.5.1</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provisional</w:t>
        </w:r>
        <w:r w:rsidR="00FC6F80" w:rsidRPr="00A71E2A">
          <w:rPr>
            <w:rStyle w:val="afc"/>
            <w:rFonts w:hint="eastAsia"/>
            <w:noProof/>
          </w:rPr>
          <w:t>（暫定）</w:t>
        </w:r>
        <w:r w:rsidR="00FC6F80">
          <w:rPr>
            <w:noProof/>
            <w:webHidden/>
          </w:rPr>
          <w:tab/>
        </w:r>
        <w:r w:rsidR="00FC6F80">
          <w:rPr>
            <w:noProof/>
            <w:webHidden/>
          </w:rPr>
          <w:fldChar w:fldCharType="begin"/>
        </w:r>
        <w:r w:rsidR="00FC6F80">
          <w:rPr>
            <w:noProof/>
            <w:webHidden/>
          </w:rPr>
          <w:instrText xml:space="preserve"> PAGEREF _Toc483344617 \h </w:instrText>
        </w:r>
        <w:r w:rsidR="00FC6F80">
          <w:rPr>
            <w:noProof/>
            <w:webHidden/>
          </w:rPr>
        </w:r>
        <w:r w:rsidR="00FC6F80">
          <w:rPr>
            <w:noProof/>
            <w:webHidden/>
          </w:rPr>
          <w:fldChar w:fldCharType="separate"/>
        </w:r>
        <w:r w:rsidR="00810336">
          <w:rPr>
            <w:noProof/>
            <w:webHidden/>
          </w:rPr>
          <w:t>24</w:t>
        </w:r>
        <w:r w:rsidR="00FC6F80">
          <w:rPr>
            <w:noProof/>
            <w:webHidden/>
          </w:rPr>
          <w:fldChar w:fldCharType="end"/>
        </w:r>
      </w:hyperlink>
    </w:p>
    <w:p w14:paraId="54C9DDE5"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18" w:history="1">
        <w:r w:rsidR="00FC6F80" w:rsidRPr="00A71E2A">
          <w:rPr>
            <w:rStyle w:val="afc"/>
            <w:rFonts w:cs="Times New Roman"/>
            <w:noProof/>
          </w:rPr>
          <w:t>4.5.2</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approved</w:t>
        </w:r>
        <w:r w:rsidR="00FC6F80" w:rsidRPr="00A71E2A">
          <w:rPr>
            <w:rStyle w:val="afc"/>
            <w:rFonts w:hint="eastAsia"/>
            <w:noProof/>
          </w:rPr>
          <w:t>（承認）</w:t>
        </w:r>
        <w:r w:rsidR="00FC6F80">
          <w:rPr>
            <w:noProof/>
            <w:webHidden/>
          </w:rPr>
          <w:tab/>
        </w:r>
        <w:r w:rsidR="00FC6F80">
          <w:rPr>
            <w:noProof/>
            <w:webHidden/>
          </w:rPr>
          <w:fldChar w:fldCharType="begin"/>
        </w:r>
        <w:r w:rsidR="00FC6F80">
          <w:rPr>
            <w:noProof/>
            <w:webHidden/>
          </w:rPr>
          <w:instrText xml:space="preserve"> PAGEREF _Toc483344618 \h </w:instrText>
        </w:r>
        <w:r w:rsidR="00FC6F80">
          <w:rPr>
            <w:noProof/>
            <w:webHidden/>
          </w:rPr>
        </w:r>
        <w:r w:rsidR="00FC6F80">
          <w:rPr>
            <w:noProof/>
            <w:webHidden/>
          </w:rPr>
          <w:fldChar w:fldCharType="separate"/>
        </w:r>
        <w:r w:rsidR="00810336">
          <w:rPr>
            <w:noProof/>
            <w:webHidden/>
          </w:rPr>
          <w:t>24</w:t>
        </w:r>
        <w:r w:rsidR="00FC6F80">
          <w:rPr>
            <w:noProof/>
            <w:webHidden/>
          </w:rPr>
          <w:fldChar w:fldCharType="end"/>
        </w:r>
      </w:hyperlink>
    </w:p>
    <w:p w14:paraId="5F527946"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19" w:history="1">
        <w:r w:rsidR="00FC6F80" w:rsidRPr="00A71E2A">
          <w:rPr>
            <w:rStyle w:val="afc"/>
            <w:rFonts w:cs="Times New Roman"/>
            <w:noProof/>
          </w:rPr>
          <w:t>4.5.3</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hint="eastAsia"/>
            <w:noProof/>
          </w:rPr>
          <w:t>空白用語ステータス</w:t>
        </w:r>
        <w:r w:rsidR="00FC6F80">
          <w:rPr>
            <w:noProof/>
            <w:webHidden/>
          </w:rPr>
          <w:tab/>
        </w:r>
        <w:r w:rsidR="00FC6F80">
          <w:rPr>
            <w:noProof/>
            <w:webHidden/>
          </w:rPr>
          <w:fldChar w:fldCharType="begin"/>
        </w:r>
        <w:r w:rsidR="00FC6F80">
          <w:rPr>
            <w:noProof/>
            <w:webHidden/>
          </w:rPr>
          <w:instrText xml:space="preserve"> PAGEREF _Toc483344619 \h </w:instrText>
        </w:r>
        <w:r w:rsidR="00FC6F80">
          <w:rPr>
            <w:noProof/>
            <w:webHidden/>
          </w:rPr>
        </w:r>
        <w:r w:rsidR="00FC6F80">
          <w:rPr>
            <w:noProof/>
            <w:webHidden/>
          </w:rPr>
          <w:fldChar w:fldCharType="separate"/>
        </w:r>
        <w:r w:rsidR="00810336">
          <w:rPr>
            <w:noProof/>
            <w:webHidden/>
          </w:rPr>
          <w:t>25</w:t>
        </w:r>
        <w:r w:rsidR="00FC6F80">
          <w:rPr>
            <w:noProof/>
            <w:webHidden/>
          </w:rPr>
          <w:fldChar w:fldCharType="end"/>
        </w:r>
      </w:hyperlink>
    </w:p>
    <w:p w14:paraId="7A035F86"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20" w:history="1">
        <w:r w:rsidR="00FC6F80" w:rsidRPr="00A71E2A">
          <w:rPr>
            <w:rStyle w:val="afc"/>
            <w:rFonts w:cs="Times New Roman"/>
            <w:noProof/>
          </w:rPr>
          <w:t>4.5.4</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non-standard</w:t>
        </w:r>
        <w:r w:rsidR="00FC6F80" w:rsidRPr="00A71E2A">
          <w:rPr>
            <w:rStyle w:val="afc"/>
            <w:rFonts w:hint="eastAsia"/>
            <w:noProof/>
          </w:rPr>
          <w:t>（非標準）</w:t>
        </w:r>
        <w:r w:rsidR="00FC6F80">
          <w:rPr>
            <w:noProof/>
            <w:webHidden/>
          </w:rPr>
          <w:tab/>
        </w:r>
        <w:r w:rsidR="00FC6F80">
          <w:rPr>
            <w:noProof/>
            <w:webHidden/>
          </w:rPr>
          <w:fldChar w:fldCharType="begin"/>
        </w:r>
        <w:r w:rsidR="00FC6F80">
          <w:rPr>
            <w:noProof/>
            <w:webHidden/>
          </w:rPr>
          <w:instrText xml:space="preserve"> PAGEREF _Toc483344620 \h </w:instrText>
        </w:r>
        <w:r w:rsidR="00FC6F80">
          <w:rPr>
            <w:noProof/>
            <w:webHidden/>
          </w:rPr>
        </w:r>
        <w:r w:rsidR="00FC6F80">
          <w:rPr>
            <w:noProof/>
            <w:webHidden/>
          </w:rPr>
          <w:fldChar w:fldCharType="separate"/>
        </w:r>
        <w:r w:rsidR="00810336">
          <w:rPr>
            <w:noProof/>
            <w:webHidden/>
          </w:rPr>
          <w:t>25</w:t>
        </w:r>
        <w:r w:rsidR="00FC6F80">
          <w:rPr>
            <w:noProof/>
            <w:webHidden/>
          </w:rPr>
          <w:fldChar w:fldCharType="end"/>
        </w:r>
      </w:hyperlink>
    </w:p>
    <w:p w14:paraId="6E748380"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21" w:history="1">
        <w:r w:rsidR="00FC6F80" w:rsidRPr="00A71E2A">
          <w:rPr>
            <w:rStyle w:val="afc"/>
            <w:rFonts w:cs="Times New Roman"/>
            <w:noProof/>
          </w:rPr>
          <w:t>4.5.5</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forbidden</w:t>
        </w:r>
        <w:r w:rsidR="00FC6F80" w:rsidRPr="00A71E2A">
          <w:rPr>
            <w:rStyle w:val="afc"/>
            <w:rFonts w:hint="eastAsia"/>
            <w:noProof/>
          </w:rPr>
          <w:t>（禁止）</w:t>
        </w:r>
        <w:r w:rsidR="00FC6F80">
          <w:rPr>
            <w:noProof/>
            <w:webHidden/>
          </w:rPr>
          <w:tab/>
        </w:r>
        <w:r w:rsidR="00FC6F80">
          <w:rPr>
            <w:noProof/>
            <w:webHidden/>
          </w:rPr>
          <w:fldChar w:fldCharType="begin"/>
        </w:r>
        <w:r w:rsidR="00FC6F80">
          <w:rPr>
            <w:noProof/>
            <w:webHidden/>
          </w:rPr>
          <w:instrText xml:space="preserve"> PAGEREF _Toc483344621 \h </w:instrText>
        </w:r>
        <w:r w:rsidR="00FC6F80">
          <w:rPr>
            <w:noProof/>
            <w:webHidden/>
          </w:rPr>
        </w:r>
        <w:r w:rsidR="00FC6F80">
          <w:rPr>
            <w:noProof/>
            <w:webHidden/>
          </w:rPr>
          <w:fldChar w:fldCharType="separate"/>
        </w:r>
        <w:r w:rsidR="00810336">
          <w:rPr>
            <w:noProof/>
            <w:webHidden/>
          </w:rPr>
          <w:t>25</w:t>
        </w:r>
        <w:r w:rsidR="00FC6F80">
          <w:rPr>
            <w:noProof/>
            <w:webHidden/>
          </w:rPr>
          <w:fldChar w:fldCharType="end"/>
        </w:r>
      </w:hyperlink>
    </w:p>
    <w:p w14:paraId="06E5AE07"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22" w:history="1">
        <w:r w:rsidR="00FC6F80" w:rsidRPr="00A71E2A">
          <w:rPr>
            <w:rStyle w:val="afc"/>
            <w:rFonts w:cs="Times New Roman"/>
            <w:noProof/>
          </w:rPr>
          <w:t>4.5.6</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rejected</w:t>
        </w:r>
        <w:r w:rsidR="00FC6F80" w:rsidRPr="00A71E2A">
          <w:rPr>
            <w:rStyle w:val="afc"/>
            <w:rFonts w:hint="eastAsia"/>
            <w:noProof/>
          </w:rPr>
          <w:t>（却下）</w:t>
        </w:r>
        <w:r w:rsidR="00FC6F80">
          <w:rPr>
            <w:noProof/>
            <w:webHidden/>
          </w:rPr>
          <w:tab/>
        </w:r>
        <w:r w:rsidR="00FC6F80">
          <w:rPr>
            <w:noProof/>
            <w:webHidden/>
          </w:rPr>
          <w:fldChar w:fldCharType="begin"/>
        </w:r>
        <w:r w:rsidR="00FC6F80">
          <w:rPr>
            <w:noProof/>
            <w:webHidden/>
          </w:rPr>
          <w:instrText xml:space="preserve"> PAGEREF _Toc483344622 \h </w:instrText>
        </w:r>
        <w:r w:rsidR="00FC6F80">
          <w:rPr>
            <w:noProof/>
            <w:webHidden/>
          </w:rPr>
        </w:r>
        <w:r w:rsidR="00FC6F80">
          <w:rPr>
            <w:noProof/>
            <w:webHidden/>
          </w:rPr>
          <w:fldChar w:fldCharType="separate"/>
        </w:r>
        <w:r w:rsidR="00810336">
          <w:rPr>
            <w:noProof/>
            <w:webHidden/>
          </w:rPr>
          <w:t>25</w:t>
        </w:r>
        <w:r w:rsidR="00FC6F80">
          <w:rPr>
            <w:noProof/>
            <w:webHidden/>
          </w:rPr>
          <w:fldChar w:fldCharType="end"/>
        </w:r>
      </w:hyperlink>
    </w:p>
    <w:p w14:paraId="34520501"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23" w:history="1">
        <w:r w:rsidR="00FC6F80" w:rsidRPr="00A71E2A">
          <w:rPr>
            <w:rStyle w:val="afc"/>
            <w:rFonts w:cs="Times New Roman"/>
            <w:noProof/>
          </w:rPr>
          <w:t>4.5.7</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obsolete</w:t>
        </w:r>
        <w:r w:rsidR="00FC6F80" w:rsidRPr="00A71E2A">
          <w:rPr>
            <w:rStyle w:val="afc"/>
            <w:rFonts w:hint="eastAsia"/>
            <w:noProof/>
          </w:rPr>
          <w:t>（廃止）</w:t>
        </w:r>
        <w:r w:rsidR="00FC6F80">
          <w:rPr>
            <w:noProof/>
            <w:webHidden/>
          </w:rPr>
          <w:tab/>
        </w:r>
        <w:r w:rsidR="00FC6F80">
          <w:rPr>
            <w:noProof/>
            <w:webHidden/>
          </w:rPr>
          <w:fldChar w:fldCharType="begin"/>
        </w:r>
        <w:r w:rsidR="00FC6F80">
          <w:rPr>
            <w:noProof/>
            <w:webHidden/>
          </w:rPr>
          <w:instrText xml:space="preserve"> PAGEREF _Toc483344623 \h </w:instrText>
        </w:r>
        <w:r w:rsidR="00FC6F80">
          <w:rPr>
            <w:noProof/>
            <w:webHidden/>
          </w:rPr>
        </w:r>
        <w:r w:rsidR="00FC6F80">
          <w:rPr>
            <w:noProof/>
            <w:webHidden/>
          </w:rPr>
          <w:fldChar w:fldCharType="separate"/>
        </w:r>
        <w:r w:rsidR="00810336">
          <w:rPr>
            <w:noProof/>
            <w:webHidden/>
          </w:rPr>
          <w:t>26</w:t>
        </w:r>
        <w:r w:rsidR="00FC6F80">
          <w:rPr>
            <w:noProof/>
            <w:webHidden/>
          </w:rPr>
          <w:fldChar w:fldCharType="end"/>
        </w:r>
      </w:hyperlink>
    </w:p>
    <w:p w14:paraId="4996D59F"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24" w:history="1">
        <w:r w:rsidR="00FC6F80" w:rsidRPr="00A71E2A">
          <w:rPr>
            <w:rStyle w:val="afc"/>
            <w:rFonts w:cs="Times New Roman"/>
            <w:noProof/>
          </w:rPr>
          <w:t>4.6</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ユーザー定義フィールド</w:t>
        </w:r>
        <w:r w:rsidR="00FC6F80">
          <w:rPr>
            <w:noProof/>
            <w:webHidden/>
          </w:rPr>
          <w:tab/>
        </w:r>
        <w:r w:rsidR="00FC6F80">
          <w:rPr>
            <w:noProof/>
            <w:webHidden/>
          </w:rPr>
          <w:fldChar w:fldCharType="begin"/>
        </w:r>
        <w:r w:rsidR="00FC6F80">
          <w:rPr>
            <w:noProof/>
            <w:webHidden/>
          </w:rPr>
          <w:instrText xml:space="preserve"> PAGEREF _Toc483344624 \h </w:instrText>
        </w:r>
        <w:r w:rsidR="00FC6F80">
          <w:rPr>
            <w:noProof/>
            <w:webHidden/>
          </w:rPr>
        </w:r>
        <w:r w:rsidR="00FC6F80">
          <w:rPr>
            <w:noProof/>
            <w:webHidden/>
          </w:rPr>
          <w:fldChar w:fldCharType="separate"/>
        </w:r>
        <w:r w:rsidR="00810336">
          <w:rPr>
            <w:noProof/>
            <w:webHidden/>
          </w:rPr>
          <w:t>26</w:t>
        </w:r>
        <w:r w:rsidR="00FC6F80">
          <w:rPr>
            <w:noProof/>
            <w:webHidden/>
          </w:rPr>
          <w:fldChar w:fldCharType="end"/>
        </w:r>
      </w:hyperlink>
    </w:p>
    <w:p w14:paraId="3A8E21EF"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625" w:history="1">
        <w:r w:rsidR="00FC6F80" w:rsidRPr="00A71E2A">
          <w:rPr>
            <w:rStyle w:val="afc"/>
            <w:rFonts w:cs="Times New Roman"/>
            <w:noProof/>
          </w:rPr>
          <w:t>5.</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高度な概念</w:t>
        </w:r>
        <w:r w:rsidR="00FC6F80">
          <w:rPr>
            <w:noProof/>
            <w:webHidden/>
          </w:rPr>
          <w:tab/>
        </w:r>
        <w:r w:rsidR="00FC6F80">
          <w:rPr>
            <w:noProof/>
            <w:webHidden/>
          </w:rPr>
          <w:fldChar w:fldCharType="begin"/>
        </w:r>
        <w:r w:rsidR="00FC6F80">
          <w:rPr>
            <w:noProof/>
            <w:webHidden/>
          </w:rPr>
          <w:instrText xml:space="preserve"> PAGEREF _Toc483344625 \h </w:instrText>
        </w:r>
        <w:r w:rsidR="00FC6F80">
          <w:rPr>
            <w:noProof/>
            <w:webHidden/>
          </w:rPr>
        </w:r>
        <w:r w:rsidR="00FC6F80">
          <w:rPr>
            <w:noProof/>
            <w:webHidden/>
          </w:rPr>
          <w:fldChar w:fldCharType="separate"/>
        </w:r>
        <w:r w:rsidR="00810336">
          <w:rPr>
            <w:noProof/>
            <w:webHidden/>
          </w:rPr>
          <w:t>27</w:t>
        </w:r>
        <w:r w:rsidR="00FC6F80">
          <w:rPr>
            <w:noProof/>
            <w:webHidden/>
          </w:rPr>
          <w:fldChar w:fldCharType="end"/>
        </w:r>
      </w:hyperlink>
    </w:p>
    <w:p w14:paraId="79B89A3F"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26" w:history="1">
        <w:r w:rsidR="00FC6F80" w:rsidRPr="00A71E2A">
          <w:rPr>
            <w:rStyle w:val="afc"/>
            <w:rFonts w:cs="Times New Roman"/>
            <w:noProof/>
          </w:rPr>
          <w:t>5.1</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一列用語ステータスと言語ごと用語ステータス</w:t>
        </w:r>
        <w:r w:rsidR="00FC6F80">
          <w:rPr>
            <w:noProof/>
            <w:webHidden/>
          </w:rPr>
          <w:tab/>
        </w:r>
        <w:r w:rsidR="00FC6F80">
          <w:rPr>
            <w:noProof/>
            <w:webHidden/>
          </w:rPr>
          <w:fldChar w:fldCharType="begin"/>
        </w:r>
        <w:r w:rsidR="00FC6F80">
          <w:rPr>
            <w:noProof/>
            <w:webHidden/>
          </w:rPr>
          <w:instrText xml:space="preserve"> PAGEREF _Toc483344626 \h </w:instrText>
        </w:r>
        <w:r w:rsidR="00FC6F80">
          <w:rPr>
            <w:noProof/>
            <w:webHidden/>
          </w:rPr>
        </w:r>
        <w:r w:rsidR="00FC6F80">
          <w:rPr>
            <w:noProof/>
            <w:webHidden/>
          </w:rPr>
          <w:fldChar w:fldCharType="separate"/>
        </w:r>
        <w:r w:rsidR="00810336">
          <w:rPr>
            <w:noProof/>
            <w:webHidden/>
          </w:rPr>
          <w:t>27</w:t>
        </w:r>
        <w:r w:rsidR="00FC6F80">
          <w:rPr>
            <w:noProof/>
            <w:webHidden/>
          </w:rPr>
          <w:fldChar w:fldCharType="end"/>
        </w:r>
      </w:hyperlink>
    </w:p>
    <w:p w14:paraId="3A026D94"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27" w:history="1">
        <w:r w:rsidR="00FC6F80" w:rsidRPr="00A71E2A">
          <w:rPr>
            <w:rStyle w:val="afc"/>
            <w:rFonts w:cs="Times New Roman"/>
            <w:noProof/>
          </w:rPr>
          <w:t>5.1.1</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hint="eastAsia"/>
            <w:noProof/>
          </w:rPr>
          <w:t>一列用語ステータス</w:t>
        </w:r>
        <w:r w:rsidR="00FC6F80">
          <w:rPr>
            <w:noProof/>
            <w:webHidden/>
          </w:rPr>
          <w:tab/>
        </w:r>
        <w:r w:rsidR="00FC6F80">
          <w:rPr>
            <w:noProof/>
            <w:webHidden/>
          </w:rPr>
          <w:fldChar w:fldCharType="begin"/>
        </w:r>
        <w:r w:rsidR="00FC6F80">
          <w:rPr>
            <w:noProof/>
            <w:webHidden/>
          </w:rPr>
          <w:instrText xml:space="preserve"> PAGEREF _Toc483344627 \h </w:instrText>
        </w:r>
        <w:r w:rsidR="00FC6F80">
          <w:rPr>
            <w:noProof/>
            <w:webHidden/>
          </w:rPr>
        </w:r>
        <w:r w:rsidR="00FC6F80">
          <w:rPr>
            <w:noProof/>
            <w:webHidden/>
          </w:rPr>
          <w:fldChar w:fldCharType="separate"/>
        </w:r>
        <w:r w:rsidR="00810336">
          <w:rPr>
            <w:noProof/>
            <w:webHidden/>
          </w:rPr>
          <w:t>27</w:t>
        </w:r>
        <w:r w:rsidR="00FC6F80">
          <w:rPr>
            <w:noProof/>
            <w:webHidden/>
          </w:rPr>
          <w:fldChar w:fldCharType="end"/>
        </w:r>
      </w:hyperlink>
    </w:p>
    <w:p w14:paraId="0A32A900"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28" w:history="1">
        <w:r w:rsidR="00FC6F80" w:rsidRPr="00A71E2A">
          <w:rPr>
            <w:rStyle w:val="afc"/>
            <w:rFonts w:cs="Times New Roman"/>
            <w:noProof/>
          </w:rPr>
          <w:t>5.1.2</w:t>
        </w:r>
        <w:r w:rsidR="00FC6F80">
          <w:rPr>
            <w:rFonts w:asciiTheme="minorHAnsi" w:eastAsiaTheme="minorEastAsia" w:hAnsiTheme="minorHAnsi" w:cstheme="minorBidi"/>
            <w:iCs w:val="0"/>
            <w:noProof/>
            <w:kern w:val="2"/>
            <w:sz w:val="21"/>
            <w:szCs w:val="22"/>
            <w:lang w:val="en-US" w:bidi="ar-SA"/>
          </w:rPr>
          <w:tab/>
        </w:r>
        <w:r w:rsidR="00FC6F80" w:rsidRPr="00A71E2A">
          <w:rPr>
            <w:rStyle w:val="afc"/>
            <w:rFonts w:hint="eastAsia"/>
            <w:noProof/>
          </w:rPr>
          <w:t>言語ごと用語ステータス</w:t>
        </w:r>
        <w:r w:rsidR="00FC6F80">
          <w:rPr>
            <w:noProof/>
            <w:webHidden/>
          </w:rPr>
          <w:tab/>
        </w:r>
        <w:r w:rsidR="00FC6F80">
          <w:rPr>
            <w:noProof/>
            <w:webHidden/>
          </w:rPr>
          <w:fldChar w:fldCharType="begin"/>
        </w:r>
        <w:r w:rsidR="00FC6F80">
          <w:rPr>
            <w:noProof/>
            <w:webHidden/>
          </w:rPr>
          <w:instrText xml:space="preserve"> PAGEREF _Toc483344628 \h </w:instrText>
        </w:r>
        <w:r w:rsidR="00FC6F80">
          <w:rPr>
            <w:noProof/>
            <w:webHidden/>
          </w:rPr>
        </w:r>
        <w:r w:rsidR="00FC6F80">
          <w:rPr>
            <w:noProof/>
            <w:webHidden/>
          </w:rPr>
          <w:fldChar w:fldCharType="separate"/>
        </w:r>
        <w:r w:rsidR="00810336">
          <w:rPr>
            <w:noProof/>
            <w:webHidden/>
          </w:rPr>
          <w:t>28</w:t>
        </w:r>
        <w:r w:rsidR="00FC6F80">
          <w:rPr>
            <w:noProof/>
            <w:webHidden/>
          </w:rPr>
          <w:fldChar w:fldCharType="end"/>
        </w:r>
      </w:hyperlink>
    </w:p>
    <w:p w14:paraId="548A1D7F" w14:textId="77777777" w:rsidR="00FC6F80" w:rsidRDefault="00132A22">
      <w:pPr>
        <w:pStyle w:val="3"/>
        <w:tabs>
          <w:tab w:val="left" w:pos="1680"/>
        </w:tabs>
        <w:rPr>
          <w:rFonts w:asciiTheme="minorHAnsi" w:eastAsiaTheme="minorEastAsia" w:hAnsiTheme="minorHAnsi" w:cstheme="minorBidi"/>
          <w:iCs w:val="0"/>
          <w:noProof/>
          <w:kern w:val="2"/>
          <w:sz w:val="21"/>
          <w:szCs w:val="22"/>
          <w:lang w:val="en-US" w:bidi="ar-SA"/>
        </w:rPr>
      </w:pPr>
      <w:hyperlink w:anchor="_Toc483344629" w:history="1">
        <w:r w:rsidR="00FC6F80" w:rsidRPr="00A71E2A">
          <w:rPr>
            <w:rStyle w:val="afc"/>
            <w:rFonts w:cs="Times New Roman"/>
            <w:noProof/>
          </w:rPr>
          <w:t>5.1.3</w:t>
        </w:r>
        <w:r w:rsidR="00FC6F80">
          <w:rPr>
            <w:rFonts w:asciiTheme="minorHAnsi" w:eastAsiaTheme="minorEastAsia" w:hAnsiTheme="minorHAnsi" w:cstheme="minorBidi"/>
            <w:iCs w:val="0"/>
            <w:noProof/>
            <w:kern w:val="2"/>
            <w:sz w:val="21"/>
            <w:szCs w:val="22"/>
            <w:lang w:val="en-US" w:bidi="ar-SA"/>
          </w:rPr>
          <w:tab/>
        </w:r>
        <w:r w:rsidR="00FC6F80" w:rsidRPr="00A71E2A">
          <w:rPr>
            <w:rStyle w:val="afc"/>
            <w:noProof/>
          </w:rPr>
          <w:t>MT</w:t>
        </w:r>
        <w:r w:rsidR="00FC6F80" w:rsidRPr="00A71E2A">
          <w:rPr>
            <w:rStyle w:val="afc"/>
            <w:rFonts w:hint="eastAsia"/>
            <w:noProof/>
          </w:rPr>
          <w:t>辞書での用語ステータスの扱われ方</w:t>
        </w:r>
        <w:r w:rsidR="00FC6F80">
          <w:rPr>
            <w:noProof/>
            <w:webHidden/>
          </w:rPr>
          <w:tab/>
        </w:r>
        <w:r w:rsidR="00FC6F80">
          <w:rPr>
            <w:noProof/>
            <w:webHidden/>
          </w:rPr>
          <w:fldChar w:fldCharType="begin"/>
        </w:r>
        <w:r w:rsidR="00FC6F80">
          <w:rPr>
            <w:noProof/>
            <w:webHidden/>
          </w:rPr>
          <w:instrText xml:space="preserve"> PAGEREF _Toc483344629 \h </w:instrText>
        </w:r>
        <w:r w:rsidR="00FC6F80">
          <w:rPr>
            <w:noProof/>
            <w:webHidden/>
          </w:rPr>
        </w:r>
        <w:r w:rsidR="00FC6F80">
          <w:rPr>
            <w:noProof/>
            <w:webHidden/>
          </w:rPr>
          <w:fldChar w:fldCharType="separate"/>
        </w:r>
        <w:r w:rsidR="00810336">
          <w:rPr>
            <w:noProof/>
            <w:webHidden/>
          </w:rPr>
          <w:t>28</w:t>
        </w:r>
        <w:r w:rsidR="00FC6F80">
          <w:rPr>
            <w:noProof/>
            <w:webHidden/>
          </w:rPr>
          <w:fldChar w:fldCharType="end"/>
        </w:r>
      </w:hyperlink>
    </w:p>
    <w:p w14:paraId="519A6954"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0" w:history="1">
        <w:r w:rsidR="00FC6F80" w:rsidRPr="00A71E2A">
          <w:rPr>
            <w:rStyle w:val="afc"/>
            <w:rFonts w:cs="Times New Roman"/>
            <w:noProof/>
          </w:rPr>
          <w:t>5.2</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概念</w:t>
        </w:r>
        <w:r w:rsidR="00FC6F80" w:rsidRPr="00A71E2A">
          <w:rPr>
            <w:rStyle w:val="afc"/>
            <w:noProof/>
          </w:rPr>
          <w:t>ID</w:t>
        </w:r>
        <w:r w:rsidR="00FC6F80" w:rsidRPr="00A71E2A">
          <w:rPr>
            <w:rStyle w:val="afc"/>
            <w:rFonts w:hint="eastAsia"/>
            <w:noProof/>
          </w:rPr>
          <w:t>フィールド</w:t>
        </w:r>
        <w:r w:rsidR="00FC6F80">
          <w:rPr>
            <w:noProof/>
            <w:webHidden/>
          </w:rPr>
          <w:tab/>
        </w:r>
        <w:r w:rsidR="00FC6F80">
          <w:rPr>
            <w:noProof/>
            <w:webHidden/>
          </w:rPr>
          <w:fldChar w:fldCharType="begin"/>
        </w:r>
        <w:r w:rsidR="00FC6F80">
          <w:rPr>
            <w:noProof/>
            <w:webHidden/>
          </w:rPr>
          <w:instrText xml:space="preserve"> PAGEREF _Toc483344630 \h </w:instrText>
        </w:r>
        <w:r w:rsidR="00FC6F80">
          <w:rPr>
            <w:noProof/>
            <w:webHidden/>
          </w:rPr>
        </w:r>
        <w:r w:rsidR="00FC6F80">
          <w:rPr>
            <w:noProof/>
            <w:webHidden/>
          </w:rPr>
          <w:fldChar w:fldCharType="separate"/>
        </w:r>
        <w:r w:rsidR="00810336">
          <w:rPr>
            <w:noProof/>
            <w:webHidden/>
          </w:rPr>
          <w:t>30</w:t>
        </w:r>
        <w:r w:rsidR="00FC6F80">
          <w:rPr>
            <w:noProof/>
            <w:webHidden/>
          </w:rPr>
          <w:fldChar w:fldCharType="end"/>
        </w:r>
      </w:hyperlink>
    </w:p>
    <w:p w14:paraId="2BC78D57"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1" w:history="1">
        <w:r w:rsidR="00FC6F80" w:rsidRPr="00A71E2A">
          <w:rPr>
            <w:rStyle w:val="afc"/>
            <w:rFonts w:cs="Times New Roman"/>
            <w:noProof/>
          </w:rPr>
          <w:t>5.3</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用語集</w:t>
        </w:r>
        <w:r w:rsidR="00FC6F80" w:rsidRPr="00A71E2A">
          <w:rPr>
            <w:rStyle w:val="afc"/>
            <w:noProof/>
          </w:rPr>
          <w:t>ID</w:t>
        </w:r>
        <w:r w:rsidR="00FC6F80" w:rsidRPr="00A71E2A">
          <w:rPr>
            <w:rStyle w:val="afc"/>
            <w:rFonts w:hint="eastAsia"/>
            <w:noProof/>
          </w:rPr>
          <w:t>（</w:t>
        </w:r>
        <w:r w:rsidR="00FC6F80" w:rsidRPr="00A71E2A">
          <w:rPr>
            <w:rStyle w:val="afc"/>
            <w:noProof/>
          </w:rPr>
          <w:t>glossary ID</w:t>
        </w:r>
        <w:r w:rsidR="00FC6F80" w:rsidRPr="00A71E2A">
          <w:rPr>
            <w:rStyle w:val="afc"/>
            <w:rFonts w:hint="eastAsia"/>
            <w:noProof/>
          </w:rPr>
          <w:t>）フィールド</w:t>
        </w:r>
        <w:r w:rsidR="00FC6F80">
          <w:rPr>
            <w:noProof/>
            <w:webHidden/>
          </w:rPr>
          <w:tab/>
        </w:r>
        <w:r w:rsidR="00FC6F80">
          <w:rPr>
            <w:noProof/>
            <w:webHidden/>
          </w:rPr>
          <w:fldChar w:fldCharType="begin"/>
        </w:r>
        <w:r w:rsidR="00FC6F80">
          <w:rPr>
            <w:noProof/>
            <w:webHidden/>
          </w:rPr>
          <w:instrText xml:space="preserve"> PAGEREF _Toc483344631 \h </w:instrText>
        </w:r>
        <w:r w:rsidR="00FC6F80">
          <w:rPr>
            <w:noProof/>
            <w:webHidden/>
          </w:rPr>
        </w:r>
        <w:r w:rsidR="00FC6F80">
          <w:rPr>
            <w:noProof/>
            <w:webHidden/>
          </w:rPr>
          <w:fldChar w:fldCharType="separate"/>
        </w:r>
        <w:r w:rsidR="00810336">
          <w:rPr>
            <w:noProof/>
            <w:webHidden/>
          </w:rPr>
          <w:t>31</w:t>
        </w:r>
        <w:r w:rsidR="00FC6F80">
          <w:rPr>
            <w:noProof/>
            <w:webHidden/>
          </w:rPr>
          <w:fldChar w:fldCharType="end"/>
        </w:r>
      </w:hyperlink>
    </w:p>
    <w:p w14:paraId="21860392"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2" w:history="1">
        <w:r w:rsidR="00FC6F80" w:rsidRPr="00A71E2A">
          <w:rPr>
            <w:rStyle w:val="afc"/>
            <w:rFonts w:cs="Times New Roman"/>
            <w:noProof/>
          </w:rPr>
          <w:t>5.4</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言語固有のフィールド</w:t>
        </w:r>
        <w:r w:rsidR="00FC6F80">
          <w:rPr>
            <w:noProof/>
            <w:webHidden/>
          </w:rPr>
          <w:tab/>
        </w:r>
        <w:r w:rsidR="00FC6F80">
          <w:rPr>
            <w:noProof/>
            <w:webHidden/>
          </w:rPr>
          <w:fldChar w:fldCharType="begin"/>
        </w:r>
        <w:r w:rsidR="00FC6F80">
          <w:rPr>
            <w:noProof/>
            <w:webHidden/>
          </w:rPr>
          <w:instrText xml:space="preserve"> PAGEREF _Toc483344632 \h </w:instrText>
        </w:r>
        <w:r w:rsidR="00FC6F80">
          <w:rPr>
            <w:noProof/>
            <w:webHidden/>
          </w:rPr>
        </w:r>
        <w:r w:rsidR="00FC6F80">
          <w:rPr>
            <w:noProof/>
            <w:webHidden/>
          </w:rPr>
          <w:fldChar w:fldCharType="separate"/>
        </w:r>
        <w:r w:rsidR="00810336">
          <w:rPr>
            <w:noProof/>
            <w:webHidden/>
          </w:rPr>
          <w:t>32</w:t>
        </w:r>
        <w:r w:rsidR="00FC6F80">
          <w:rPr>
            <w:noProof/>
            <w:webHidden/>
          </w:rPr>
          <w:fldChar w:fldCharType="end"/>
        </w:r>
      </w:hyperlink>
    </w:p>
    <w:p w14:paraId="2D43BE06"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633" w:history="1">
        <w:r w:rsidR="00FC6F80" w:rsidRPr="00A71E2A">
          <w:rPr>
            <w:rStyle w:val="afc"/>
            <w:rFonts w:cs="Times New Roman"/>
            <w:noProof/>
          </w:rPr>
          <w:t>6.</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多言語用語集</w:t>
        </w:r>
        <w:r w:rsidR="00FC6F80">
          <w:rPr>
            <w:noProof/>
            <w:webHidden/>
          </w:rPr>
          <w:tab/>
        </w:r>
        <w:r w:rsidR="00FC6F80">
          <w:rPr>
            <w:noProof/>
            <w:webHidden/>
          </w:rPr>
          <w:fldChar w:fldCharType="begin"/>
        </w:r>
        <w:r w:rsidR="00FC6F80">
          <w:rPr>
            <w:noProof/>
            <w:webHidden/>
          </w:rPr>
          <w:instrText xml:space="preserve"> PAGEREF _Toc483344633 \h </w:instrText>
        </w:r>
        <w:r w:rsidR="00FC6F80">
          <w:rPr>
            <w:noProof/>
            <w:webHidden/>
          </w:rPr>
        </w:r>
        <w:r w:rsidR="00FC6F80">
          <w:rPr>
            <w:noProof/>
            <w:webHidden/>
          </w:rPr>
          <w:fldChar w:fldCharType="separate"/>
        </w:r>
        <w:r w:rsidR="00810336">
          <w:rPr>
            <w:noProof/>
            <w:webHidden/>
          </w:rPr>
          <w:t>34</w:t>
        </w:r>
        <w:r w:rsidR="00FC6F80">
          <w:rPr>
            <w:noProof/>
            <w:webHidden/>
          </w:rPr>
          <w:fldChar w:fldCharType="end"/>
        </w:r>
      </w:hyperlink>
    </w:p>
    <w:p w14:paraId="1ADDB8AF"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4" w:history="1">
        <w:r w:rsidR="00FC6F80" w:rsidRPr="00A71E2A">
          <w:rPr>
            <w:rStyle w:val="afc"/>
            <w:rFonts w:cs="Times New Roman"/>
            <w:noProof/>
          </w:rPr>
          <w:t>6.1</w:t>
        </w:r>
        <w:r w:rsidR="00FC6F80">
          <w:rPr>
            <w:rFonts w:asciiTheme="minorHAnsi" w:eastAsiaTheme="minorEastAsia" w:hAnsiTheme="minorHAnsi" w:cstheme="minorBidi"/>
            <w:noProof/>
            <w:kern w:val="2"/>
            <w:sz w:val="21"/>
            <w:szCs w:val="22"/>
            <w:lang w:val="en-US" w:bidi="ar-SA"/>
          </w:rPr>
          <w:tab/>
        </w:r>
        <w:r w:rsidR="00FC6F80" w:rsidRPr="00A71E2A">
          <w:rPr>
            <w:rStyle w:val="afc"/>
            <w:noProof/>
          </w:rPr>
          <w:t>lang</w:t>
        </w:r>
        <w:r w:rsidR="00FC6F80" w:rsidRPr="00A71E2A">
          <w:rPr>
            <w:rStyle w:val="afc"/>
            <w:rFonts w:hint="eastAsia"/>
            <w:noProof/>
          </w:rPr>
          <w:t>プロパティー</w:t>
        </w:r>
        <w:r w:rsidR="00FC6F80" w:rsidRPr="00A71E2A">
          <w:rPr>
            <w:rStyle w:val="afc"/>
            <w:noProof/>
          </w:rPr>
          <w:t>(</w:t>
        </w:r>
        <w:r w:rsidR="00FC6F80" w:rsidRPr="00A71E2A">
          <w:rPr>
            <w:rStyle w:val="afc"/>
            <w:rFonts w:hint="eastAsia"/>
            <w:noProof/>
          </w:rPr>
          <w:t>言語宣言</w:t>
        </w:r>
        <w:r w:rsidR="00FC6F80" w:rsidRPr="00A71E2A">
          <w:rPr>
            <w:rStyle w:val="afc"/>
            <w:noProof/>
          </w:rPr>
          <w:t>)</w:t>
        </w:r>
        <w:r w:rsidR="00FC6F80">
          <w:rPr>
            <w:noProof/>
            <w:webHidden/>
          </w:rPr>
          <w:tab/>
        </w:r>
        <w:r w:rsidR="00FC6F80">
          <w:rPr>
            <w:noProof/>
            <w:webHidden/>
          </w:rPr>
          <w:fldChar w:fldCharType="begin"/>
        </w:r>
        <w:r w:rsidR="00FC6F80">
          <w:rPr>
            <w:noProof/>
            <w:webHidden/>
          </w:rPr>
          <w:instrText xml:space="preserve"> PAGEREF _Toc483344634 \h </w:instrText>
        </w:r>
        <w:r w:rsidR="00FC6F80">
          <w:rPr>
            <w:noProof/>
            <w:webHidden/>
          </w:rPr>
        </w:r>
        <w:r w:rsidR="00FC6F80">
          <w:rPr>
            <w:noProof/>
            <w:webHidden/>
          </w:rPr>
          <w:fldChar w:fldCharType="separate"/>
        </w:r>
        <w:r w:rsidR="00810336">
          <w:rPr>
            <w:noProof/>
            <w:webHidden/>
          </w:rPr>
          <w:t>34</w:t>
        </w:r>
        <w:r w:rsidR="00FC6F80">
          <w:rPr>
            <w:noProof/>
            <w:webHidden/>
          </w:rPr>
          <w:fldChar w:fldCharType="end"/>
        </w:r>
      </w:hyperlink>
    </w:p>
    <w:p w14:paraId="4702D682"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5" w:history="1">
        <w:r w:rsidR="00FC6F80" w:rsidRPr="00A71E2A">
          <w:rPr>
            <w:rStyle w:val="afc"/>
            <w:rFonts w:cs="Times New Roman"/>
            <w:noProof/>
          </w:rPr>
          <w:t>6.2</w:t>
        </w:r>
        <w:r w:rsidR="00FC6F80">
          <w:rPr>
            <w:rFonts w:asciiTheme="minorHAnsi" w:eastAsiaTheme="minorEastAsia" w:hAnsiTheme="minorHAnsi" w:cstheme="minorBidi"/>
            <w:noProof/>
            <w:kern w:val="2"/>
            <w:sz w:val="21"/>
            <w:szCs w:val="22"/>
            <w:lang w:val="en-US" w:bidi="ar-SA"/>
          </w:rPr>
          <w:tab/>
        </w:r>
        <w:r w:rsidR="00FC6F80" w:rsidRPr="00A71E2A">
          <w:rPr>
            <w:rStyle w:val="afc"/>
            <w:rFonts w:ascii="Consolas" w:eastAsia="ＭＳ ゴシック" w:hAnsi="Consolas"/>
            <w:noProof/>
          </w:rPr>
          <w:t>term (src/tgt)</w:t>
        </w:r>
        <w:r w:rsidR="00FC6F80" w:rsidRPr="00A71E2A">
          <w:rPr>
            <w:rStyle w:val="afc"/>
            <w:rFonts w:ascii="Consolas" w:eastAsia="ＭＳ ゴシック" w:hAnsi="Consolas" w:hint="eastAsia"/>
            <w:noProof/>
          </w:rPr>
          <w:t>フィールド</w:t>
        </w:r>
        <w:r w:rsidR="00FC6F80" w:rsidRPr="00A71E2A">
          <w:rPr>
            <w:rStyle w:val="afc"/>
            <w:noProof/>
          </w:rPr>
          <w:t>(</w:t>
        </w:r>
        <w:r w:rsidR="00FC6F80" w:rsidRPr="00A71E2A">
          <w:rPr>
            <w:rStyle w:val="afc"/>
            <w:rFonts w:hint="eastAsia"/>
            <w:noProof/>
          </w:rPr>
          <w:t>多言語</w:t>
        </w:r>
        <w:r w:rsidR="00FC6F80" w:rsidRPr="00A71E2A">
          <w:rPr>
            <w:rStyle w:val="afc"/>
            <w:noProof/>
          </w:rPr>
          <w:t>)</w:t>
        </w:r>
        <w:r w:rsidR="00FC6F80" w:rsidRPr="00A71E2A">
          <w:rPr>
            <w:rStyle w:val="afc"/>
            <w:rFonts w:hint="eastAsia"/>
            <w:noProof/>
          </w:rPr>
          <w:t>のための言語タグ</w:t>
        </w:r>
        <w:r w:rsidR="00FC6F80">
          <w:rPr>
            <w:noProof/>
            <w:webHidden/>
          </w:rPr>
          <w:tab/>
        </w:r>
        <w:r w:rsidR="00FC6F80">
          <w:rPr>
            <w:noProof/>
            <w:webHidden/>
          </w:rPr>
          <w:fldChar w:fldCharType="begin"/>
        </w:r>
        <w:r w:rsidR="00FC6F80">
          <w:rPr>
            <w:noProof/>
            <w:webHidden/>
          </w:rPr>
          <w:instrText xml:space="preserve"> PAGEREF _Toc483344635 \h </w:instrText>
        </w:r>
        <w:r w:rsidR="00FC6F80">
          <w:rPr>
            <w:noProof/>
            <w:webHidden/>
          </w:rPr>
        </w:r>
        <w:r w:rsidR="00FC6F80">
          <w:rPr>
            <w:noProof/>
            <w:webHidden/>
          </w:rPr>
          <w:fldChar w:fldCharType="separate"/>
        </w:r>
        <w:r w:rsidR="00810336">
          <w:rPr>
            <w:noProof/>
            <w:webHidden/>
          </w:rPr>
          <w:t>34</w:t>
        </w:r>
        <w:r w:rsidR="00FC6F80">
          <w:rPr>
            <w:noProof/>
            <w:webHidden/>
          </w:rPr>
          <w:fldChar w:fldCharType="end"/>
        </w:r>
      </w:hyperlink>
    </w:p>
    <w:p w14:paraId="52EC1743"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636" w:history="1">
        <w:r w:rsidR="00FC6F80" w:rsidRPr="00A71E2A">
          <w:rPr>
            <w:rStyle w:val="afc"/>
            <w:rFonts w:cs="Times New Roman"/>
            <w:noProof/>
          </w:rPr>
          <w:t>7.</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付録</w:t>
        </w:r>
        <w:r w:rsidR="00FC6F80" w:rsidRPr="00A71E2A">
          <w:rPr>
            <w:rStyle w:val="afc"/>
            <w:noProof/>
          </w:rPr>
          <w:t>A</w:t>
        </w:r>
        <w:r w:rsidR="00FC6F80" w:rsidRPr="00A71E2A">
          <w:rPr>
            <w:rStyle w:val="afc"/>
            <w:rFonts w:hint="eastAsia"/>
            <w:noProof/>
          </w:rPr>
          <w:t>：</w:t>
        </w:r>
        <w:r w:rsidR="00FC6F80" w:rsidRPr="00A71E2A">
          <w:rPr>
            <w:rStyle w:val="afc"/>
            <w:noProof/>
          </w:rPr>
          <w:t>UTX</w:t>
        </w:r>
        <w:r w:rsidR="00FC6F80" w:rsidRPr="00A71E2A">
          <w:rPr>
            <w:rStyle w:val="afc"/>
            <w:rFonts w:hint="eastAsia"/>
            <w:noProof/>
          </w:rPr>
          <w:t>コンテンツ</w:t>
        </w:r>
        <w:r w:rsidR="00FC6F80" w:rsidRPr="00A71E2A">
          <w:rPr>
            <w:rStyle w:val="afc"/>
            <w:noProof/>
          </w:rPr>
          <w:t xml:space="preserve"> </w:t>
        </w:r>
        <w:r w:rsidR="00FC6F80" w:rsidRPr="00A71E2A">
          <w:rPr>
            <w:rStyle w:val="afc"/>
            <w:rFonts w:hint="eastAsia"/>
            <w:noProof/>
          </w:rPr>
          <w:t>ガイドライン</w:t>
        </w:r>
        <w:r w:rsidR="00FC6F80">
          <w:rPr>
            <w:noProof/>
            <w:webHidden/>
          </w:rPr>
          <w:tab/>
        </w:r>
        <w:r w:rsidR="00FC6F80">
          <w:rPr>
            <w:noProof/>
            <w:webHidden/>
          </w:rPr>
          <w:fldChar w:fldCharType="begin"/>
        </w:r>
        <w:r w:rsidR="00FC6F80">
          <w:rPr>
            <w:noProof/>
            <w:webHidden/>
          </w:rPr>
          <w:instrText xml:space="preserve"> PAGEREF _Toc483344636 \h </w:instrText>
        </w:r>
        <w:r w:rsidR="00FC6F80">
          <w:rPr>
            <w:noProof/>
            <w:webHidden/>
          </w:rPr>
        </w:r>
        <w:r w:rsidR="00FC6F80">
          <w:rPr>
            <w:noProof/>
            <w:webHidden/>
          </w:rPr>
          <w:fldChar w:fldCharType="separate"/>
        </w:r>
        <w:r w:rsidR="00810336">
          <w:rPr>
            <w:noProof/>
            <w:webHidden/>
          </w:rPr>
          <w:t>35</w:t>
        </w:r>
        <w:r w:rsidR="00FC6F80">
          <w:rPr>
            <w:noProof/>
            <w:webHidden/>
          </w:rPr>
          <w:fldChar w:fldCharType="end"/>
        </w:r>
      </w:hyperlink>
    </w:p>
    <w:p w14:paraId="46453D9B"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7" w:history="1">
        <w:r w:rsidR="00FC6F80" w:rsidRPr="00A71E2A">
          <w:rPr>
            <w:rStyle w:val="afc"/>
            <w:rFonts w:cs="Times New Roman"/>
            <w:noProof/>
          </w:rPr>
          <w:t>7.1</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一般的なガイドライン</w:t>
        </w:r>
        <w:r w:rsidR="00FC6F80">
          <w:rPr>
            <w:noProof/>
            <w:webHidden/>
          </w:rPr>
          <w:tab/>
        </w:r>
        <w:r w:rsidR="00FC6F80">
          <w:rPr>
            <w:noProof/>
            <w:webHidden/>
          </w:rPr>
          <w:fldChar w:fldCharType="begin"/>
        </w:r>
        <w:r w:rsidR="00FC6F80">
          <w:rPr>
            <w:noProof/>
            <w:webHidden/>
          </w:rPr>
          <w:instrText xml:space="preserve"> PAGEREF _Toc483344637 \h </w:instrText>
        </w:r>
        <w:r w:rsidR="00FC6F80">
          <w:rPr>
            <w:noProof/>
            <w:webHidden/>
          </w:rPr>
        </w:r>
        <w:r w:rsidR="00FC6F80">
          <w:rPr>
            <w:noProof/>
            <w:webHidden/>
          </w:rPr>
          <w:fldChar w:fldCharType="separate"/>
        </w:r>
        <w:r w:rsidR="00810336">
          <w:rPr>
            <w:noProof/>
            <w:webHidden/>
          </w:rPr>
          <w:t>35</w:t>
        </w:r>
        <w:r w:rsidR="00FC6F80">
          <w:rPr>
            <w:noProof/>
            <w:webHidden/>
          </w:rPr>
          <w:fldChar w:fldCharType="end"/>
        </w:r>
      </w:hyperlink>
    </w:p>
    <w:p w14:paraId="69593C19"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8" w:history="1">
        <w:r w:rsidR="00FC6F80" w:rsidRPr="00A71E2A">
          <w:rPr>
            <w:rStyle w:val="afc"/>
            <w:rFonts w:cs="Times New Roman"/>
            <w:noProof/>
          </w:rPr>
          <w:t>7.2</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機械翻訳用途向けのガイドライン</w:t>
        </w:r>
        <w:r w:rsidR="00FC6F80">
          <w:rPr>
            <w:noProof/>
            <w:webHidden/>
          </w:rPr>
          <w:tab/>
        </w:r>
        <w:r w:rsidR="00FC6F80">
          <w:rPr>
            <w:noProof/>
            <w:webHidden/>
          </w:rPr>
          <w:fldChar w:fldCharType="begin"/>
        </w:r>
        <w:r w:rsidR="00FC6F80">
          <w:rPr>
            <w:noProof/>
            <w:webHidden/>
          </w:rPr>
          <w:instrText xml:space="preserve"> PAGEREF _Toc483344638 \h </w:instrText>
        </w:r>
        <w:r w:rsidR="00FC6F80">
          <w:rPr>
            <w:noProof/>
            <w:webHidden/>
          </w:rPr>
        </w:r>
        <w:r w:rsidR="00FC6F80">
          <w:rPr>
            <w:noProof/>
            <w:webHidden/>
          </w:rPr>
          <w:fldChar w:fldCharType="separate"/>
        </w:r>
        <w:r w:rsidR="00810336">
          <w:rPr>
            <w:noProof/>
            <w:webHidden/>
          </w:rPr>
          <w:t>36</w:t>
        </w:r>
        <w:r w:rsidR="00FC6F80">
          <w:rPr>
            <w:noProof/>
            <w:webHidden/>
          </w:rPr>
          <w:fldChar w:fldCharType="end"/>
        </w:r>
      </w:hyperlink>
    </w:p>
    <w:p w14:paraId="1F636E4A"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39" w:history="1">
        <w:r w:rsidR="00FC6F80" w:rsidRPr="00A71E2A">
          <w:rPr>
            <w:rStyle w:val="afc"/>
            <w:rFonts w:cs="Times New Roman"/>
            <w:noProof/>
          </w:rPr>
          <w:t>7.3</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英語特有のガイドライン</w:t>
        </w:r>
        <w:r w:rsidR="00FC6F80">
          <w:rPr>
            <w:noProof/>
            <w:webHidden/>
          </w:rPr>
          <w:tab/>
        </w:r>
        <w:r w:rsidR="00FC6F80">
          <w:rPr>
            <w:noProof/>
            <w:webHidden/>
          </w:rPr>
          <w:fldChar w:fldCharType="begin"/>
        </w:r>
        <w:r w:rsidR="00FC6F80">
          <w:rPr>
            <w:noProof/>
            <w:webHidden/>
          </w:rPr>
          <w:instrText xml:space="preserve"> PAGEREF _Toc483344639 \h </w:instrText>
        </w:r>
        <w:r w:rsidR="00FC6F80">
          <w:rPr>
            <w:noProof/>
            <w:webHidden/>
          </w:rPr>
        </w:r>
        <w:r w:rsidR="00FC6F80">
          <w:rPr>
            <w:noProof/>
            <w:webHidden/>
          </w:rPr>
          <w:fldChar w:fldCharType="separate"/>
        </w:r>
        <w:r w:rsidR="00810336">
          <w:rPr>
            <w:noProof/>
            <w:webHidden/>
          </w:rPr>
          <w:t>36</w:t>
        </w:r>
        <w:r w:rsidR="00FC6F80">
          <w:rPr>
            <w:noProof/>
            <w:webHidden/>
          </w:rPr>
          <w:fldChar w:fldCharType="end"/>
        </w:r>
      </w:hyperlink>
    </w:p>
    <w:p w14:paraId="448AD33E" w14:textId="77777777" w:rsidR="00FC6F80" w:rsidRDefault="00132A22">
      <w:pPr>
        <w:pStyle w:val="26"/>
        <w:rPr>
          <w:rFonts w:asciiTheme="minorHAnsi" w:eastAsiaTheme="minorEastAsia" w:hAnsiTheme="minorHAnsi" w:cstheme="minorBidi"/>
          <w:noProof/>
          <w:kern w:val="2"/>
          <w:sz w:val="21"/>
          <w:szCs w:val="22"/>
          <w:lang w:val="en-US" w:bidi="ar-SA"/>
        </w:rPr>
      </w:pPr>
      <w:hyperlink w:anchor="_Toc483344640" w:history="1">
        <w:r w:rsidR="00FC6F80" w:rsidRPr="00A71E2A">
          <w:rPr>
            <w:rStyle w:val="afc"/>
            <w:rFonts w:cs="Times New Roman"/>
            <w:noProof/>
          </w:rPr>
          <w:t>7.4</w:t>
        </w:r>
        <w:r w:rsidR="00FC6F80">
          <w:rPr>
            <w:rFonts w:asciiTheme="minorHAnsi" w:eastAsiaTheme="minorEastAsia" w:hAnsiTheme="minorHAnsi" w:cstheme="minorBidi"/>
            <w:noProof/>
            <w:kern w:val="2"/>
            <w:sz w:val="21"/>
            <w:szCs w:val="22"/>
            <w:lang w:val="en-US" w:bidi="ar-SA"/>
          </w:rPr>
          <w:tab/>
        </w:r>
        <w:r w:rsidR="00FC6F80" w:rsidRPr="00A71E2A">
          <w:rPr>
            <w:rStyle w:val="afc"/>
            <w:rFonts w:hint="eastAsia"/>
            <w:noProof/>
          </w:rPr>
          <w:t>日本語の表記法サンプル</w:t>
        </w:r>
        <w:r w:rsidR="00FC6F80">
          <w:rPr>
            <w:noProof/>
            <w:webHidden/>
          </w:rPr>
          <w:tab/>
        </w:r>
        <w:r w:rsidR="00FC6F80">
          <w:rPr>
            <w:noProof/>
            <w:webHidden/>
          </w:rPr>
          <w:fldChar w:fldCharType="begin"/>
        </w:r>
        <w:r w:rsidR="00FC6F80">
          <w:rPr>
            <w:noProof/>
            <w:webHidden/>
          </w:rPr>
          <w:instrText xml:space="preserve"> PAGEREF _Toc483344640 \h </w:instrText>
        </w:r>
        <w:r w:rsidR="00FC6F80">
          <w:rPr>
            <w:noProof/>
            <w:webHidden/>
          </w:rPr>
        </w:r>
        <w:r w:rsidR="00FC6F80">
          <w:rPr>
            <w:noProof/>
            <w:webHidden/>
          </w:rPr>
          <w:fldChar w:fldCharType="separate"/>
        </w:r>
        <w:r w:rsidR="00810336">
          <w:rPr>
            <w:noProof/>
            <w:webHidden/>
          </w:rPr>
          <w:t>36</w:t>
        </w:r>
        <w:r w:rsidR="00FC6F80">
          <w:rPr>
            <w:noProof/>
            <w:webHidden/>
          </w:rPr>
          <w:fldChar w:fldCharType="end"/>
        </w:r>
      </w:hyperlink>
    </w:p>
    <w:p w14:paraId="1CD6BA82" w14:textId="77777777" w:rsidR="00FC6F80" w:rsidRDefault="00132A22">
      <w:pPr>
        <w:pStyle w:val="11"/>
        <w:tabs>
          <w:tab w:val="left" w:pos="1200"/>
          <w:tab w:val="right" w:leader="dot" w:pos="9855"/>
        </w:tabs>
        <w:rPr>
          <w:rFonts w:asciiTheme="minorHAnsi" w:eastAsiaTheme="minorEastAsia" w:hAnsiTheme="minorHAnsi" w:cstheme="minorBidi"/>
          <w:b w:val="0"/>
          <w:bCs w:val="0"/>
          <w:noProof/>
          <w:kern w:val="2"/>
          <w:sz w:val="21"/>
          <w:szCs w:val="22"/>
          <w:lang w:val="en-US" w:bidi="ar-SA"/>
        </w:rPr>
      </w:pPr>
      <w:hyperlink w:anchor="_Toc483344641" w:history="1">
        <w:r w:rsidR="00FC6F80" w:rsidRPr="00A71E2A">
          <w:rPr>
            <w:rStyle w:val="afc"/>
            <w:rFonts w:cs="Times New Roman"/>
            <w:noProof/>
          </w:rPr>
          <w:t>8.</w:t>
        </w:r>
        <w:r w:rsidR="00FC6F80">
          <w:rPr>
            <w:rFonts w:asciiTheme="minorHAnsi" w:eastAsiaTheme="minorEastAsia" w:hAnsiTheme="minorHAnsi" w:cstheme="minorBidi"/>
            <w:b w:val="0"/>
            <w:bCs w:val="0"/>
            <w:noProof/>
            <w:kern w:val="2"/>
            <w:sz w:val="21"/>
            <w:szCs w:val="22"/>
            <w:lang w:val="en-US" w:bidi="ar-SA"/>
          </w:rPr>
          <w:tab/>
        </w:r>
        <w:r w:rsidR="00FC6F80" w:rsidRPr="00A71E2A">
          <w:rPr>
            <w:rStyle w:val="afc"/>
            <w:rFonts w:hint="eastAsia"/>
            <w:noProof/>
          </w:rPr>
          <w:t>付録</w:t>
        </w:r>
        <w:r w:rsidR="00FC6F80" w:rsidRPr="00A71E2A">
          <w:rPr>
            <w:rStyle w:val="afc"/>
            <w:noProof/>
          </w:rPr>
          <w:t>B</w:t>
        </w:r>
        <w:r w:rsidR="00FC6F80" w:rsidRPr="00A71E2A">
          <w:rPr>
            <w:rStyle w:val="afc"/>
            <w:rFonts w:hint="eastAsia"/>
            <w:noProof/>
          </w:rPr>
          <w:t>：</w:t>
        </w:r>
        <w:r w:rsidR="00FC6F80" w:rsidRPr="00A71E2A">
          <w:rPr>
            <w:rStyle w:val="afc"/>
            <w:noProof/>
          </w:rPr>
          <w:t>UTX</w:t>
        </w:r>
        <w:r w:rsidR="00FC6F80" w:rsidRPr="00A71E2A">
          <w:rPr>
            <w:rStyle w:val="afc"/>
            <w:rFonts w:hint="eastAsia"/>
            <w:noProof/>
          </w:rPr>
          <w:t>対応アプリケーションで推奨される実装</w:t>
        </w:r>
        <w:r w:rsidR="00FC6F80">
          <w:rPr>
            <w:noProof/>
            <w:webHidden/>
          </w:rPr>
          <w:tab/>
        </w:r>
        <w:r w:rsidR="00FC6F80">
          <w:rPr>
            <w:noProof/>
            <w:webHidden/>
          </w:rPr>
          <w:fldChar w:fldCharType="begin"/>
        </w:r>
        <w:r w:rsidR="00FC6F80">
          <w:rPr>
            <w:noProof/>
            <w:webHidden/>
          </w:rPr>
          <w:instrText xml:space="preserve"> PAGEREF _Toc483344641 \h </w:instrText>
        </w:r>
        <w:r w:rsidR="00FC6F80">
          <w:rPr>
            <w:noProof/>
            <w:webHidden/>
          </w:rPr>
        </w:r>
        <w:r w:rsidR="00FC6F80">
          <w:rPr>
            <w:noProof/>
            <w:webHidden/>
          </w:rPr>
          <w:fldChar w:fldCharType="separate"/>
        </w:r>
        <w:r w:rsidR="00810336">
          <w:rPr>
            <w:noProof/>
            <w:webHidden/>
          </w:rPr>
          <w:t>37</w:t>
        </w:r>
        <w:r w:rsidR="00FC6F80">
          <w:rPr>
            <w:noProof/>
            <w:webHidden/>
          </w:rPr>
          <w:fldChar w:fldCharType="end"/>
        </w:r>
      </w:hyperlink>
    </w:p>
    <w:p w14:paraId="195A9EC4" w14:textId="66F7B6E1" w:rsidR="00595BB2" w:rsidRPr="00574648" w:rsidRDefault="00167802" w:rsidP="004A1F0A">
      <w:pPr>
        <w:pStyle w:val="11"/>
        <w:tabs>
          <w:tab w:val="left" w:pos="1200"/>
          <w:tab w:val="right" w:leader="dot" w:pos="9855"/>
        </w:tabs>
      </w:pPr>
      <w:r w:rsidRPr="003D28B7">
        <w:rPr>
          <w:szCs w:val="21"/>
        </w:rPr>
        <w:fldChar w:fldCharType="end"/>
      </w:r>
      <w:r w:rsidR="00595BB2">
        <w:t>文書情報</w:t>
      </w:r>
    </w:p>
    <w:p w14:paraId="4489821F" w14:textId="1FF7B795" w:rsidR="00595BB2" w:rsidRPr="00574648" w:rsidRDefault="00595BB2" w:rsidP="00230F28">
      <w:r>
        <w:t>著者：AAMT共有化・標準化ワーキング グループ：山本ゆうじ（秋桜舎）、村田 稔樹（沖電気工業会社）、Francis Bond（南洋理工大学）、大倉 清司（株式会社富士通研究所）、加藤マイケル孝仁（ジャパニーズ・グレイツ株式会社）、秋元 圭（合同会社ことばや）、高橋 博之（株式会社クロスランゲージ）</w:t>
      </w:r>
      <w:r w:rsidR="00D3408D">
        <w:rPr>
          <w:rFonts w:hint="eastAsia"/>
        </w:rPr>
        <w:t xml:space="preserve">、亀谷 </w:t>
      </w:r>
      <w:r w:rsidR="00D3408D" w:rsidRPr="00D3408D">
        <w:rPr>
          <w:rFonts w:hint="eastAsia"/>
        </w:rPr>
        <w:t>展</w:t>
      </w:r>
      <w:r w:rsidR="00D3408D">
        <w:rPr>
          <w:rFonts w:hint="eastAsia"/>
        </w:rPr>
        <w:t>（</w:t>
      </w:r>
      <w:r w:rsidR="00D3408D" w:rsidRPr="00D3408D">
        <w:rPr>
          <w:rFonts w:hint="eastAsia"/>
        </w:rPr>
        <w:t>株式会社サン・フレア</w:t>
      </w:r>
      <w:r w:rsidR="00D3408D">
        <w:rPr>
          <w:rFonts w:hint="eastAsia"/>
        </w:rPr>
        <w:t>）</w:t>
      </w:r>
    </w:p>
    <w:p w14:paraId="6A51AC96" w14:textId="77777777" w:rsidR="00595BB2" w:rsidRPr="00B3542E" w:rsidRDefault="0065694C" w:rsidP="0065694C">
      <w:pPr>
        <w:pStyle w:val="a3"/>
      </w:pPr>
      <w:r>
        <w:t>ウェブサイト：</w:t>
      </w:r>
      <w:hyperlink r:id="rId8">
        <w:r>
          <w:rPr>
            <w:rStyle w:val="afc"/>
            <w:sz w:val="21"/>
          </w:rPr>
          <w:t>http://www.aamt.info/japanese/utx/</w:t>
        </w:r>
      </w:hyperlink>
    </w:p>
    <w:p w14:paraId="5A56E1B7" w14:textId="77777777" w:rsidR="00595BB2" w:rsidRPr="00B3542E" w:rsidRDefault="00595BB2" w:rsidP="0065694C">
      <w:pPr>
        <w:pStyle w:val="a3"/>
      </w:pPr>
      <w:r>
        <w:t>状態：正式版</w:t>
      </w:r>
    </w:p>
    <w:p w14:paraId="521E008C" w14:textId="43BC21F0" w:rsidR="00595BB2" w:rsidRPr="00B3542E" w:rsidRDefault="00595BB2" w:rsidP="0065694C">
      <w:pPr>
        <w:pStyle w:val="a3"/>
      </w:pPr>
      <w:r>
        <w:t>更新日付：</w:t>
      </w:r>
      <w:r w:rsidR="00524DF2">
        <w:t>201</w:t>
      </w:r>
      <w:r w:rsidR="00524DF2">
        <w:rPr>
          <w:rFonts w:hint="eastAsia"/>
        </w:rPr>
        <w:t>9</w:t>
      </w:r>
      <w:r w:rsidR="00524DF2">
        <w:t>年</w:t>
      </w:r>
      <w:r w:rsidR="00524DF2">
        <w:rPr>
          <w:rFonts w:hint="eastAsia"/>
        </w:rPr>
        <w:t>3</w:t>
      </w:r>
      <w:r w:rsidR="00524DF2">
        <w:t>月</w:t>
      </w:r>
      <w:r w:rsidR="00524DF2">
        <w:rPr>
          <w:rFonts w:hint="eastAsia"/>
        </w:rPr>
        <w:t>19</w:t>
      </w:r>
      <w:r w:rsidR="00524DF2">
        <w:t>日</w:t>
      </w:r>
    </w:p>
    <w:p w14:paraId="6407D73E" w14:textId="77777777" w:rsidR="00595BB2" w:rsidRPr="00B3542E" w:rsidRDefault="00595BB2" w:rsidP="0065694C">
      <w:pPr>
        <w:pStyle w:val="a3"/>
      </w:pPr>
      <w:r>
        <w:t>文書の言語：日本語</w:t>
      </w:r>
    </w:p>
    <w:p w14:paraId="7CD4C5B2" w14:textId="76EA9A8E" w:rsidR="005611FB" w:rsidRDefault="005D4ACB" w:rsidP="005611FB">
      <w:pPr>
        <w:pStyle w:val="a3"/>
        <w:spacing w:line="240" w:lineRule="auto"/>
        <w:rPr>
          <w:lang w:val="en-US"/>
        </w:rPr>
      </w:pPr>
      <w:r>
        <w:rPr>
          <w:rFonts w:hint="eastAsia"/>
        </w:rPr>
        <w:t>使用許諾</w:t>
      </w:r>
      <w:r w:rsidRPr="005611FB">
        <w:rPr>
          <w:rFonts w:hint="eastAsia"/>
          <w:lang w:val="en-US"/>
        </w:rPr>
        <w:t>：</w:t>
      </w:r>
      <w:r w:rsidR="00524DF2">
        <w:rPr>
          <w:rFonts w:hint="eastAsia"/>
          <w:lang w:val="en-US"/>
        </w:rPr>
        <w:t>CC0</w:t>
      </w:r>
      <w:r w:rsidR="00925972">
        <w:rPr>
          <w:rFonts w:hint="eastAsia"/>
          <w:lang w:val="en-US"/>
        </w:rPr>
        <w:t xml:space="preserve"> 1.0</w:t>
      </w:r>
      <w:bookmarkStart w:id="0" w:name="_GoBack"/>
      <w:bookmarkEnd w:id="0"/>
    </w:p>
    <w:p w14:paraId="1897AD98" w14:textId="48B66998" w:rsidR="00C50BB8" w:rsidRPr="005611FB" w:rsidRDefault="005611FB" w:rsidP="005611FB">
      <w:pPr>
        <w:pStyle w:val="a3"/>
        <w:rPr>
          <w:lang w:val="en-US"/>
        </w:rPr>
      </w:pPr>
      <w:r>
        <w:rPr>
          <w:rFonts w:hint="eastAsia"/>
          <w:lang w:val="en-US"/>
        </w:rPr>
        <w:t>免責事項：</w:t>
      </w:r>
      <w:hyperlink r:id="rId9" w:anchor="disclaimer" w:history="1">
        <w:r w:rsidR="00E7014E" w:rsidRPr="00E42BAA">
          <w:rPr>
            <w:rStyle w:val="afc"/>
            <w:lang w:val="en-US"/>
          </w:rPr>
          <w:t>http://aamt.info/japanese/utx/index.htm#disclaimer</w:t>
        </w:r>
      </w:hyperlink>
      <w:r>
        <w:rPr>
          <w:rFonts w:hint="eastAsia"/>
          <w:lang w:val="en-US"/>
        </w:rPr>
        <w:t>を参照</w:t>
      </w:r>
    </w:p>
    <w:p w14:paraId="7DE9C4B2" w14:textId="77777777" w:rsidR="00595BB2" w:rsidRPr="00574648" w:rsidRDefault="00595BB2" w:rsidP="007B3A56">
      <w:pPr>
        <w:pStyle w:val="1"/>
      </w:pPr>
      <w:r w:rsidRPr="005611FB">
        <w:rPr>
          <w:lang w:val="en-US"/>
        </w:rPr>
        <w:br w:type="page"/>
      </w:r>
      <w:bookmarkStart w:id="1" w:name="_Ref357954277"/>
      <w:bookmarkStart w:id="2" w:name="_Toc452499087"/>
      <w:bookmarkStart w:id="3" w:name="_Toc458022154"/>
      <w:bookmarkStart w:id="4" w:name="_Toc454056148"/>
      <w:bookmarkStart w:id="5" w:name="_Toc458022860"/>
      <w:bookmarkStart w:id="6" w:name="_Toc483344567"/>
      <w:r>
        <w:lastRenderedPageBreak/>
        <w:t>概要</w:t>
      </w:r>
      <w:bookmarkEnd w:id="1"/>
      <w:bookmarkEnd w:id="2"/>
      <w:bookmarkEnd w:id="3"/>
      <w:bookmarkEnd w:id="4"/>
      <w:bookmarkEnd w:id="5"/>
      <w:bookmarkEnd w:id="6"/>
    </w:p>
    <w:p w14:paraId="0C2BE1FE" w14:textId="77777777" w:rsidR="00595BB2" w:rsidRPr="00574648" w:rsidRDefault="00595BB2" w:rsidP="00B26395">
      <w:pPr>
        <w:pStyle w:val="2"/>
        <w:numPr>
          <w:ilvl w:val="1"/>
          <w:numId w:val="4"/>
        </w:numPr>
      </w:pPr>
      <w:bookmarkStart w:id="7" w:name="_Toc452499088"/>
      <w:bookmarkStart w:id="8" w:name="_Toc458022155"/>
      <w:bookmarkStart w:id="9" w:name="_Toc454056149"/>
      <w:bookmarkStart w:id="10" w:name="_Toc458022861"/>
      <w:bookmarkStart w:id="11" w:name="_Toc483344568"/>
      <w:r>
        <w:t>背景</w:t>
      </w:r>
      <w:bookmarkEnd w:id="7"/>
      <w:bookmarkEnd w:id="8"/>
      <w:bookmarkEnd w:id="9"/>
      <w:bookmarkEnd w:id="10"/>
      <w:bookmarkEnd w:id="11"/>
    </w:p>
    <w:p w14:paraId="0A899489" w14:textId="77777777" w:rsidR="00792F97" w:rsidRPr="00574648" w:rsidRDefault="00792F97" w:rsidP="00815DC5">
      <w:r>
        <w:t>UTXは、当初、ルールベース翻訳ソフトのための標準化されたユーザー辞書形式として策定された。その後、UTXは、CAT（コンピューター支援翻訳）や自然言語処理を含む、より多くの分野で使用できる用語集形式として方向修正がされた。</w:t>
      </w:r>
    </w:p>
    <w:p w14:paraId="5B13F547" w14:textId="03CDE8F2" w:rsidR="00D231EC" w:rsidRPr="00574648" w:rsidRDefault="00050F9B" w:rsidP="00815DC5">
      <w:r>
        <w:t>翻訳対象の文書(原文文書)には、しばしば専門用語、人名、および地名が含まれる。この種の情報は、ルールベース翻訳ソフトの基本システム辞書では、不足、欠落しているか、不適切であることが多い。この場合、機械翻訳システムでは満足な翻訳結果は得られない。さらに、ユーザーによって作成された辞書（ユーザー辞書）の構造やファイル形式は、異なるMT（machine translation：機械翻訳）システム間でしばしば互換性がなく、辞書の共有と再利用が困難である。しかし、用語が吟味され、特定の分野で適切であれば、中核的な用語情報（原語および訳語）のみで、MTの適切性と正確さを向上するには十分であることは広く知られている。標準化された用語集形式の需要に応えるため、AAMT（Asia-Pacific Association for Machine Translation：アジア太平洋機械翻訳協会）&lt;</w:t>
      </w:r>
      <w:hyperlink r:id="rId10">
        <w:r>
          <w:rPr>
            <w:rStyle w:val="afc"/>
          </w:rPr>
          <w:t>www.aamt.info</w:t>
        </w:r>
      </w:hyperlink>
      <w:r>
        <w:t>&gt;は、異なるMTシステム間で使用できる共有可能な辞書に関する、一連の仕様を策定した。1995年に、AAMTは、IPAの支援を受けてUPF（Universal PlatForm）と呼ばれる最初の仕様を策定した。</w:t>
      </w:r>
    </w:p>
    <w:p w14:paraId="27B596C3" w14:textId="51F5C108" w:rsidR="00595BB2" w:rsidRPr="00574648" w:rsidRDefault="00595BB2" w:rsidP="00815DC5">
      <w:r>
        <w:t>その後、機械翻訳の技術や利用方法のさまざまな変化を反映するために、2006年から新しい仕様の策定を開始した。新しい仕様は、2007年8月に「</w:t>
      </w:r>
      <w:r>
        <w:rPr>
          <w:rStyle w:val="ad"/>
        </w:rPr>
        <w:t>UTX (Universal Terminology eXchange)</w:t>
      </w:r>
      <w:r>
        <w:t>」と呼ぶことが正式に決定された。2009年に、AAMTは、単純なタブ区切り形式のUTXであるUTX-Simpleを策定した。より複雑な機能は、既存の用語集の仕様であるTBXとTBX-Basicで実現できることが分かったため、AAMTはUTX-Simpleの開発に重点を置くようになった。2011年4月に、UTX-Simpleから「-Simple」を外して、「UTX」と名称を変更した。</w:t>
      </w:r>
    </w:p>
    <w:p w14:paraId="7C6574E1" w14:textId="77777777" w:rsidR="00595BB2" w:rsidRPr="00574648" w:rsidRDefault="00595BB2" w:rsidP="00B26395">
      <w:pPr>
        <w:pStyle w:val="2"/>
        <w:numPr>
          <w:ilvl w:val="1"/>
          <w:numId w:val="4"/>
        </w:numPr>
      </w:pPr>
      <w:bookmarkStart w:id="12" w:name="_Toc452499089"/>
      <w:bookmarkStart w:id="13" w:name="_Toc458022156"/>
      <w:bookmarkStart w:id="14" w:name="_Toc454056150"/>
      <w:bookmarkStart w:id="15" w:name="_Toc458022862"/>
      <w:bookmarkStart w:id="16" w:name="_Toc483344569"/>
      <w:r>
        <w:t>目的</w:t>
      </w:r>
      <w:bookmarkEnd w:id="12"/>
      <w:bookmarkEnd w:id="13"/>
      <w:bookmarkEnd w:id="14"/>
      <w:bookmarkEnd w:id="15"/>
      <w:bookmarkEnd w:id="16"/>
    </w:p>
    <w:p w14:paraId="5B41C4DD" w14:textId="50374FD0" w:rsidR="00595BB2" w:rsidRPr="00574648" w:rsidRDefault="00595BB2" w:rsidP="00815DC5">
      <w:r>
        <w:t>UTXの目的は、非専門家を含む幅広い層のユーザーに、簡単に作成でき、簡単に使える用語集を作成するための一連のルールを提供することである。UTXは、高度な管理性や可逆変換よりも、使いやすさと簡潔さを重視している。UTX用語集は、人間にとっても読みやすい形式であるため、翻訳ソフト用途以外の一般的な用語集として使うこともできる。</w:t>
      </w:r>
    </w:p>
    <w:p w14:paraId="052A2622" w14:textId="77777777" w:rsidR="00595BB2" w:rsidRPr="00574648" w:rsidRDefault="00595BB2" w:rsidP="00815DC5">
      <w:r>
        <w:t>翻訳ソフトの個人ユーザーがユーザー辞書を作成するとき、精度向上に役立つ辞書を作成するには多大の労力を要する。また、辞書形式が標準化されていないと、単純なプレーン テキスト ファイルであっても、共有や再利用が難しい。しかし、複数のユーザーがUTXのような単一の規格に基づくユーザー辞書を作成すれば、辞書を簡単に共有できる。これらの辞書は、さまざまなメーカーの翻訳ソフトなど、多様なツールで使える。</w:t>
      </w:r>
    </w:p>
    <w:p w14:paraId="3D05A3A5" w14:textId="74FDC79C" w:rsidR="00B1469A" w:rsidRPr="00574648" w:rsidRDefault="00595BB2" w:rsidP="00815DC5">
      <w:r>
        <w:t>UTXの使用法としては、たとえば日々の翻訳業務で翻訳知識を共有するために、複数の情報源から用語集をすばやく作成する場合がある。また、UTXは広範囲の用途で、用語集を配布、共有、再利</w:t>
      </w:r>
      <w:r>
        <w:lastRenderedPageBreak/>
        <w:t>用する際にも役立つ。</w:t>
      </w:r>
    </w:p>
    <w:p w14:paraId="1C63BAC0" w14:textId="0BDD58A1" w:rsidR="00C25887" w:rsidRPr="00574648" w:rsidRDefault="00BE6277" w:rsidP="00C25887">
      <w:r>
        <w:t>UTXはシンプルな構造であるため、複雑な用語管理を単純化できる。UTXは表構造であり、表計算アプリケーションで編集できる。多数の言語が関与する場合、またフィールドの数が多い複雑な用語管理については、TBX形式のほうが適切であることがある。</w:t>
      </w:r>
    </w:p>
    <w:p w14:paraId="39000801" w14:textId="77777777" w:rsidR="00EB1894" w:rsidRPr="00574648" w:rsidRDefault="00D36F64" w:rsidP="00B26395">
      <w:pPr>
        <w:pStyle w:val="2"/>
        <w:numPr>
          <w:ilvl w:val="1"/>
          <w:numId w:val="4"/>
        </w:numPr>
      </w:pPr>
      <w:bookmarkStart w:id="17" w:name="_Toc452499090"/>
      <w:bookmarkStart w:id="18" w:name="_Toc458022157"/>
      <w:bookmarkStart w:id="19" w:name="_Toc454056151"/>
      <w:bookmarkStart w:id="20" w:name="_Toc458022863"/>
      <w:bookmarkStart w:id="21" w:name="_Toc483344570"/>
      <w:r>
        <w:t>UTXの用途</w:t>
      </w:r>
      <w:bookmarkEnd w:id="17"/>
      <w:bookmarkEnd w:id="18"/>
      <w:bookmarkEnd w:id="19"/>
      <w:bookmarkEnd w:id="20"/>
      <w:bookmarkEnd w:id="21"/>
    </w:p>
    <w:p w14:paraId="513FE74D" w14:textId="6910AE91" w:rsidR="00595BB2" w:rsidRPr="00574648" w:rsidRDefault="00287CD0" w:rsidP="00287CD0">
      <w:r>
        <w:t>UTX形式は、翻訳ソフトのエンド ユーザーや翻訳者を念頭に設計されている。UTX用語集を作成、編集、および使用する際に、言語学、文法、XML、翻訳ソフトなどの特別な知識は必要ない。UTX用語集は、最小限の用語データがあれば作成できる。</w:t>
      </w:r>
    </w:p>
    <w:p w14:paraId="1B99661E" w14:textId="3EFC7927" w:rsidR="006D3E84" w:rsidRDefault="00595BB2" w:rsidP="00815DC5">
      <w:r>
        <w:t>UTX用語集は、どのような分野の翻訳でも使用できるが、たとえばICT、医学、法律、エンジニアリングなど、専門性の高い分野での効果が特に高い。分野は、「ICT分野でのPerl（スクリプト言語）」、「医学分野での心臓外科」などのように、専門性をより高くすることが理想的である。</w:t>
      </w:r>
    </w:p>
    <w:p w14:paraId="66EF4B03" w14:textId="060018DC" w:rsidR="00595BB2" w:rsidRPr="00B3542E" w:rsidRDefault="006D3E84" w:rsidP="006D3E84">
      <w:pPr>
        <w:pStyle w:val="Note"/>
      </w:pPr>
      <w:r>
        <w:t>注：複数の分野が翻訳プロジェクトに関わる場合、各分野で個々の用語集を作成することが推奨される。用語集の組み合わせを変更することによって、効率的にそれらを再利用し、別の目的に活用できる。</w:t>
      </w:r>
    </w:p>
    <w:p w14:paraId="051DA230" w14:textId="3F442546" w:rsidR="003D2423" w:rsidRPr="00574648" w:rsidRDefault="003D2423" w:rsidP="003D2423">
      <w:r>
        <w:t>UTX用語集は、テキスト エディターや表計算アプリケーションで、直接、表示し、編集できる。また、用語チェックをする目的で、用語ツールからも使用できる。UTX用語集は、その用語集に基づく文書での用語の一貫性をもたらすため、用語の一貫性が求められる。</w:t>
      </w:r>
    </w:p>
    <w:p w14:paraId="5CE3B4B9" w14:textId="3456C1D3" w:rsidR="00595BB2" w:rsidRPr="00574648" w:rsidRDefault="00595BB2" w:rsidP="00815DC5">
      <w:r>
        <w:t>UTXは、専門性がない一般的・汎用的な内容の翻訳には適していない。UTXのフレームワークは、使用するMTシステムが充実したシステム辞書を備えていることを想定している。非専門用語は、特定分野内で特定の意味と訳語を持つときのみ、UTX用語集に含めるべきである。</w:t>
      </w:r>
    </w:p>
    <w:p w14:paraId="2698FA45" w14:textId="77777777" w:rsidR="00EE5A0D" w:rsidRPr="00574648" w:rsidRDefault="00EE5A0D" w:rsidP="00B26395">
      <w:pPr>
        <w:pStyle w:val="2"/>
        <w:numPr>
          <w:ilvl w:val="1"/>
          <w:numId w:val="4"/>
        </w:numPr>
      </w:pPr>
      <w:bookmarkStart w:id="22" w:name="_Toc452499091"/>
      <w:bookmarkStart w:id="23" w:name="_Toc458022158"/>
      <w:bookmarkStart w:id="24" w:name="_Toc454056152"/>
      <w:bookmarkStart w:id="25" w:name="_Toc458022864"/>
      <w:bookmarkStart w:id="26" w:name="_Toc483344571"/>
      <w:r>
        <w:t>国際規格の参照</w:t>
      </w:r>
      <w:bookmarkEnd w:id="22"/>
      <w:bookmarkEnd w:id="23"/>
      <w:bookmarkEnd w:id="24"/>
      <w:bookmarkEnd w:id="25"/>
      <w:bookmarkEnd w:id="26"/>
    </w:p>
    <w:p w14:paraId="55C5F378" w14:textId="77777777" w:rsidR="00EE5A0D" w:rsidRPr="00574648" w:rsidRDefault="00EE5A0D" w:rsidP="00EE5A0D">
      <w:r>
        <w:t>この文書は、以下の国際規格を参照する。</w:t>
      </w:r>
    </w:p>
    <w:p w14:paraId="261A2A99" w14:textId="7F569BDB" w:rsidR="00EE5A0D" w:rsidRPr="00574648" w:rsidRDefault="006C3E03" w:rsidP="00EE5A0D">
      <w:r>
        <w:t xml:space="preserve">言語タグ：IETF BCP 47, </w:t>
      </w:r>
      <w:r>
        <w:rPr>
          <w:i/>
        </w:rPr>
        <w:t>Tags for Identifying Languages</w:t>
      </w:r>
    </w:p>
    <w:p w14:paraId="54E0E78D" w14:textId="7D3169E6" w:rsidR="00EE5A0D" w:rsidRPr="00574648" w:rsidRDefault="006C3E03" w:rsidP="0017093C">
      <w:r>
        <w:t xml:space="preserve">日付/時刻形式：ISO 8601:2004, </w:t>
      </w:r>
      <w:r>
        <w:rPr>
          <w:i/>
        </w:rPr>
        <w:t xml:space="preserve">Data elements and interchange formats </w:t>
      </w:r>
      <w:r>
        <w:rPr>
          <w:rStyle w:val="a4"/>
        </w:rPr>
        <w:t>–</w:t>
      </w:r>
      <w:r>
        <w:rPr>
          <w:i/>
        </w:rPr>
        <w:t xml:space="preserve"> Information interchange </w:t>
      </w:r>
      <w:r>
        <w:rPr>
          <w:rStyle w:val="a4"/>
        </w:rPr>
        <w:t>–</w:t>
      </w:r>
      <w:r>
        <w:rPr>
          <w:i/>
        </w:rPr>
        <w:t xml:space="preserve"> Representation of dates and times</w:t>
      </w:r>
    </w:p>
    <w:p w14:paraId="5320005C" w14:textId="25C70030" w:rsidR="00EE5A0D" w:rsidRPr="00574648" w:rsidRDefault="006C3E03" w:rsidP="0017093C">
      <w:r>
        <w:t xml:space="preserve">ファイル符号化：ISO/IEC 10646:2014, </w:t>
      </w:r>
      <w:r>
        <w:rPr>
          <w:i/>
        </w:rPr>
        <w:t>Information technology</w:t>
      </w:r>
      <w:r w:rsidRPr="003D28B7">
        <w:rPr>
          <w:i/>
        </w:rPr>
        <w:t xml:space="preserve"> -- Universal Coded Character Set (UCS)</w:t>
      </w:r>
    </w:p>
    <w:p w14:paraId="0DBAB818" w14:textId="7E65FE4A" w:rsidR="00EE5A0D" w:rsidRPr="003D28B7" w:rsidRDefault="0017093C" w:rsidP="0017093C">
      <w:pPr>
        <w:rPr>
          <w:i/>
          <w:lang w:val="en-US"/>
        </w:rPr>
      </w:pPr>
      <w:r>
        <w:t>用語集形式</w:t>
      </w:r>
      <w:r w:rsidRPr="003D28B7">
        <w:rPr>
          <w:lang w:val="en-US"/>
        </w:rPr>
        <w:t xml:space="preserve">：ISO 30042:2008, </w:t>
      </w:r>
      <w:r w:rsidRPr="003D28B7">
        <w:rPr>
          <w:i/>
          <w:lang w:val="en-US"/>
        </w:rPr>
        <w:t>Systems to manage terminology, knowledge and content</w:t>
      </w:r>
      <w:r w:rsidRPr="003D28B7">
        <w:rPr>
          <w:i/>
        </w:rPr>
        <w:t xml:space="preserve"> -- TermBase eXchange</w:t>
      </w:r>
      <w:r w:rsidRPr="003D28B7">
        <w:rPr>
          <w:i/>
          <w:lang w:val="en-US"/>
        </w:rPr>
        <w:t xml:space="preserve"> </w:t>
      </w:r>
      <w:r w:rsidRPr="003D28B7">
        <w:rPr>
          <w:i/>
        </w:rPr>
        <w:t>(TBX)</w:t>
      </w:r>
    </w:p>
    <w:p w14:paraId="4F352F0F" w14:textId="2619047E" w:rsidR="00D15190" w:rsidRPr="006012FE" w:rsidRDefault="00D15190" w:rsidP="0017093C">
      <w:pPr>
        <w:rPr>
          <w:i/>
          <w:lang w:val="en-US"/>
        </w:rPr>
      </w:pPr>
      <w:r>
        <w:t>翻訳メモリー形式</w:t>
      </w:r>
      <w:r w:rsidRPr="006012FE">
        <w:rPr>
          <w:lang w:val="en-US"/>
        </w:rPr>
        <w:t>：</w:t>
      </w:r>
      <w:r w:rsidRPr="006012FE">
        <w:rPr>
          <w:i/>
          <w:lang w:val="en-US"/>
        </w:rPr>
        <w:t>TMX 1.4b Specification</w:t>
      </w:r>
    </w:p>
    <w:p w14:paraId="74EEDDD9" w14:textId="0F306E01" w:rsidR="00217644" w:rsidRPr="006012FE" w:rsidRDefault="00B00AD5" w:rsidP="00217644">
      <w:pPr>
        <w:rPr>
          <w:lang w:val="en-US"/>
        </w:rPr>
      </w:pPr>
      <w:r>
        <w:rPr>
          <w:lang w:val="en-US"/>
        </w:rPr>
        <w:t>要件レベル</w:t>
      </w:r>
      <w:r w:rsidR="00CE3CFA" w:rsidRPr="003D28B7">
        <w:rPr>
          <w:lang w:val="en-US"/>
        </w:rPr>
        <w:t>：</w:t>
      </w:r>
      <w:r w:rsidR="00217644" w:rsidRPr="006012FE">
        <w:rPr>
          <w:lang w:val="en-US"/>
        </w:rPr>
        <w:t xml:space="preserve">S. Bradner, </w:t>
      </w:r>
      <w:r w:rsidR="00217644" w:rsidRPr="006012FE">
        <w:rPr>
          <w:i/>
          <w:lang w:val="en-US"/>
        </w:rPr>
        <w:t>Key words for use in RFCs to Indicate Requirement Levels</w:t>
      </w:r>
      <w:r w:rsidR="00217644" w:rsidRPr="006012FE">
        <w:rPr>
          <w:lang w:val="en-US"/>
        </w:rPr>
        <w:t xml:space="preserve">, </w:t>
      </w:r>
      <w:r w:rsidR="00217644" w:rsidRPr="006012FE">
        <w:rPr>
          <w:i/>
          <w:lang w:val="en-US"/>
        </w:rPr>
        <w:t xml:space="preserve">http://www.ietf.org/rfc/rfc2119.txt </w:t>
      </w:r>
      <w:r w:rsidR="00217644" w:rsidRPr="006012FE">
        <w:rPr>
          <w:lang w:val="en-US"/>
        </w:rPr>
        <w:t>IETF (Internet Engineering Task Force) RFC 2119, March 1997.</w:t>
      </w:r>
    </w:p>
    <w:p w14:paraId="465B3115" w14:textId="77777777" w:rsidR="006A6E55" w:rsidRPr="00574648" w:rsidRDefault="006A6E55" w:rsidP="00B26395">
      <w:pPr>
        <w:pStyle w:val="2"/>
        <w:numPr>
          <w:ilvl w:val="1"/>
          <w:numId w:val="4"/>
        </w:numPr>
      </w:pPr>
      <w:bookmarkStart w:id="27" w:name="_Toc430785021"/>
      <w:bookmarkStart w:id="28" w:name="_Toc430785022"/>
      <w:bookmarkStart w:id="29" w:name="_Toc430785023"/>
      <w:bookmarkStart w:id="30" w:name="_Toc430785024"/>
      <w:bookmarkStart w:id="31" w:name="_Toc430785025"/>
      <w:bookmarkStart w:id="32" w:name="_Toc430785026"/>
      <w:bookmarkStart w:id="33" w:name="_Toc430785027"/>
      <w:bookmarkStart w:id="34" w:name="_Toc430785028"/>
      <w:bookmarkStart w:id="35" w:name="_Toc430785029"/>
      <w:bookmarkStart w:id="36" w:name="_Toc430785030"/>
      <w:bookmarkStart w:id="37" w:name="_Toc430785031"/>
      <w:bookmarkStart w:id="38" w:name="_Toc430785032"/>
      <w:bookmarkStart w:id="39" w:name="_Toc430785033"/>
      <w:bookmarkStart w:id="40" w:name="_Toc430785034"/>
      <w:bookmarkStart w:id="41" w:name="_Toc430785035"/>
      <w:bookmarkStart w:id="42" w:name="_Toc430785036"/>
      <w:bookmarkStart w:id="43" w:name="_Toc430785037"/>
      <w:bookmarkStart w:id="44" w:name="_Toc430785038"/>
      <w:bookmarkStart w:id="45" w:name="_Toc430785039"/>
      <w:bookmarkStart w:id="46" w:name="_Toc430785040"/>
      <w:bookmarkStart w:id="47" w:name="_Toc430785041"/>
      <w:bookmarkStart w:id="48" w:name="_Toc430785042"/>
      <w:bookmarkStart w:id="49" w:name="_Toc430785043"/>
      <w:bookmarkStart w:id="50" w:name="_Toc430785044"/>
      <w:bookmarkStart w:id="51" w:name="_Toc452499092"/>
      <w:bookmarkStart w:id="52" w:name="_Toc458022159"/>
      <w:bookmarkStart w:id="53" w:name="_Toc454056153"/>
      <w:bookmarkStart w:id="54" w:name="_Toc458022865"/>
      <w:bookmarkStart w:id="55" w:name="_Toc48334457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lastRenderedPageBreak/>
        <w:t>改版履歴</w:t>
      </w:r>
      <w:bookmarkEnd w:id="51"/>
      <w:bookmarkEnd w:id="52"/>
      <w:bookmarkEnd w:id="53"/>
      <w:bookmarkEnd w:id="54"/>
      <w:bookmarkEnd w:id="55"/>
    </w:p>
    <w:p w14:paraId="3376DC47" w14:textId="77777777" w:rsidR="006A6E55" w:rsidRPr="00B00AD5" w:rsidRDefault="006A6E55" w:rsidP="00BC018C">
      <w:pPr>
        <w:pStyle w:val="Exampleheader"/>
        <w:rPr>
          <w:lang w:val="fr-FR"/>
        </w:rPr>
      </w:pPr>
      <w:bookmarkStart w:id="56" w:name="_Toc452499093"/>
      <w:r w:rsidRPr="00B00AD5">
        <w:rPr>
          <w:lang w:val="fr-FR"/>
        </w:rPr>
        <w:t>UTX-Simple 1.00（2009</w:t>
      </w:r>
      <w:r>
        <w:t>年</w:t>
      </w:r>
      <w:r w:rsidRPr="00B00AD5">
        <w:rPr>
          <w:lang w:val="fr-FR"/>
        </w:rPr>
        <w:t>11</w:t>
      </w:r>
      <w:r>
        <w:t>月</w:t>
      </w:r>
      <w:r w:rsidRPr="00B00AD5">
        <w:rPr>
          <w:lang w:val="fr-FR"/>
        </w:rPr>
        <w:t>10</w:t>
      </w:r>
      <w:r>
        <w:t>日</w:t>
      </w:r>
      <w:r w:rsidRPr="00B00AD5">
        <w:rPr>
          <w:lang w:val="fr-FR"/>
        </w:rPr>
        <w:t>）</w:t>
      </w:r>
      <w:bookmarkEnd w:id="56"/>
    </w:p>
    <w:p w14:paraId="71ED6DFA" w14:textId="77777777" w:rsidR="006A6E55" w:rsidRPr="00574648" w:rsidRDefault="006A6E55" w:rsidP="006A6E55">
      <w:pPr>
        <w:pStyle w:val="Bulletlist"/>
      </w:pPr>
      <w:r>
        <w:t>初版。</w:t>
      </w:r>
    </w:p>
    <w:p w14:paraId="3CA0F606" w14:textId="77777777" w:rsidR="006A6E55" w:rsidRPr="00B00AD5" w:rsidRDefault="006A6E55" w:rsidP="00BC018C">
      <w:pPr>
        <w:pStyle w:val="Exampleheader"/>
        <w:rPr>
          <w:lang w:val="fr-FR"/>
        </w:rPr>
      </w:pPr>
      <w:bookmarkStart w:id="57" w:name="_Toc452499094"/>
      <w:r w:rsidRPr="00B00AD5">
        <w:rPr>
          <w:lang w:val="fr-FR"/>
        </w:rPr>
        <w:t>UTX-Simple 1.10（2010</w:t>
      </w:r>
      <w:r>
        <w:t>年</w:t>
      </w:r>
      <w:r w:rsidRPr="00B00AD5">
        <w:rPr>
          <w:lang w:val="fr-FR"/>
        </w:rPr>
        <w:t>11</w:t>
      </w:r>
      <w:r>
        <w:t>月</w:t>
      </w:r>
      <w:r w:rsidRPr="00B00AD5">
        <w:rPr>
          <w:lang w:val="fr-FR"/>
        </w:rPr>
        <w:t>22</w:t>
      </w:r>
      <w:r>
        <w:t>日</w:t>
      </w:r>
      <w:r w:rsidRPr="00B00AD5">
        <w:rPr>
          <w:lang w:val="fr-FR"/>
        </w:rPr>
        <w:t>）</w:t>
      </w:r>
      <w:bookmarkEnd w:id="57"/>
    </w:p>
    <w:p w14:paraId="060B14BB" w14:textId="77777777" w:rsidR="006A6E55" w:rsidRPr="00B3542E" w:rsidRDefault="006A6E55" w:rsidP="006A6E55">
      <w:pPr>
        <w:pStyle w:val="Bulletlist"/>
      </w:pPr>
      <w:r>
        <w:t>全体的な改版。用語ステータス、辞書管理者、双方向、概念ID、辞書ID、および望ましいMT機能の項目を追加した。</w:t>
      </w:r>
    </w:p>
    <w:p w14:paraId="72270786" w14:textId="77777777" w:rsidR="006A6E55" w:rsidRPr="00574648" w:rsidRDefault="006A6E55" w:rsidP="00BC018C">
      <w:pPr>
        <w:pStyle w:val="Exampleheader"/>
      </w:pPr>
      <w:bookmarkStart w:id="58" w:name="_Toc452499095"/>
      <w:r>
        <w:t>UTX 1.11（2011年5月25日）</w:t>
      </w:r>
      <w:bookmarkEnd w:id="58"/>
    </w:p>
    <w:p w14:paraId="5E58855B" w14:textId="77777777" w:rsidR="006A6E55" w:rsidRPr="00B3542E" w:rsidRDefault="006A6E55" w:rsidP="006A6E55">
      <w:pPr>
        <w:pStyle w:val="Bulletlist"/>
      </w:pPr>
      <w:r>
        <w:t>UTX-Simpleの名称を、UTXに変更した（「-Simple」を付けない）。</w:t>
      </w:r>
    </w:p>
    <w:p w14:paraId="0500E0A2" w14:textId="77777777" w:rsidR="006A6E55" w:rsidRPr="00574648" w:rsidRDefault="006A6E55" w:rsidP="006A6E55">
      <w:pPr>
        <w:pStyle w:val="Bulletlist"/>
      </w:pPr>
      <w:r>
        <w:t>一部のトピックの説明を追加。</w:t>
      </w:r>
    </w:p>
    <w:p w14:paraId="0DB661E6" w14:textId="2000BDE7" w:rsidR="006A6E55" w:rsidRPr="00574648" w:rsidRDefault="006A6E55" w:rsidP="00BC018C">
      <w:pPr>
        <w:pStyle w:val="Exampleheader"/>
      </w:pPr>
      <w:bookmarkStart w:id="59" w:name="_Toc452499096"/>
      <w:r>
        <w:t>UTX 1.20（2016年8月3日）</w:t>
      </w:r>
      <w:bookmarkEnd w:id="59"/>
    </w:p>
    <w:p w14:paraId="28D66D21" w14:textId="77777777" w:rsidR="006A6E55" w:rsidRPr="00B3542E" w:rsidRDefault="006A6E55" w:rsidP="006A6E55">
      <w:pPr>
        <w:pStyle w:val="Bulletlist"/>
      </w:pPr>
      <w:r>
        <w:t>多言語用語集を作成できる。</w:t>
      </w:r>
    </w:p>
    <w:p w14:paraId="452543C9" w14:textId="77777777" w:rsidR="006A6E55" w:rsidRPr="00B3542E" w:rsidRDefault="006A6E55" w:rsidP="006A6E55">
      <w:pPr>
        <w:pStyle w:val="Bulletlist"/>
      </w:pPr>
      <w:r>
        <w:t>語法：以後、「辞書」は「用語集」と呼ぶ。</w:t>
      </w:r>
    </w:p>
    <w:p w14:paraId="41A643B8" w14:textId="177F2DD7" w:rsidR="006A6E55" w:rsidRPr="00B3542E" w:rsidRDefault="001D767B" w:rsidP="006A6E55">
      <w:pPr>
        <w:pStyle w:val="Bulletlist"/>
      </w:pPr>
      <w:r>
        <w:rPr>
          <w:rStyle w:val="Code0"/>
        </w:rPr>
        <w:t>dictionary ID</w:t>
      </w:r>
      <w:r>
        <w:t>は</w:t>
      </w:r>
      <w:r>
        <w:rPr>
          <w:rStyle w:val="Code0"/>
        </w:rPr>
        <w:t>glossary ID</w:t>
      </w:r>
      <w:r>
        <w:t>に変更され、テキスト文字列が使用できるようになった。</w:t>
      </w:r>
    </w:p>
    <w:p w14:paraId="2280D18C" w14:textId="77777777" w:rsidR="006A6E55" w:rsidRPr="00B3542E" w:rsidRDefault="006A6E55" w:rsidP="006A6E55">
      <w:pPr>
        <w:pStyle w:val="Bulletlist"/>
      </w:pPr>
      <w:r>
        <w:t>用語集にサブ用語集を含めることが可能になった。</w:t>
      </w:r>
    </w:p>
    <w:p w14:paraId="42F3AA52" w14:textId="77777777" w:rsidR="006A6E55" w:rsidRPr="00B3542E" w:rsidRDefault="006A6E55" w:rsidP="006A6E55">
      <w:pPr>
        <w:pStyle w:val="Bulletlist"/>
      </w:pPr>
      <w:r>
        <w:t>BOMをUTXファイルに追加する必要がある。</w:t>
      </w:r>
    </w:p>
    <w:p w14:paraId="18D9EA0D" w14:textId="77777777" w:rsidR="006A6E55" w:rsidRPr="00B3542E" w:rsidRDefault="006A6E55" w:rsidP="006A6E55">
      <w:pPr>
        <w:pStyle w:val="Bulletlist"/>
      </w:pPr>
      <w:r>
        <w:t>言語ごと用語ステータスが追加された。</w:t>
      </w:r>
    </w:p>
    <w:p w14:paraId="7AF4BB87" w14:textId="77777777" w:rsidR="006A6E55" w:rsidRPr="00B3542E" w:rsidRDefault="006A6E55" w:rsidP="006A6E55">
      <w:pPr>
        <w:pStyle w:val="Bulletlist"/>
      </w:pPr>
      <w:r>
        <w:t>用語ステータス：空白は「承認」と同一とみなされるようになった。</w:t>
      </w:r>
    </w:p>
    <w:p w14:paraId="19CB1CD6" w14:textId="77777777" w:rsidR="006A6E55" w:rsidRPr="00B3542E" w:rsidRDefault="006A6E55" w:rsidP="006A6E55">
      <w:pPr>
        <w:pStyle w:val="Bulletlist"/>
      </w:pPr>
      <w:r>
        <w:t>用語ステータス：却下／廃止用語ステータスを追加した。</w:t>
      </w:r>
    </w:p>
    <w:p w14:paraId="201DFBB6" w14:textId="798A591E" w:rsidR="006A6E55" w:rsidRPr="00B3542E" w:rsidRDefault="006A6E55" w:rsidP="006A6E55">
      <w:pPr>
        <w:pStyle w:val="Bulletlist"/>
      </w:pPr>
      <w:r>
        <w:t>ヘッダー：</w:t>
      </w:r>
      <w:r>
        <w:rPr>
          <w:rStyle w:val="Code0"/>
        </w:rPr>
        <w:t>date created</w:t>
      </w:r>
      <w:r>
        <w:rPr>
          <w:rStyle w:val="a4"/>
        </w:rPr>
        <w:t>が</w:t>
      </w:r>
      <w:r>
        <w:rPr>
          <w:rStyle w:val="Code0"/>
        </w:rPr>
        <w:t>creation date</w:t>
      </w:r>
      <w:r>
        <w:rPr>
          <w:rStyle w:val="a4"/>
        </w:rPr>
        <w:t>に変更された。</w:t>
      </w:r>
      <w:r>
        <w:t>またシンプルな書式YYYY-MM-DDが明示的に使用できるようになった。</w:t>
      </w:r>
    </w:p>
    <w:p w14:paraId="394E30E9" w14:textId="77777777" w:rsidR="00A25EEE" w:rsidRPr="00B3542E" w:rsidRDefault="00A25EEE" w:rsidP="006A6E55">
      <w:pPr>
        <w:pStyle w:val="Bulletlist"/>
      </w:pPr>
      <w:r>
        <w:t>ヘッダー：UTXバージョン以外のすべて用語集のプロパティーが、省略可能になった。</w:t>
      </w:r>
    </w:p>
    <w:p w14:paraId="07B7328A" w14:textId="77777777" w:rsidR="006A6E55" w:rsidRPr="00B3542E" w:rsidRDefault="006A6E55" w:rsidP="006A6E55">
      <w:pPr>
        <w:pStyle w:val="Bulletlist"/>
      </w:pPr>
      <w:r>
        <w:t>用語集プロパティーの追加：</w:t>
      </w:r>
      <w:r>
        <w:rPr>
          <w:rStyle w:val="Code0"/>
        </w:rPr>
        <w:t>last modified date、glossary administrator、domain、copyright、directionality、sortable、glossary version。</w:t>
      </w:r>
    </w:p>
    <w:p w14:paraId="1A1A8E15" w14:textId="77777777" w:rsidR="006A6E55" w:rsidRPr="00B3542E" w:rsidRDefault="001D767B" w:rsidP="006A6E55">
      <w:pPr>
        <w:pStyle w:val="Bulletlist"/>
      </w:pPr>
      <w:r>
        <w:rPr>
          <w:rStyle w:val="Code0"/>
        </w:rPr>
        <w:t>bidirectional</w:t>
      </w:r>
      <w:r>
        <w:t>プロパティーが削除され、</w:t>
      </w:r>
      <w:r>
        <w:rPr>
          <w:rStyle w:val="Code0"/>
        </w:rPr>
        <w:t>directionality</w:t>
      </w:r>
      <w:r>
        <w:t>プロパティーがその機能を引き継いだ。</w:t>
      </w:r>
    </w:p>
    <w:p w14:paraId="07C98D14" w14:textId="31CCD5B1" w:rsidR="006A6E55" w:rsidRPr="00B3542E" w:rsidRDefault="001F7CE1" w:rsidP="006A6E55">
      <w:pPr>
        <w:pStyle w:val="Bulletlist"/>
      </w:pPr>
      <w:r>
        <w:t>品詞フィールド項目の追加：vt、vi、prenominal。</w:t>
      </w:r>
    </w:p>
    <w:p w14:paraId="5A35FCC0" w14:textId="1A2EC424" w:rsidR="006A6E55" w:rsidRDefault="002914AB" w:rsidP="006A6E55">
      <w:pPr>
        <w:pStyle w:val="Bulletlist"/>
      </w:pPr>
      <w:r>
        <w:t>フィールド（列）の順序が自由になった。</w:t>
      </w:r>
    </w:p>
    <w:p w14:paraId="642E2C56" w14:textId="77777777" w:rsidR="00A3124E" w:rsidRDefault="00A3124E" w:rsidP="001153FA">
      <w:pPr>
        <w:pStyle w:val="Bulletlist"/>
      </w:pPr>
      <w:r>
        <w:t>概念IDが数値に限定されなくなった。</w:t>
      </w:r>
    </w:p>
    <w:p w14:paraId="58CCB9C5" w14:textId="2E8FEA38" w:rsidR="00561E2C" w:rsidRPr="00574648" w:rsidRDefault="00561E2C" w:rsidP="00561E2C">
      <w:pPr>
        <w:pStyle w:val="Exampleheader"/>
      </w:pPr>
      <w:r>
        <w:t>UTX 1.20 （2016年9月20日）</w:t>
      </w:r>
    </w:p>
    <w:p w14:paraId="125931F1" w14:textId="0A997790" w:rsidR="00D63CD0" w:rsidRDefault="00D63CD0" w:rsidP="00D63CD0">
      <w:pPr>
        <w:pStyle w:val="Bulletlist"/>
      </w:pPr>
      <w:r>
        <w:t>表現面での修正。</w:t>
      </w:r>
    </w:p>
    <w:p w14:paraId="1DA8C2FD" w14:textId="36EFDB22" w:rsidR="00D3408D" w:rsidRPr="00574648" w:rsidRDefault="00D3408D" w:rsidP="00D3408D">
      <w:pPr>
        <w:pStyle w:val="Exampleheader"/>
      </w:pPr>
      <w:r>
        <w:lastRenderedPageBreak/>
        <w:t>UTX 1.20 （201</w:t>
      </w:r>
      <w:r>
        <w:rPr>
          <w:rFonts w:hint="eastAsia"/>
        </w:rPr>
        <w:t>7</w:t>
      </w:r>
      <w:r>
        <w:t>年</w:t>
      </w:r>
      <w:r>
        <w:rPr>
          <w:rFonts w:hint="eastAsia"/>
        </w:rPr>
        <w:t>5</w:t>
      </w:r>
      <w:r>
        <w:t>月2</w:t>
      </w:r>
      <w:r>
        <w:rPr>
          <w:rFonts w:hint="eastAsia"/>
        </w:rPr>
        <w:t>4</w:t>
      </w:r>
      <w:r>
        <w:t>日）</w:t>
      </w:r>
    </w:p>
    <w:p w14:paraId="6E4D3129" w14:textId="58AEAB9C" w:rsidR="00D3408D" w:rsidRDefault="00D3408D" w:rsidP="00D3408D">
      <w:pPr>
        <w:pStyle w:val="Bulletlist"/>
      </w:pPr>
      <w:r>
        <w:rPr>
          <w:rFonts w:hint="eastAsia"/>
        </w:rPr>
        <w:t>執筆メンバー変更</w:t>
      </w:r>
      <w:r>
        <w:t>。</w:t>
      </w:r>
    </w:p>
    <w:p w14:paraId="25E9A3B8" w14:textId="6030DF29" w:rsidR="00E7014E" w:rsidRPr="00574648" w:rsidRDefault="00E7014E" w:rsidP="00E7014E">
      <w:pPr>
        <w:pStyle w:val="Exampleheader"/>
      </w:pPr>
      <w:r>
        <w:t>UTX 1.20 （201</w:t>
      </w:r>
      <w:r>
        <w:rPr>
          <w:rFonts w:hint="eastAsia"/>
        </w:rPr>
        <w:t>8</w:t>
      </w:r>
      <w:r>
        <w:t>年</w:t>
      </w:r>
      <w:r>
        <w:rPr>
          <w:rFonts w:hint="eastAsia"/>
        </w:rPr>
        <w:t>2</w:t>
      </w:r>
      <w:r>
        <w:t>月</w:t>
      </w:r>
      <w:r>
        <w:rPr>
          <w:rFonts w:hint="eastAsia"/>
        </w:rPr>
        <w:t>16</w:t>
      </w:r>
      <w:r>
        <w:t>日）</w:t>
      </w:r>
    </w:p>
    <w:p w14:paraId="0F3A9C45" w14:textId="213840C2" w:rsidR="00E7014E" w:rsidRPr="00406424" w:rsidRDefault="00AA226B" w:rsidP="00E7014E">
      <w:pPr>
        <w:pStyle w:val="Bulletlist"/>
        <w:rPr>
          <w:lang w:val="en-US"/>
        </w:rPr>
      </w:pPr>
      <w:r>
        <w:rPr>
          <w:rFonts w:hint="eastAsia"/>
          <w:lang w:val="en-US"/>
        </w:rPr>
        <w:t>使用許諾</w:t>
      </w:r>
      <w:r w:rsidR="00406424">
        <w:rPr>
          <w:lang w:val="en-US"/>
        </w:rPr>
        <w:t>Creative Commons 4.0 BY</w:t>
      </w:r>
      <w:r w:rsidR="00437922">
        <w:rPr>
          <w:rFonts w:hint="eastAsia"/>
          <w:lang w:val="en-US"/>
        </w:rPr>
        <w:t>と指定。</w:t>
      </w:r>
    </w:p>
    <w:p w14:paraId="5EF8D251" w14:textId="6FBFA5E8" w:rsidR="00437922" w:rsidRPr="00574648" w:rsidRDefault="00437922" w:rsidP="00437922">
      <w:pPr>
        <w:pStyle w:val="Exampleheader"/>
      </w:pPr>
      <w:r>
        <w:t>UTX 1.20 （201</w:t>
      </w:r>
      <w:r w:rsidR="00EF743A">
        <w:rPr>
          <w:rFonts w:hint="eastAsia"/>
        </w:rPr>
        <w:t>9</w:t>
      </w:r>
      <w:r>
        <w:t>年</w:t>
      </w:r>
      <w:r w:rsidR="00EF743A">
        <w:rPr>
          <w:rFonts w:hint="eastAsia"/>
        </w:rPr>
        <w:t>3</w:t>
      </w:r>
      <w:r>
        <w:t>月</w:t>
      </w:r>
      <w:r>
        <w:rPr>
          <w:rFonts w:hint="eastAsia"/>
        </w:rPr>
        <w:t>1</w:t>
      </w:r>
      <w:r w:rsidR="00EF743A">
        <w:rPr>
          <w:rFonts w:hint="eastAsia"/>
        </w:rPr>
        <w:t>9</w:t>
      </w:r>
      <w:r>
        <w:t>日）</w:t>
      </w:r>
    </w:p>
    <w:p w14:paraId="0AA962EB" w14:textId="07E1A31F" w:rsidR="00437922" w:rsidRPr="00406424" w:rsidRDefault="00437922" w:rsidP="00437922">
      <w:pPr>
        <w:pStyle w:val="Bulletlist"/>
        <w:rPr>
          <w:lang w:val="en-US"/>
        </w:rPr>
      </w:pPr>
      <w:r>
        <w:rPr>
          <w:rFonts w:hint="eastAsia"/>
          <w:lang w:val="en-US"/>
        </w:rPr>
        <w:t>使用許諾</w:t>
      </w:r>
      <w:r w:rsidR="00EF743A">
        <w:rPr>
          <w:rFonts w:hint="eastAsia"/>
          <w:lang w:val="en-US"/>
        </w:rPr>
        <w:t>CC0</w:t>
      </w:r>
      <w:r>
        <w:rPr>
          <w:rFonts w:hint="eastAsia"/>
          <w:lang w:val="en-US"/>
        </w:rPr>
        <w:t>と指定。</w:t>
      </w:r>
    </w:p>
    <w:p w14:paraId="2F9CE220" w14:textId="77777777" w:rsidR="00561E2C" w:rsidRPr="00406424" w:rsidRDefault="00561E2C" w:rsidP="00561E2C">
      <w:pPr>
        <w:pStyle w:val="Bulletlist"/>
        <w:numPr>
          <w:ilvl w:val="0"/>
          <w:numId w:val="0"/>
        </w:numPr>
        <w:ind w:left="426" w:hanging="420"/>
        <w:rPr>
          <w:lang w:val="en-US"/>
        </w:rPr>
      </w:pPr>
    </w:p>
    <w:p w14:paraId="5A67D03C" w14:textId="77777777" w:rsidR="006A6E55" w:rsidRPr="00406424" w:rsidRDefault="006A6E55" w:rsidP="006A6E55">
      <w:pPr>
        <w:rPr>
          <w:lang w:val="en-US"/>
        </w:rPr>
      </w:pPr>
      <w:r w:rsidRPr="00406424">
        <w:rPr>
          <w:lang w:val="en-US"/>
        </w:rPr>
        <w:br w:type="page"/>
      </w:r>
    </w:p>
    <w:p w14:paraId="5BAC6456" w14:textId="77777777" w:rsidR="00EB1894" w:rsidRPr="00574648" w:rsidRDefault="00EE5A0D" w:rsidP="007B3A56">
      <w:pPr>
        <w:pStyle w:val="1"/>
      </w:pPr>
      <w:bookmarkStart w:id="60" w:name="_Toc452499097"/>
      <w:bookmarkStart w:id="61" w:name="_Toc458022160"/>
      <w:bookmarkStart w:id="62" w:name="_Toc454056154"/>
      <w:bookmarkStart w:id="63" w:name="_Toc458022866"/>
      <w:bookmarkStart w:id="64" w:name="_Toc483344573"/>
      <w:r>
        <w:lastRenderedPageBreak/>
        <w:t>用語と定義</w:t>
      </w:r>
      <w:bookmarkEnd w:id="60"/>
      <w:bookmarkEnd w:id="61"/>
      <w:bookmarkEnd w:id="62"/>
      <w:bookmarkEnd w:id="63"/>
      <w:bookmarkEnd w:id="64"/>
    </w:p>
    <w:p w14:paraId="7F922F93" w14:textId="77777777" w:rsidR="00595BB2" w:rsidRPr="00574648" w:rsidRDefault="00595BB2" w:rsidP="000D5A28">
      <w:r>
        <w:t>このセクションでは、UTXに関係する重要な用語と定義を説明する。</w:t>
      </w:r>
    </w:p>
    <w:p w14:paraId="26380FAB" w14:textId="77777777" w:rsidR="00595BB2" w:rsidRPr="00574648" w:rsidRDefault="000A5EEE" w:rsidP="00B26395">
      <w:pPr>
        <w:pStyle w:val="2"/>
        <w:numPr>
          <w:ilvl w:val="1"/>
          <w:numId w:val="4"/>
        </w:numPr>
      </w:pPr>
      <w:bookmarkStart w:id="65" w:name="_Toc452499098"/>
      <w:bookmarkStart w:id="66" w:name="_Toc458022161"/>
      <w:bookmarkStart w:id="67" w:name="_Toc454056155"/>
      <w:bookmarkStart w:id="68" w:name="_Toc458022867"/>
      <w:bookmarkStart w:id="69" w:name="_Toc483344574"/>
      <w:r>
        <w:t>UTX用語集の種類</w:t>
      </w:r>
      <w:bookmarkEnd w:id="65"/>
      <w:bookmarkEnd w:id="66"/>
      <w:bookmarkEnd w:id="67"/>
      <w:bookmarkEnd w:id="68"/>
      <w:bookmarkEnd w:id="69"/>
    </w:p>
    <w:p w14:paraId="4FBDD0F0" w14:textId="050E6208" w:rsidR="00595BB2" w:rsidRPr="00574648" w:rsidRDefault="00595BB2" w:rsidP="000D5A28">
      <w:r>
        <w:rPr>
          <w:rStyle w:val="ad"/>
        </w:rPr>
        <w:t>UTX用語集</w:t>
      </w:r>
      <w:r>
        <w:t>は、特定の専門分野内での用語の集合である。人間とコンピューターの両方にとって可読性を併せ持つように設計されている。</w:t>
      </w:r>
    </w:p>
    <w:p w14:paraId="40055B68" w14:textId="77B7C81A" w:rsidR="00595BB2" w:rsidRPr="00574648" w:rsidRDefault="00595BB2" w:rsidP="000D5A28">
      <w:r>
        <w:t>UTX</w:t>
      </w:r>
      <w:r w:rsidR="00CE3CFA">
        <w:t>用語集は、翻訳ソフト（機械翻訳</w:t>
      </w:r>
      <w:r>
        <w:t>）の正確さと流暢さを向上するためのデータ辞書として使用できる。いくつかのMTシステムでは、2種類の辞書を使用する。</w:t>
      </w:r>
      <w:r>
        <w:rPr>
          <w:rStyle w:val="ad"/>
        </w:rPr>
        <w:t>ユーザー辞書</w:t>
      </w:r>
      <w:r>
        <w:t>とはユーザーによって作成された辞書であり、</w:t>
      </w:r>
      <w:r>
        <w:rPr>
          <w:rStyle w:val="ad"/>
        </w:rPr>
        <w:t>システム辞書</w:t>
      </w:r>
      <w:r>
        <w:t>とは、MTシステム内に組み込まれた辞書である。</w:t>
      </w:r>
    </w:p>
    <w:p w14:paraId="289084EA" w14:textId="34EDF5E5" w:rsidR="0068497D" w:rsidRPr="00574648" w:rsidRDefault="00D63CD0" w:rsidP="000D5A28">
      <w:r>
        <w:t>用語集に含まれる言語数という観点からは、単一言語、二言語、または多言語のUTX用語集が作成できる。</w:t>
      </w:r>
    </w:p>
    <w:p w14:paraId="4B47E092" w14:textId="009CDF5D" w:rsidR="0068497D" w:rsidRPr="00574648" w:rsidRDefault="00595BB2" w:rsidP="000D5A28">
      <w:r>
        <w:rPr>
          <w:rStyle w:val="ad"/>
        </w:rPr>
        <w:t>単一言語用語集</w:t>
      </w:r>
      <w:r>
        <w:t>は、1つの言語のみの用語を含む。単一言語用語集は、用語チェック、あるいは、表現や技術用語の異表記の統一などに使用できる。（日本語の読みがななどの）発音情報を含む単一言語用語集は、音声認識および音声合成アプリケーションに使用できる。（日本語など）いくつかの言語では、そのような発音情報を言語入力システムに使用できる。</w:t>
      </w:r>
    </w:p>
    <w:p w14:paraId="1F7F1988" w14:textId="1234C781" w:rsidR="0068497D" w:rsidRPr="00574648" w:rsidRDefault="00595BB2" w:rsidP="000D5A28">
      <w:r>
        <w:rPr>
          <w:rStyle w:val="ad"/>
        </w:rPr>
        <w:t>二言語用語集</w:t>
      </w:r>
      <w:r>
        <w:t>は、2つの言語の用語を含む。UTX用語集は、多くの場合、二言語である。別記ない限り、この仕様書では、UTX用語集が二言語であると仮定する。</w:t>
      </w:r>
    </w:p>
    <w:p w14:paraId="6A033DBC" w14:textId="77777777" w:rsidR="00F87AA4" w:rsidRPr="00574648" w:rsidRDefault="00595BB2" w:rsidP="00C930A7">
      <w:r>
        <w:rPr>
          <w:rStyle w:val="ad"/>
        </w:rPr>
        <w:t>多言語用語集</w:t>
      </w:r>
      <w:r>
        <w:t>は、3つ以上の言語の用語を含む。</w:t>
      </w:r>
    </w:p>
    <w:p w14:paraId="19645281" w14:textId="0F276595" w:rsidR="00595BB2" w:rsidRPr="00FF326A" w:rsidRDefault="00F87AA4" w:rsidP="00FF326A">
      <w:pPr>
        <w:pStyle w:val="Tabletext"/>
      </w:pPr>
      <w:r>
        <w:t>注：UTX 1.11以前は、二言語および単一言語用語集のみを認めていた。UTX 1.20以後では、多言語用語集を作成できるようになった（「6. 多言語用語集」参照）。</w:t>
      </w:r>
    </w:p>
    <w:p w14:paraId="38BDE658" w14:textId="77777777" w:rsidR="00595BB2" w:rsidRPr="00574648" w:rsidRDefault="00595BB2" w:rsidP="00B26395">
      <w:pPr>
        <w:pStyle w:val="2"/>
        <w:numPr>
          <w:ilvl w:val="1"/>
          <w:numId w:val="4"/>
        </w:numPr>
      </w:pPr>
      <w:bookmarkStart w:id="70" w:name="_Toc452499099"/>
      <w:bookmarkStart w:id="71" w:name="_Toc458022162"/>
      <w:bookmarkStart w:id="72" w:name="_Toc454056156"/>
      <w:bookmarkStart w:id="73" w:name="_Toc458022868"/>
      <w:bookmarkStart w:id="74" w:name="_Toc483344575"/>
      <w:r>
        <w:t>用語</w:t>
      </w:r>
      <w:bookmarkEnd w:id="70"/>
      <w:bookmarkEnd w:id="71"/>
      <w:bookmarkEnd w:id="72"/>
      <w:bookmarkEnd w:id="73"/>
      <w:bookmarkEnd w:id="74"/>
    </w:p>
    <w:p w14:paraId="683AA2BF" w14:textId="100C2D62" w:rsidR="00595BB2" w:rsidRDefault="00595BB2" w:rsidP="00815DC5">
      <w:r>
        <w:rPr>
          <w:rStyle w:val="ad"/>
        </w:rPr>
        <w:t>用語</w:t>
      </w:r>
      <w:r>
        <w:t>とは、原文言語あるいは訳文言語の見出し語である。UTX用語集内の用語は、辞書の見出し語のような単語の基本形（レンマ）である必要がある。「</w:t>
      </w:r>
      <w:r w:rsidR="003B74C9" w:rsidRPr="00574648">
        <w:fldChar w:fldCharType="begin"/>
      </w:r>
      <w:r w:rsidRPr="00574648">
        <w:instrText xml:space="preserve"> REF _Ref277172724 \r \h </w:instrText>
      </w:r>
      <w:r w:rsidR="003B74C9" w:rsidRPr="00574648">
        <w:fldChar w:fldCharType="separate"/>
      </w:r>
      <w:r w:rsidR="00810336">
        <w:t>7</w:t>
      </w:r>
      <w:r w:rsidR="003B74C9" w:rsidRPr="00574648">
        <w:fldChar w:fldCharType="end"/>
      </w:r>
      <w:r>
        <w:t xml:space="preserve">. </w:t>
      </w:r>
      <w:r w:rsidR="003B74C9" w:rsidRPr="00574648">
        <w:fldChar w:fldCharType="begin"/>
      </w:r>
      <w:r w:rsidRPr="00574648">
        <w:instrText xml:space="preserve"> REF _Ref277172727 \h </w:instrText>
      </w:r>
      <w:r w:rsidR="003B74C9" w:rsidRPr="00574648">
        <w:fldChar w:fldCharType="separate"/>
      </w:r>
      <w:r w:rsidR="00810336">
        <w:t>付録A：UTXコンテンツ ガイドライン</w:t>
      </w:r>
      <w:r w:rsidR="003B74C9" w:rsidRPr="00574648">
        <w:fldChar w:fldCharType="end"/>
      </w:r>
      <w:r>
        <w:t>」も参照。</w:t>
      </w:r>
    </w:p>
    <w:p w14:paraId="2C825EFE" w14:textId="77777777" w:rsidR="000654AC" w:rsidRPr="00574648" w:rsidRDefault="000654AC" w:rsidP="001567CC">
      <w:pPr>
        <w:pStyle w:val="Note"/>
      </w:pPr>
      <w:r>
        <w:t>注：用語定義は、UTX用語集では省略可能である。</w:t>
      </w:r>
    </w:p>
    <w:p w14:paraId="2082F571" w14:textId="77777777" w:rsidR="00595BB2" w:rsidRPr="00574648" w:rsidRDefault="00595BB2" w:rsidP="00B26395">
      <w:pPr>
        <w:pStyle w:val="2"/>
        <w:numPr>
          <w:ilvl w:val="1"/>
          <w:numId w:val="4"/>
        </w:numPr>
      </w:pPr>
      <w:bookmarkStart w:id="75" w:name="_Ref338267676"/>
      <w:bookmarkStart w:id="76" w:name="_Ref338267684"/>
      <w:bookmarkStart w:id="77" w:name="_Toc452499100"/>
      <w:bookmarkStart w:id="78" w:name="_Toc458022163"/>
      <w:bookmarkStart w:id="79" w:name="_Toc454056157"/>
      <w:bookmarkStart w:id="80" w:name="_Toc458022869"/>
      <w:bookmarkStart w:id="81" w:name="_Toc483344576"/>
      <w:r>
        <w:t>項目</w:t>
      </w:r>
      <w:bookmarkEnd w:id="75"/>
      <w:bookmarkEnd w:id="76"/>
      <w:bookmarkEnd w:id="77"/>
      <w:bookmarkEnd w:id="78"/>
      <w:bookmarkEnd w:id="79"/>
      <w:bookmarkEnd w:id="80"/>
      <w:bookmarkEnd w:id="81"/>
    </w:p>
    <w:p w14:paraId="5B0EA83F" w14:textId="0DD64AEA" w:rsidR="00D92CA2" w:rsidRPr="00CD7E65" w:rsidRDefault="00C40AA2" w:rsidP="0082435C">
      <w:pPr>
        <w:pStyle w:val="Body"/>
        <w:rPr>
          <w:rStyle w:val="aff5"/>
          <w:szCs w:val="24"/>
        </w:rPr>
      </w:pPr>
      <w:r>
        <w:rPr>
          <w:rStyle w:val="ad"/>
        </w:rPr>
        <w:t>項目</w:t>
      </w:r>
      <w:r>
        <w:t>とは、UTX用語集内の、1つまたは複数の用語および追加情報から構成される単位である。</w:t>
      </w:r>
    </w:p>
    <w:p w14:paraId="5C595B91" w14:textId="77777777" w:rsidR="002A76A3" w:rsidRDefault="00D92CA2" w:rsidP="0082435C">
      <w:pPr>
        <w:pStyle w:val="Body"/>
      </w:pPr>
      <w:r>
        <w:t>1項目は１行に対応する。詳細は、「</w:t>
      </w:r>
      <w:r>
        <w:fldChar w:fldCharType="begin"/>
      </w:r>
      <w:r>
        <w:instrText xml:space="preserve"> REF _Ref437797902 \r \h </w:instrText>
      </w:r>
      <w:r>
        <w:fldChar w:fldCharType="separate"/>
      </w:r>
      <w:r w:rsidR="00810336">
        <w:t>4</w:t>
      </w:r>
      <w:r>
        <w:fldChar w:fldCharType="end"/>
      </w:r>
      <w:r>
        <w:t xml:space="preserve"> </w:t>
      </w:r>
      <w:r>
        <w:fldChar w:fldCharType="begin"/>
      </w:r>
      <w:r>
        <w:instrText xml:space="preserve"> REF _Ref437797902 \h </w:instrText>
      </w:r>
      <w:r>
        <w:fldChar w:fldCharType="separate"/>
      </w:r>
      <w:r w:rsidR="00810336">
        <w:t>フィールド定義と本文</w:t>
      </w:r>
      <w:r>
        <w:fldChar w:fldCharType="end"/>
      </w:r>
      <w:r>
        <w:t>」を参照。</w:t>
      </w:r>
    </w:p>
    <w:p w14:paraId="6B1AABFB" w14:textId="599AAE7B" w:rsidR="00595BB2" w:rsidRDefault="009A73F8" w:rsidP="006344C5">
      <w:pPr>
        <w:pStyle w:val="Note"/>
      </w:pPr>
      <w:r>
        <w:t>注：UTX用語集がルールベース機械翻訳で使用される場合、</w:t>
      </w:r>
      <w:r>
        <w:rPr>
          <w:rStyle w:val="ad"/>
        </w:rPr>
        <w:t>「一語一義」</w:t>
      </w:r>
      <w:r>
        <w:t>の原則に従う必要がある。すなわち、1つの用語は、その辞書の特定分野においてはただ一つの意味（概念）しか持たないということである。</w:t>
      </w:r>
    </w:p>
    <w:p w14:paraId="6724261E" w14:textId="30D461D7" w:rsidR="00E23DD3" w:rsidRDefault="00E23DD3" w:rsidP="00E23DD3">
      <w:pPr>
        <w:pStyle w:val="2"/>
        <w:numPr>
          <w:ilvl w:val="1"/>
          <w:numId w:val="4"/>
        </w:numPr>
      </w:pPr>
      <w:bookmarkStart w:id="82" w:name="_Toc458022164"/>
      <w:bookmarkStart w:id="83" w:name="_Toc458022870"/>
      <w:bookmarkStart w:id="84" w:name="_Toc483344577"/>
      <w:bookmarkStart w:id="85" w:name="_Toc452499101"/>
      <w:bookmarkStart w:id="86" w:name="_Toc454056158"/>
      <w:r>
        <w:lastRenderedPageBreak/>
        <w:t>プロパティー名、プロパティー値、プロパティー項目</w:t>
      </w:r>
      <w:bookmarkEnd w:id="82"/>
      <w:bookmarkEnd w:id="83"/>
      <w:bookmarkEnd w:id="84"/>
    </w:p>
    <w:p w14:paraId="70D73C64" w14:textId="7C849D10" w:rsidR="00E23DD3" w:rsidRDefault="00E23DD3" w:rsidP="00E23DD3">
      <w:r>
        <w:rPr>
          <w:rStyle w:val="ad"/>
        </w:rPr>
        <w:t>プロパティー</w:t>
      </w:r>
      <w:r>
        <w:t>とは、対象物の特性である。別記なき場合、UTXでのプロパティーは用語集プロパティーを指す。</w:t>
      </w:r>
    </w:p>
    <w:p w14:paraId="0C34ACF6" w14:textId="7C8C0484" w:rsidR="00E23DD3" w:rsidRDefault="00E23DD3" w:rsidP="00E23DD3">
      <w:r>
        <w:rPr>
          <w:rStyle w:val="ad"/>
        </w:rPr>
        <w:t>プロパティー値</w:t>
      </w:r>
      <w:r>
        <w:t>とは、あるプロパティーに対して設定された値である。たとえば、ユーザーは、</w:t>
      </w:r>
      <w:r>
        <w:rPr>
          <w:rStyle w:val="Code0"/>
        </w:rPr>
        <w:t>glossary administrator</w:t>
      </w:r>
      <w:r>
        <w:t>プロパティーのプロパティー値を決定できる。</w:t>
      </w:r>
    </w:p>
    <w:p w14:paraId="65317624" w14:textId="5EBA3159" w:rsidR="00E23DD3" w:rsidRDefault="00E23DD3" w:rsidP="00E23DD3">
      <w:r>
        <w:rPr>
          <w:rStyle w:val="ad"/>
        </w:rPr>
        <w:t>プロパティー項目</w:t>
      </w:r>
      <w:r>
        <w:t>とは、プロパティーに対して、あらかじめ定義されたピックリスト項目である。たとえば、</w:t>
      </w:r>
      <w:r>
        <w:rPr>
          <w:rStyle w:val="Code0"/>
        </w:rPr>
        <w:t>uni</w:t>
      </w:r>
      <w:r>
        <w:t>、</w:t>
      </w:r>
      <w:r>
        <w:rPr>
          <w:rStyle w:val="Code0"/>
        </w:rPr>
        <w:t>bi</w:t>
      </w:r>
      <w:r>
        <w:t>、および</w:t>
      </w:r>
      <w:r>
        <w:rPr>
          <w:rStyle w:val="Code0"/>
        </w:rPr>
        <w:t>multi</w:t>
      </w:r>
      <w:r>
        <w:t>は、</w:t>
      </w:r>
      <w:r>
        <w:rPr>
          <w:rStyle w:val="Code0"/>
        </w:rPr>
        <w:t>directionality</w:t>
      </w:r>
      <w:r>
        <w:t>プロパティー値のプロパティー項目である。</w:t>
      </w:r>
    </w:p>
    <w:p w14:paraId="7944A202" w14:textId="358E24B6" w:rsidR="00F84DDC" w:rsidRDefault="00F84DDC" w:rsidP="00E23DD3">
      <w:pPr>
        <w:pStyle w:val="2"/>
        <w:numPr>
          <w:ilvl w:val="1"/>
          <w:numId w:val="4"/>
        </w:numPr>
      </w:pPr>
      <w:bookmarkStart w:id="87" w:name="_Toc458022165"/>
      <w:bookmarkStart w:id="88" w:name="_Toc458022871"/>
      <w:bookmarkStart w:id="89" w:name="_Toc483344578"/>
      <w:r>
        <w:t>フィールド、フィールド値、およびフィールド項目</w:t>
      </w:r>
      <w:bookmarkEnd w:id="85"/>
      <w:bookmarkEnd w:id="86"/>
      <w:bookmarkEnd w:id="87"/>
      <w:bookmarkEnd w:id="88"/>
      <w:bookmarkEnd w:id="89"/>
    </w:p>
    <w:p w14:paraId="5908213C" w14:textId="6F900479" w:rsidR="00F84DDC" w:rsidRDefault="00F84DDC" w:rsidP="00F84DDC">
      <w:r>
        <w:rPr>
          <w:rStyle w:val="ad"/>
        </w:rPr>
        <w:t>フィールド</w:t>
      </w:r>
      <w:r>
        <w:t>とは、項目または用語の特性（たとえば品詞など）である。表形式では、1フィールドは1列に対応する。</w:t>
      </w:r>
    </w:p>
    <w:p w14:paraId="27EFD40A" w14:textId="5ECA8B0D" w:rsidR="000C25E2" w:rsidRDefault="000C25E2" w:rsidP="000C25E2">
      <w:r>
        <w:rPr>
          <w:rStyle w:val="ad"/>
        </w:rPr>
        <w:t>フィールド値</w:t>
      </w:r>
      <w:r>
        <w:t>とは、あるフィールドに対して設定された値である。たとえば、ユーザーは、</w:t>
      </w:r>
      <w:r>
        <w:rPr>
          <w:rStyle w:val="Code0"/>
        </w:rPr>
        <w:t>glossary ID</w:t>
      </w:r>
      <w:r>
        <w:t>フィールドのフィールド値を決定できる。</w:t>
      </w:r>
    </w:p>
    <w:p w14:paraId="6C5D025D" w14:textId="288A8588" w:rsidR="00E23DD3" w:rsidRPr="00201910" w:rsidRDefault="001E5D4D" w:rsidP="001E5D4D">
      <w:r>
        <w:rPr>
          <w:rStyle w:val="ad"/>
        </w:rPr>
        <w:t>フィールド項目</w:t>
      </w:r>
      <w:r>
        <w:t>とは、フィールド値に対して、あらかじめ定義されたピックリスト項目である。たとえば、</w:t>
      </w:r>
      <w:r>
        <w:rPr>
          <w:rStyle w:val="Code0"/>
        </w:rPr>
        <w:t>noun</w:t>
      </w:r>
      <w:r>
        <w:t>は、</w:t>
      </w:r>
      <w:r>
        <w:rPr>
          <w:rStyle w:val="Code0"/>
        </w:rPr>
        <w:t>pos</w:t>
      </w:r>
      <w:r>
        <w:t>（品詞）フィールド値のフィールド項目である。</w:t>
      </w:r>
    </w:p>
    <w:p w14:paraId="238888BB" w14:textId="77777777" w:rsidR="00C72C66" w:rsidRPr="00C72C66" w:rsidRDefault="00C72C66" w:rsidP="00B26395">
      <w:pPr>
        <w:pStyle w:val="2"/>
        <w:numPr>
          <w:ilvl w:val="1"/>
          <w:numId w:val="4"/>
        </w:numPr>
        <w:rPr>
          <w:rStyle w:val="ad"/>
          <w:b/>
          <w:bCs/>
          <w:sz w:val="28"/>
          <w:szCs w:val="28"/>
        </w:rPr>
      </w:pPr>
      <w:bookmarkStart w:id="90" w:name="_Toc452499102"/>
      <w:bookmarkStart w:id="91" w:name="_Toc458022166"/>
      <w:bookmarkStart w:id="92" w:name="_Toc454056160"/>
      <w:bookmarkStart w:id="93" w:name="_Toc458022872"/>
      <w:bookmarkStart w:id="94" w:name="_Toc483344579"/>
      <w:r>
        <w:t>同義語</w:t>
      </w:r>
      <w:bookmarkEnd w:id="90"/>
      <w:bookmarkEnd w:id="91"/>
      <w:bookmarkEnd w:id="92"/>
      <w:bookmarkEnd w:id="93"/>
      <w:bookmarkEnd w:id="94"/>
    </w:p>
    <w:p w14:paraId="47F23929" w14:textId="20726823" w:rsidR="00C72C66" w:rsidRPr="00B3542E" w:rsidRDefault="00C72C66" w:rsidP="00C72C66">
      <w:pPr>
        <w:pStyle w:val="a3"/>
      </w:pPr>
      <w:r>
        <w:rPr>
          <w:rStyle w:val="ad"/>
        </w:rPr>
        <w:t>同義語</w:t>
      </w:r>
      <w:r>
        <w:t>とは、同じ概念（または意味）を持つ用語である。各々の同義語は独立した項目となり、さらに概念IDでグループ化される。同じ語の別表記は、同義語と同じ方法で扱われる。用語ステータスは、同義語や異表記の異なるステータスを示すために使用できる。詳細は、「</w:t>
      </w:r>
      <w:r w:rsidR="001A261B">
        <w:fldChar w:fldCharType="begin"/>
      </w:r>
      <w:r w:rsidR="001A261B">
        <w:instrText xml:space="preserve"> REF _Ref428813352 \r \h </w:instrText>
      </w:r>
      <w:r w:rsidR="001A261B">
        <w:fldChar w:fldCharType="separate"/>
      </w:r>
      <w:r w:rsidR="00810336">
        <w:t>5.2</w:t>
      </w:r>
      <w:r w:rsidR="001A261B">
        <w:fldChar w:fldCharType="end"/>
      </w:r>
      <w:r>
        <w:t xml:space="preserve"> </w:t>
      </w:r>
      <w:r w:rsidR="001A261B">
        <w:fldChar w:fldCharType="begin"/>
      </w:r>
      <w:r w:rsidR="001A261B">
        <w:instrText xml:space="preserve"> REF _Ref428813352 \h </w:instrText>
      </w:r>
      <w:r w:rsidR="001A261B">
        <w:fldChar w:fldCharType="separate"/>
      </w:r>
      <w:r w:rsidR="00810336">
        <w:t>概念IDフィールド</w:t>
      </w:r>
      <w:r w:rsidR="001A261B">
        <w:fldChar w:fldCharType="end"/>
      </w:r>
      <w:r>
        <w:t>」を参照。</w:t>
      </w:r>
    </w:p>
    <w:p w14:paraId="3287C1D2" w14:textId="77777777" w:rsidR="000355AC" w:rsidRPr="00574648" w:rsidRDefault="00570CB2" w:rsidP="00B26395">
      <w:pPr>
        <w:pStyle w:val="2"/>
        <w:numPr>
          <w:ilvl w:val="1"/>
          <w:numId w:val="4"/>
        </w:numPr>
      </w:pPr>
      <w:bookmarkStart w:id="95" w:name="_Toc418787757"/>
      <w:bookmarkStart w:id="96" w:name="_Toc427667347"/>
      <w:bookmarkStart w:id="97" w:name="_Toc427668279"/>
      <w:bookmarkStart w:id="98" w:name="_Toc452499103"/>
      <w:bookmarkStart w:id="99" w:name="_Toc458022167"/>
      <w:bookmarkStart w:id="100" w:name="_Toc454056161"/>
      <w:bookmarkStart w:id="101" w:name="_Toc458022873"/>
      <w:bookmarkStart w:id="102" w:name="_Toc483344580"/>
      <w:bookmarkStart w:id="103" w:name="_Ref368947925"/>
      <w:bookmarkStart w:id="104" w:name="_Ref368947929"/>
      <w:bookmarkStart w:id="105" w:name="_Ref368947948"/>
      <w:bookmarkEnd w:id="95"/>
      <w:bookmarkEnd w:id="96"/>
      <w:bookmarkEnd w:id="97"/>
      <w:r>
        <w:t>ユーザー ロール</w:t>
      </w:r>
      <w:bookmarkEnd w:id="98"/>
      <w:bookmarkEnd w:id="99"/>
      <w:bookmarkEnd w:id="100"/>
      <w:bookmarkEnd w:id="101"/>
      <w:bookmarkEnd w:id="102"/>
    </w:p>
    <w:p w14:paraId="1D236CA8" w14:textId="77777777" w:rsidR="00570CB2" w:rsidRDefault="00570CB2" w:rsidP="00C930A7">
      <w:r>
        <w:t>UTX用語集には、3つのユーザー ロールがある。これらのロール（役割）は、ユーザーが用語集にどのような操作を行えるかを定義する。</w:t>
      </w:r>
    </w:p>
    <w:p w14:paraId="730C3AED" w14:textId="2476CC16" w:rsidR="00570CB2" w:rsidRPr="00570CB2" w:rsidRDefault="00570CB2" w:rsidP="00570CB2">
      <w:r>
        <w:rPr>
          <w:rStyle w:val="ad"/>
        </w:rPr>
        <w:t>用語集ユーザー</w:t>
      </w:r>
      <w:r>
        <w:t>は、用語集を使用する個人である。用語集ユーザーは、用語集の分野の知識と、UTXについての最低限の知識を持つ。用語集ユーザーは、用語を追加、削除、変更することはできないが、コメントや他の手段により、用語に関する意見および好みを示すことができる。</w:t>
      </w:r>
    </w:p>
    <w:p w14:paraId="373D8465" w14:textId="3C1B24B0" w:rsidR="00570CB2" w:rsidRDefault="00570CB2" w:rsidP="00570CB2">
      <w:r>
        <w:rPr>
          <w:rStyle w:val="ad"/>
        </w:rPr>
        <w:t>用語提出者</w:t>
      </w:r>
      <w:r>
        <w:t>とは、用語集への新しい追加項目を提案する個人である。用語提出者は、用語集の該当分野の知識を十分に持ち、さらにUTXの基本的な知識を持つ必要がある。用語提出者には、用語集ユーザーのロールが含まれる。</w:t>
      </w:r>
    </w:p>
    <w:p w14:paraId="4E0CD88E" w14:textId="2803FEAC" w:rsidR="000002E7" w:rsidRPr="00574648" w:rsidRDefault="000355AC" w:rsidP="00C930A7">
      <w:r>
        <w:rPr>
          <w:rStyle w:val="ad"/>
        </w:rPr>
        <w:t>用語集管理者</w:t>
      </w:r>
      <w:r>
        <w:t>とは、ある用語集に対して責任を持つ個人である。用語集管理者は、用語集の該当分野の専門的知識を持ち、さらにUTXについて深い知識を持つ必要がある。用語集管理者は、ある項目が用語集での適切な項目として承認されるか、（必要なら）削除されるべきかを決定する（参照</w:t>
      </w:r>
      <w:r>
        <w:lastRenderedPageBreak/>
        <w:t>「</w:t>
      </w:r>
      <w:r w:rsidR="003B74C9" w:rsidRPr="00574648">
        <w:fldChar w:fldCharType="begin"/>
      </w:r>
      <w:r w:rsidRPr="00574648">
        <w:instrText xml:space="preserve"> REF _Ref277249010 \r \h </w:instrText>
      </w:r>
      <w:r w:rsidR="003B74C9" w:rsidRPr="00574648">
        <w:fldChar w:fldCharType="separate"/>
      </w:r>
      <w:r w:rsidR="00810336">
        <w:t>4.5.2</w:t>
      </w:r>
      <w:r w:rsidR="003B74C9" w:rsidRPr="00574648">
        <w:fldChar w:fldCharType="end"/>
      </w:r>
      <w:r>
        <w:t xml:space="preserve"> </w:t>
      </w:r>
      <w:r w:rsidR="003B74C9" w:rsidRPr="00574648">
        <w:fldChar w:fldCharType="begin"/>
      </w:r>
      <w:r w:rsidRPr="00574648">
        <w:instrText xml:space="preserve"> REF _Ref277249024 \h </w:instrText>
      </w:r>
      <w:r w:rsidR="003B74C9" w:rsidRPr="00574648">
        <w:fldChar w:fldCharType="separate"/>
      </w:r>
      <w:r w:rsidR="00810336">
        <w:t>approved（承認）</w:t>
      </w:r>
      <w:r w:rsidR="003B74C9" w:rsidRPr="00574648">
        <w:fldChar w:fldCharType="end"/>
      </w:r>
      <w:r>
        <w:t>」）。また用語集管理者は、用語ステータスの割り当てや変更ができる。用語集管理者には、用語提出者のロールが含まれる。1人または複数の</w:t>
      </w:r>
      <w:r>
        <w:rPr>
          <w:rStyle w:val="ad"/>
        </w:rPr>
        <w:t>代理者</w:t>
      </w:r>
      <w:r>
        <w:t>が、用語集管理者の役割を代行できる。</w:t>
      </w:r>
    </w:p>
    <w:p w14:paraId="5DDC8C76" w14:textId="77777777" w:rsidR="00595BB2" w:rsidRPr="00574648" w:rsidRDefault="00595BB2" w:rsidP="00B26395">
      <w:pPr>
        <w:pStyle w:val="2"/>
        <w:numPr>
          <w:ilvl w:val="1"/>
          <w:numId w:val="4"/>
        </w:numPr>
      </w:pPr>
      <w:bookmarkStart w:id="106" w:name="_Toc433011216"/>
      <w:bookmarkStart w:id="107" w:name="_Toc435734071"/>
      <w:bookmarkStart w:id="108" w:name="_Toc435735064"/>
      <w:bookmarkStart w:id="109" w:name="_Toc435735185"/>
      <w:bookmarkStart w:id="110" w:name="_Toc435735401"/>
      <w:bookmarkStart w:id="111" w:name="_Toc435735486"/>
      <w:bookmarkStart w:id="112" w:name="_Ref418781054"/>
      <w:bookmarkStart w:id="113" w:name="_Ref418781060"/>
      <w:bookmarkStart w:id="114" w:name="_Toc452499104"/>
      <w:bookmarkStart w:id="115" w:name="_Toc458022168"/>
      <w:bookmarkStart w:id="116" w:name="_Toc454056162"/>
      <w:bookmarkStart w:id="117" w:name="_Toc458022874"/>
      <w:bookmarkStart w:id="118" w:name="_Toc483344581"/>
      <w:bookmarkEnd w:id="106"/>
      <w:bookmarkEnd w:id="107"/>
      <w:bookmarkEnd w:id="108"/>
      <w:bookmarkEnd w:id="109"/>
      <w:bookmarkEnd w:id="110"/>
      <w:bookmarkEnd w:id="111"/>
      <w:r>
        <w:t>翻訳方向</w:t>
      </w:r>
      <w:bookmarkEnd w:id="103"/>
      <w:bookmarkEnd w:id="104"/>
      <w:bookmarkEnd w:id="105"/>
      <w:bookmarkEnd w:id="112"/>
      <w:bookmarkEnd w:id="113"/>
      <w:bookmarkEnd w:id="114"/>
      <w:bookmarkEnd w:id="115"/>
      <w:bookmarkEnd w:id="116"/>
      <w:bookmarkEnd w:id="117"/>
      <w:bookmarkEnd w:id="118"/>
    </w:p>
    <w:p w14:paraId="710572A4" w14:textId="40290B20" w:rsidR="00595BB2" w:rsidRPr="00574648" w:rsidRDefault="00567B91" w:rsidP="007B338E">
      <w:r>
        <w:rPr>
          <w:rStyle w:val="a4"/>
        </w:rPr>
        <w:t>ある言語から別の言語への翻訳の方向（「翻訳方向」）は、一方向、双方向、多方向のいずれかである。</w:t>
      </w:r>
      <w:r>
        <w:t>この情報は、「</w:t>
      </w:r>
      <w:r w:rsidR="003B74C9" w:rsidRPr="00574648">
        <w:fldChar w:fldCharType="begin"/>
      </w:r>
      <w:r w:rsidR="00456A2C" w:rsidRPr="00574648">
        <w:instrText xml:space="preserve"> REF _Ref276745276 \w \h </w:instrText>
      </w:r>
      <w:r w:rsidR="003B74C9" w:rsidRPr="00574648">
        <w:fldChar w:fldCharType="separate"/>
      </w:r>
      <w:r w:rsidR="00810336">
        <w:t>3.2.14</w:t>
      </w:r>
      <w:r w:rsidR="003B74C9" w:rsidRPr="00574648">
        <w:fldChar w:fldCharType="end"/>
      </w:r>
      <w:r>
        <w:t xml:space="preserve"> </w:t>
      </w:r>
      <w:r w:rsidR="003B74C9" w:rsidRPr="00574648">
        <w:fldChar w:fldCharType="begin"/>
      </w:r>
      <w:r w:rsidR="00456A2C" w:rsidRPr="00574648">
        <w:instrText xml:space="preserve"> REF _Ref276745276 \h </w:instrText>
      </w:r>
      <w:r w:rsidR="003B74C9" w:rsidRPr="00574648">
        <w:fldChar w:fldCharType="separate"/>
      </w:r>
      <w:r w:rsidR="00810336">
        <w:rPr>
          <w:rStyle w:val="Code0"/>
        </w:rPr>
        <w:t>directionality</w:t>
      </w:r>
      <w:r w:rsidR="00810336">
        <w:t>プロパティー</w:t>
      </w:r>
      <w:r w:rsidR="003B74C9" w:rsidRPr="00574648">
        <w:fldChar w:fldCharType="end"/>
      </w:r>
      <w:r>
        <w:t>」で指定できる。</w:t>
      </w:r>
    </w:p>
    <w:p w14:paraId="790BED5E" w14:textId="13542168" w:rsidR="00556814" w:rsidRPr="00574648" w:rsidRDefault="007A56E8" w:rsidP="007B338E">
      <w:r>
        <w:rPr>
          <w:rStyle w:val="ad"/>
        </w:rPr>
        <w:t>一方向用語集</w:t>
      </w:r>
      <w:r>
        <w:t>は、翻訳方向が主として原文言語から訳文言語への一方向となる用語集である。</w:t>
      </w:r>
    </w:p>
    <w:p w14:paraId="599E2FA6" w14:textId="77777777" w:rsidR="00595BB2" w:rsidRPr="00574648" w:rsidRDefault="00DF3176" w:rsidP="00BC018C">
      <w:pPr>
        <w:pStyle w:val="Exampleheader"/>
      </w:pPr>
      <w:bookmarkStart w:id="119" w:name="_Toc452499105"/>
      <w:r>
        <w:t>例：一方向二言語日英UTX用語集</w:t>
      </w:r>
      <w:bookmarkEnd w:id="119"/>
    </w:p>
    <w:p w14:paraId="2496E0ED" w14:textId="77777777" w:rsidR="00595BB2" w:rsidRPr="00574648" w:rsidRDefault="00595BB2" w:rsidP="00D92CA2">
      <w:pPr>
        <w:pStyle w:val="Examples"/>
      </w:pPr>
      <w:r>
        <w:t>原文言語：日本語、訳文言語：英語</w:t>
      </w:r>
    </w:p>
    <w:p w14:paraId="4B3FB3F9" w14:textId="77777777" w:rsidR="00595BB2" w:rsidRPr="00574648" w:rsidRDefault="00595BB2" w:rsidP="00D92CA2">
      <w:pPr>
        <w:pStyle w:val="Examples"/>
      </w:pPr>
      <w:r>
        <w:t>主な翻訳方向：日本語から英語</w:t>
      </w:r>
    </w:p>
    <w:p w14:paraId="65E8230F" w14:textId="77777777" w:rsidR="00595BB2" w:rsidRPr="00B3542E" w:rsidRDefault="00B9378D" w:rsidP="00B9378D">
      <w:pPr>
        <w:pStyle w:val="Note"/>
      </w:pPr>
      <w:r>
        <w:t>注：臨時の手段として、一方向用語集内の用語をエクスポートして逆方向で使用できる。この操作は、</w:t>
      </w:r>
      <w:r>
        <w:rPr>
          <w:rStyle w:val="ad"/>
        </w:rPr>
        <w:t>逆方向エクスポート</w:t>
      </w:r>
      <w:r>
        <w:t>と呼ばれる。この場合、原文言語が訳文言語になり、訳文言語が原文言語になる。完全な双方向用語集と比較すると、逆方向にした結果が徹底的に検討されていないため、逆方向エクスポートされた一方向用語集には問題が含まれることがある。</w:t>
      </w:r>
    </w:p>
    <w:p w14:paraId="1595DADB" w14:textId="77777777" w:rsidR="00DF3176" w:rsidRDefault="00595BB2" w:rsidP="007B338E">
      <w:r>
        <w:rPr>
          <w:rStyle w:val="ad"/>
        </w:rPr>
        <w:t>双方向用語集</w:t>
      </w:r>
      <w:r>
        <w:t>とは、二方向の翻訳で使用できるように作られた用語集である。一方の言語の用語はもう一方の言語に翻訳でき、その逆も可能である。</w:t>
      </w:r>
    </w:p>
    <w:p w14:paraId="30F9C652" w14:textId="77777777" w:rsidR="00313CDE" w:rsidRDefault="00313CDE" w:rsidP="00BC018C">
      <w:pPr>
        <w:pStyle w:val="Exampleheader"/>
      </w:pPr>
      <w:bookmarkStart w:id="120" w:name="_Toc452499106"/>
      <w:r>
        <w:t>例：双方向二言語の日英UTX用語集</w:t>
      </w:r>
      <w:bookmarkEnd w:id="120"/>
    </w:p>
    <w:p w14:paraId="793A0B8E" w14:textId="77777777" w:rsidR="00313CDE" w:rsidRDefault="00313CDE" w:rsidP="007B338E">
      <w:r>
        <w:t>言語1：日本語、言語2：英語</w:t>
      </w:r>
    </w:p>
    <w:p w14:paraId="42DA49A3" w14:textId="77777777" w:rsidR="00313CDE" w:rsidRDefault="00313CDE" w:rsidP="007B338E">
      <w:r>
        <w:t>翻訳方向：日本語⇔英語</w:t>
      </w:r>
    </w:p>
    <w:p w14:paraId="4B47C037" w14:textId="77777777" w:rsidR="00ED0914" w:rsidRDefault="00ED0914" w:rsidP="00BC018C">
      <w:pPr>
        <w:pStyle w:val="Exampleheader"/>
      </w:pPr>
      <w:bookmarkStart w:id="121" w:name="_Toc452499107"/>
      <w:r>
        <w:t>例：双方向多言語の英語・フランス語・ドイツ語用語集</w:t>
      </w:r>
      <w:bookmarkEnd w:id="121"/>
    </w:p>
    <w:p w14:paraId="1AA5DB32" w14:textId="77777777" w:rsidR="00ED0914" w:rsidRDefault="000405CE" w:rsidP="007B338E">
      <w:r>
        <w:t>言語1：英語、言語2：フランス語、言語3：ドイツ語</w:t>
      </w:r>
    </w:p>
    <w:p w14:paraId="67D6BF24" w14:textId="77777777" w:rsidR="00ED0914" w:rsidRPr="00ED0914" w:rsidRDefault="00ED0914" w:rsidP="007B338E">
      <w:r>
        <w:t>翻訳方向：英語⇔フランス語、英語⇔ドイツ語（ただしフランス語⇔ドイツ語は不可）</w:t>
      </w:r>
    </w:p>
    <w:p w14:paraId="346FA7D6" w14:textId="77777777" w:rsidR="00456A2C" w:rsidRDefault="00456A2C" w:rsidP="00C57A6A">
      <w:r>
        <w:rPr>
          <w:rStyle w:val="ad"/>
        </w:rPr>
        <w:t>多方向用語集</w:t>
      </w:r>
      <w:r>
        <w:t>とは、任意の翻訳方向の翻訳で使用できるように作られた多言語用語集である。</w:t>
      </w:r>
    </w:p>
    <w:p w14:paraId="3A869BD4" w14:textId="77777777" w:rsidR="00313CDE" w:rsidRDefault="00313CDE" w:rsidP="00BC018C">
      <w:pPr>
        <w:pStyle w:val="Exampleheader"/>
      </w:pPr>
      <w:bookmarkStart w:id="122" w:name="_Toc452499108"/>
      <w:r>
        <w:t>例：多方向多言語の英語・日本語・中国語用語集</w:t>
      </w:r>
      <w:bookmarkEnd w:id="122"/>
    </w:p>
    <w:p w14:paraId="5914DABF" w14:textId="77777777" w:rsidR="00313CDE" w:rsidRPr="00B00AD5" w:rsidRDefault="00313CDE" w:rsidP="00C57A6A">
      <w:r w:rsidRPr="00B00AD5">
        <w:t>言語1：英語、言語2：日本語、言語3：中国語</w:t>
      </w:r>
    </w:p>
    <w:p w14:paraId="1018BD36" w14:textId="77777777" w:rsidR="00313CDE" w:rsidRPr="00574648" w:rsidRDefault="00313CDE" w:rsidP="00C57A6A">
      <w:r>
        <w:t>翻訳方向：上記の言語の任意の組み合わせ</w:t>
      </w:r>
    </w:p>
    <w:p w14:paraId="201F82B5" w14:textId="77777777" w:rsidR="000355AC" w:rsidRPr="00574648" w:rsidRDefault="000355AC" w:rsidP="00B26395">
      <w:pPr>
        <w:pStyle w:val="2"/>
        <w:numPr>
          <w:ilvl w:val="1"/>
          <w:numId w:val="4"/>
        </w:numPr>
      </w:pPr>
      <w:bookmarkStart w:id="123" w:name="_Toc452499109"/>
      <w:bookmarkStart w:id="124" w:name="_Toc458022169"/>
      <w:bookmarkStart w:id="125" w:name="_Toc454056163"/>
      <w:bookmarkStart w:id="126" w:name="_Toc458022875"/>
      <w:bookmarkStart w:id="127" w:name="_Toc483344582"/>
      <w:r>
        <w:t>UTX対応アプリケーションとUTX変換ツール</w:t>
      </w:r>
      <w:bookmarkEnd w:id="123"/>
      <w:bookmarkEnd w:id="124"/>
      <w:bookmarkEnd w:id="125"/>
      <w:bookmarkEnd w:id="126"/>
      <w:bookmarkEnd w:id="127"/>
    </w:p>
    <w:p w14:paraId="73E6152B" w14:textId="77777777" w:rsidR="00722C27" w:rsidRDefault="00722C27" w:rsidP="000355AC">
      <w:r>
        <w:rPr>
          <w:rStyle w:val="ad"/>
        </w:rPr>
        <w:t>UTX対応アプリケーション</w:t>
      </w:r>
      <w:r>
        <w:t>とは、用語集をUTX形式で読み込み、または書き出しできるアプリケーションである。そのようなアプリケーションの例として、翻訳ソフト、用語集ツール、およびUTXエ</w:t>
      </w:r>
      <w:r>
        <w:lastRenderedPageBreak/>
        <w:t>ディターがある。</w:t>
      </w:r>
    </w:p>
    <w:p w14:paraId="5CC71465" w14:textId="77777777" w:rsidR="000355AC" w:rsidRPr="00574648" w:rsidRDefault="00722C27" w:rsidP="000355AC">
      <w:r>
        <w:t>UTX対応アプリケーションのうち、</w:t>
      </w:r>
      <w:r>
        <w:rPr>
          <w:rStyle w:val="ad"/>
        </w:rPr>
        <w:t>UTX変換ツール</w:t>
      </w:r>
      <w:r>
        <w:t>とは、UTX用語集をその他のファイル形式に変換し、またその他のファイル形式をUTX用語集に変換するツールの総称である。</w:t>
      </w:r>
    </w:p>
    <w:p w14:paraId="5C66579B" w14:textId="77777777" w:rsidR="00DE396D" w:rsidRDefault="00DE396D">
      <w:pPr>
        <w:widowControl/>
        <w:autoSpaceDE/>
        <w:autoSpaceDN/>
        <w:adjustRightInd/>
        <w:snapToGrid/>
        <w:spacing w:before="0" w:after="0" w:line="240" w:lineRule="auto"/>
        <w:ind w:firstLine="0"/>
        <w:jc w:val="left"/>
        <w:rPr>
          <w:b/>
          <w:bCs/>
          <w:kern w:val="32"/>
          <w:sz w:val="36"/>
          <w:szCs w:val="32"/>
        </w:rPr>
      </w:pPr>
      <w:r>
        <w:br w:type="page"/>
      </w:r>
    </w:p>
    <w:p w14:paraId="5D3BCB3F" w14:textId="3C4DD012" w:rsidR="00EB1894" w:rsidRPr="00B3542E" w:rsidRDefault="007B3A56" w:rsidP="007B3A56">
      <w:pPr>
        <w:pStyle w:val="1"/>
      </w:pPr>
      <w:bookmarkStart w:id="128" w:name="_Toc452499110"/>
      <w:bookmarkStart w:id="129" w:name="_Toc458022170"/>
      <w:bookmarkStart w:id="130" w:name="_Toc454056164"/>
      <w:bookmarkStart w:id="131" w:name="_Toc458022876"/>
      <w:bookmarkStart w:id="132" w:name="_Toc483344583"/>
      <w:r>
        <w:rPr>
          <w:rFonts w:asciiTheme="majorHAnsi" w:hAnsiTheme="majorHAnsi" w:cstheme="majorHAnsi"/>
          <w:noProof/>
          <w:lang w:val="en-US" w:bidi="ar-SA"/>
        </w:rPr>
        <w:lastRenderedPageBreak/>
        <mc:AlternateContent>
          <mc:Choice Requires="wpg">
            <w:drawing>
              <wp:anchor distT="0" distB="0" distL="114300" distR="114300" simplePos="0" relativeHeight="251658752" behindDoc="0" locked="1" layoutInCell="1" allowOverlap="1" wp14:anchorId="08F43A95" wp14:editId="1B587CBE">
                <wp:simplePos x="0" y="0"/>
                <wp:positionH relativeFrom="column">
                  <wp:posOffset>9525</wp:posOffset>
                </wp:positionH>
                <wp:positionV relativeFrom="paragraph">
                  <wp:posOffset>4001135</wp:posOffset>
                </wp:positionV>
                <wp:extent cx="4667250" cy="3924300"/>
                <wp:effectExtent l="0" t="0" r="19050" b="19050"/>
                <wp:wrapTopAndBottom/>
                <wp:docPr id="1"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3924300"/>
                          <a:chOff x="-1238" y="0"/>
                          <a:chExt cx="82607" cy="66247"/>
                        </a:xfrm>
                      </wpg:grpSpPr>
                      <wps:wsp>
                        <wps:cNvPr id="2" name="角丸四角形 2"/>
                        <wps:cNvSpPr>
                          <a:spLocks noChangeArrowheads="1"/>
                        </wps:cNvSpPr>
                        <wps:spPr bwMode="auto">
                          <a:xfrm>
                            <a:off x="0" y="0"/>
                            <a:ext cx="81369" cy="66247"/>
                          </a:xfrm>
                          <a:prstGeom prst="roundRect">
                            <a:avLst>
                              <a:gd name="adj" fmla="val 6546"/>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3" name="角丸四角形 3"/>
                        <wps:cNvSpPr>
                          <a:spLocks noChangeArrowheads="1"/>
                        </wps:cNvSpPr>
                        <wps:spPr bwMode="auto">
                          <a:xfrm>
                            <a:off x="5040" y="6347"/>
                            <a:ext cx="72008" cy="28216"/>
                          </a:xfrm>
                          <a:prstGeom prst="roundRect">
                            <a:avLst>
                              <a:gd name="adj" fmla="val 928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4" name="テキスト ボックス 9"/>
                        <wps:cNvSpPr txBox="1">
                          <a:spLocks noChangeArrowheads="1"/>
                        </wps:cNvSpPr>
                        <wps:spPr bwMode="auto">
                          <a:xfrm>
                            <a:off x="-1238" y="737"/>
                            <a:ext cx="25627" cy="6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5CD3"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UTX用語集</w:t>
                              </w:r>
                            </w:p>
                          </w:txbxContent>
                        </wps:txbx>
                        <wps:bodyPr rot="0" vert="horz" wrap="square" lIns="91440" tIns="45720" rIns="91440" bIns="45720" anchor="t" anchorCtr="0" upright="1">
                          <a:noAutofit/>
                        </wps:bodyPr>
                      </wps:wsp>
                      <wps:wsp>
                        <wps:cNvPr id="5" name="角丸四角形 6"/>
                        <wps:cNvSpPr>
                          <a:spLocks noChangeArrowheads="1"/>
                        </wps:cNvSpPr>
                        <wps:spPr bwMode="auto">
                          <a:xfrm>
                            <a:off x="5040" y="36982"/>
                            <a:ext cx="72008" cy="27825"/>
                          </a:xfrm>
                          <a:prstGeom prst="roundRect">
                            <a:avLst>
                              <a:gd name="adj" fmla="val 10181"/>
                            </a:avLst>
                          </a:prstGeom>
                          <a:gradFill rotWithShape="1">
                            <a:gsLst>
                              <a:gs pos="0">
                                <a:srgbClr val="A8B7DF"/>
                              </a:gs>
                              <a:gs pos="50000">
                                <a:srgbClr val="9AABD9"/>
                              </a:gs>
                              <a:gs pos="100000">
                                <a:srgbClr val="879ED7"/>
                              </a:gs>
                            </a:gsLst>
                            <a:lin ang="5400000"/>
                          </a:gradFill>
                          <a:ln w="6350">
                            <a:solidFill>
                              <a:schemeClr val="accent5">
                                <a:lumMod val="100000"/>
                                <a:lumOff val="0"/>
                              </a:schemeClr>
                            </a:solidFill>
                            <a:miter lim="800000"/>
                            <a:headEnd/>
                            <a:tailEnd/>
                          </a:ln>
                        </wps:spPr>
                        <wps:bodyPr rot="0" vert="horz" wrap="square" lIns="91440" tIns="45720" rIns="91440" bIns="45720" anchor="ctr" anchorCtr="0" upright="1">
                          <a:noAutofit/>
                        </wps:bodyPr>
                      </wps:wsp>
                      <wps:wsp>
                        <wps:cNvPr id="6" name="テキスト ボックス 11"/>
                        <wps:cNvSpPr txBox="1">
                          <a:spLocks noChangeArrowheads="1"/>
                        </wps:cNvSpPr>
                        <wps:spPr bwMode="auto">
                          <a:xfrm>
                            <a:off x="6222" y="6326"/>
                            <a:ext cx="14287" cy="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6647"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ヘッダー</w:t>
                              </w:r>
                            </w:p>
                          </w:txbxContent>
                        </wps:txbx>
                        <wps:bodyPr rot="0" vert="horz" wrap="square" lIns="91440" tIns="45720" rIns="91440" bIns="45720" anchor="t" anchorCtr="0" upright="1">
                          <a:noAutofit/>
                        </wps:bodyPr>
                      </wps:wsp>
                      <wps:wsp>
                        <wps:cNvPr id="7" name="テキスト ボックス 12"/>
                        <wps:cNvSpPr txBox="1">
                          <a:spLocks noChangeArrowheads="1"/>
                        </wps:cNvSpPr>
                        <wps:spPr bwMode="auto">
                          <a:xfrm>
                            <a:off x="8027" y="37807"/>
                            <a:ext cx="30245" cy="5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F409" w14:textId="77777777" w:rsidR="005F0AA5" w:rsidRPr="00531ABC" w:rsidRDefault="005F0AA5" w:rsidP="005A7154">
                              <w:pPr>
                                <w:pStyle w:val="CalibriB"/>
                                <w:jc w:val="left"/>
                                <w:rPr>
                                  <w:rFonts w:asciiTheme="majorHAnsi" w:hAnsiTheme="majorHAnsi" w:cstheme="majorHAnsi"/>
                                </w:rPr>
                              </w:pPr>
                              <w:r>
                                <w:rPr>
                                  <w:rFonts w:asciiTheme="majorHAnsi" w:hAnsiTheme="majorHAnsi" w:cstheme="majorHAnsi"/>
                                </w:rPr>
                                <w:t>本文</w:t>
                              </w:r>
                            </w:p>
                          </w:txbxContent>
                        </wps:txbx>
                        <wps:bodyPr rot="0" vert="horz" wrap="square" lIns="91440" tIns="45720" rIns="91440" bIns="45720" anchor="t" anchorCtr="0" upright="1">
                          <a:noAutofit/>
                        </wps:bodyPr>
                      </wps:wsp>
                      <wps:wsp>
                        <wps:cNvPr id="8" name="角丸四角形 9"/>
                        <wps:cNvSpPr>
                          <a:spLocks noChangeArrowheads="1"/>
                        </wps:cNvSpPr>
                        <wps:spPr bwMode="auto">
                          <a:xfrm>
                            <a:off x="7200" y="43385"/>
                            <a:ext cx="68408" cy="5702"/>
                          </a:xfrm>
                          <a:prstGeom prst="roundRect">
                            <a:avLst>
                              <a:gd name="adj" fmla="val 10181"/>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14:paraId="72433397" w14:textId="77777777" w:rsidR="005F0AA5" w:rsidRPr="00531ABC" w:rsidRDefault="005F0AA5" w:rsidP="005A7154">
                              <w:pPr>
                                <w:pStyle w:val="CalibriB"/>
                                <w:rPr>
                                  <w:rFonts w:asciiTheme="majorHAnsi" w:hAnsiTheme="majorHAnsi" w:cstheme="majorHAnsi"/>
                                </w:rPr>
                              </w:pPr>
                              <w:r>
                                <w:rPr>
                                  <w:rFonts w:asciiTheme="majorHAnsi" w:hAnsiTheme="majorHAnsi" w:cstheme="majorHAnsi"/>
                                </w:rPr>
                                <w:t>項目1</w:t>
                              </w:r>
                            </w:p>
                          </w:txbxContent>
                        </wps:txbx>
                        <wps:bodyPr rot="0" vert="horz" wrap="square" lIns="91440" tIns="45720" rIns="91440" bIns="45720" anchor="ctr" anchorCtr="0" upright="1">
                          <a:noAutofit/>
                        </wps:bodyPr>
                      </wps:wsp>
                      <wps:wsp>
                        <wps:cNvPr id="9" name="角丸四角形 10"/>
                        <wps:cNvSpPr>
                          <a:spLocks noChangeArrowheads="1"/>
                        </wps:cNvSpPr>
                        <wps:spPr bwMode="auto">
                          <a:xfrm>
                            <a:off x="7200" y="50453"/>
                            <a:ext cx="68408" cy="5703"/>
                          </a:xfrm>
                          <a:prstGeom prst="roundRect">
                            <a:avLst>
                              <a:gd name="adj" fmla="val 10181"/>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14:paraId="1F4290CA" w14:textId="77777777" w:rsidR="005F0AA5" w:rsidRPr="00531ABC" w:rsidRDefault="005F0AA5" w:rsidP="005A7154">
                              <w:pPr>
                                <w:pStyle w:val="CalibriB"/>
                                <w:rPr>
                                  <w:rFonts w:asciiTheme="majorHAnsi" w:hAnsiTheme="majorHAnsi" w:cstheme="majorHAnsi"/>
                                </w:rPr>
                              </w:pPr>
                              <w:r>
                                <w:rPr>
                                  <w:rFonts w:asciiTheme="majorHAnsi" w:hAnsiTheme="majorHAnsi" w:cstheme="majorHAnsi"/>
                                </w:rPr>
                                <w:t>項目2</w:t>
                              </w:r>
                            </w:p>
                          </w:txbxContent>
                        </wps:txbx>
                        <wps:bodyPr rot="0" vert="horz" wrap="square" lIns="91440" tIns="45720" rIns="91440" bIns="45720" anchor="ctr" anchorCtr="0" upright="1">
                          <a:noAutofit/>
                        </wps:bodyPr>
                      </wps:wsp>
                      <wps:wsp>
                        <wps:cNvPr id="10" name="角丸四角形 11"/>
                        <wps:cNvSpPr>
                          <a:spLocks noChangeArrowheads="1"/>
                        </wps:cNvSpPr>
                        <wps:spPr bwMode="auto">
                          <a:xfrm>
                            <a:off x="7200" y="57522"/>
                            <a:ext cx="68408" cy="5702"/>
                          </a:xfrm>
                          <a:prstGeom prst="roundRect">
                            <a:avLst>
                              <a:gd name="adj" fmla="val 10181"/>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txbx>
                          <w:txbxContent>
                            <w:p w14:paraId="7DE466C9" w14:textId="77777777" w:rsidR="005F0AA5" w:rsidRPr="00531ABC" w:rsidRDefault="005F0AA5" w:rsidP="005A7154">
                              <w:pPr>
                                <w:pStyle w:val="CalibriB"/>
                                <w:rPr>
                                  <w:rFonts w:asciiTheme="majorHAnsi" w:hAnsiTheme="majorHAnsi" w:cstheme="majorHAnsi"/>
                                </w:rPr>
                              </w:pPr>
                              <w:r>
                                <w:rPr>
                                  <w:rFonts w:asciiTheme="majorHAnsi" w:hAnsiTheme="majorHAnsi" w:cstheme="majorHAnsi"/>
                                </w:rPr>
                                <w:t>項目3</w:t>
                              </w:r>
                            </w:p>
                          </w:txbxContent>
                        </wps:txbx>
                        <wps:bodyPr rot="0" vert="horz" wrap="square" lIns="91440" tIns="45720" rIns="91440" bIns="45720" anchor="ctr" anchorCtr="0" upright="1">
                          <a:noAutofit/>
                        </wps:bodyPr>
                      </wps:wsp>
                      <wps:wsp>
                        <wps:cNvPr id="11" name="角丸四角形 12"/>
                        <wps:cNvSpPr>
                          <a:spLocks noChangeArrowheads="1"/>
                        </wps:cNvSpPr>
                        <wps:spPr bwMode="auto">
                          <a:xfrm>
                            <a:off x="7200" y="12684"/>
                            <a:ext cx="68408" cy="5325"/>
                          </a:xfrm>
                          <a:prstGeom prst="roundRect">
                            <a:avLst>
                              <a:gd name="adj" fmla="val 10181"/>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14:paraId="6EB73B03"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用語集プロパティー（必須＋省略可能）</w:t>
                              </w:r>
                            </w:p>
                          </w:txbxContent>
                        </wps:txbx>
                        <wps:bodyPr rot="0" vert="horz" wrap="square" lIns="91440" tIns="45720" rIns="91440" bIns="45720" anchor="ctr" anchorCtr="0" upright="1">
                          <a:noAutofit/>
                        </wps:bodyPr>
                      </wps:wsp>
                      <wps:wsp>
                        <wps:cNvPr id="12" name="角丸四角形 13"/>
                        <wps:cNvSpPr>
                          <a:spLocks noChangeArrowheads="1"/>
                        </wps:cNvSpPr>
                        <wps:spPr bwMode="auto">
                          <a:xfrm>
                            <a:off x="7200" y="19530"/>
                            <a:ext cx="68408" cy="4749"/>
                          </a:xfrm>
                          <a:prstGeom prst="roundRect">
                            <a:avLst>
                              <a:gd name="adj" fmla="val 10181"/>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14:paraId="23267ADC"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用語集詳細（省略可能）</w:t>
                              </w:r>
                            </w:p>
                          </w:txbxContent>
                        </wps:txbx>
                        <wps:bodyPr rot="0" vert="horz" wrap="square" lIns="91440" tIns="45720" rIns="91440" bIns="45720" anchor="ctr" anchorCtr="0" upright="1">
                          <a:noAutofit/>
                        </wps:bodyPr>
                      </wps:wsp>
                      <wps:wsp>
                        <wps:cNvPr id="13" name="角丸四角形 14"/>
                        <wps:cNvSpPr>
                          <a:spLocks noChangeArrowheads="1"/>
                        </wps:cNvSpPr>
                        <wps:spPr bwMode="auto">
                          <a:xfrm>
                            <a:off x="7200" y="25887"/>
                            <a:ext cx="68408" cy="8040"/>
                          </a:xfrm>
                          <a:prstGeom prst="roundRect">
                            <a:avLst>
                              <a:gd name="adj" fmla="val 10181"/>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14:paraId="4D7074C8"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フィールド定義</w:t>
                              </w:r>
                            </w:p>
                            <w:p w14:paraId="6E3CF645"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（フィールド名1、フィールド名2、フィールド名3……）</w:t>
                              </w:r>
                              <w:r>
                                <w:rPr>
                                  <w:rFonts w:asciiTheme="majorHAnsi" w:hAnsiTheme="majorHAnsi" w:cstheme="majorHAnsi"/>
                                </w:rPr>
                                <w:br/>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F43A95" id="グループ化 3" o:spid="_x0000_s1026" style="position:absolute;left:0;text-align:left;margin-left:.75pt;margin-top:315.05pt;width:367.5pt;height:309pt;z-index:251658752;mso-width-relative:margin;mso-height-relative:margin" coordorigin="-1238" coordsize="82607,6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">
                <v:roundrect id="角丸四角形 2" o:spid="_x0000_s1027" style="position:absolute;width:81369;height:66247;visibility:visible;mso-wrap-style:square;v-text-anchor:middle" arcsize="42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" fillcolor="#b5d5a7" strokecolor="#70ad47 [3209]" strokeweight=".5pt">
                  <v:fill color2="#9cca86" rotate="t" colors="0 #b5d5a7;.5 #aace99;1 #9cca86" focus="100%" type="gradient">
                    <o:fill v:ext="view" type="gradientUnscaled"/>
                  </v:fill>
                  <v:stroke joinstyle="miter"/>
                </v:roundrect>
                <v:roundrect id="角丸四角形 3" o:spid="_x0000_s1028" style="position:absolute;left:5040;top:6347;width:72008;height:28216;visibility:visible;mso-wrap-style:square;v-text-anchor:middle" arcsize="60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" fillcolor="#b1cbe9" strokecolor="#5b9bd5 [3204]" strokeweight=".5pt">
                  <v:fill color2="#92b9e4" rotate="t" colors="0 #b1cbe9;.5 #a3c1e5;1 #92b9e4" focus="100%" type="gradient">
                    <o:fill v:ext="view" type="gradientUnscaled"/>
                  </v:fill>
                  <v:stroke joinstyle="miter"/>
                </v:roundrect>
                <v:shapetype id="_x0000_t202" coordsize="21600,21600" o:spt="202" path="m,l,21600r21600,l21600,xe">
                  <v:stroke joinstyle="miter"/>
                  <v:path gradientshapeok="t" o:connecttype="rect"/>
                </v:shapetype>
                <v:shape id="テキスト ボックス 9" o:spid="_x0000_s1029" type="#_x0000_t202" style="position:absolute;left:-1238;top:737;width:25627;height:6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0B55CD3"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UTX用語集</w:t>
                        </w:r>
                      </w:p>
                    </w:txbxContent>
                  </v:textbox>
                </v:shape>
                <v:roundrect id="角丸四角形 6" o:spid="_x0000_s1030" style="position:absolute;left:5040;top:36982;width:72008;height:27825;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" fillcolor="#a8b7df" strokecolor="#4472c4 [3208]" strokeweight=".5pt">
                  <v:fill color2="#879ed7" rotate="t" colors="0 #a8b7df;.5 #9aabd9;1 #879ed7" focus="100%" type="gradient">
                    <o:fill v:ext="view" type="gradientUnscaled"/>
                  </v:fill>
                  <v:stroke joinstyle="miter"/>
                </v:roundrect>
                <v:shape id="テキスト ボックス 11" o:spid="_x0000_s1031" type="#_x0000_t202" style="position:absolute;left:6222;top:6326;width:14287;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B826647"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ヘッダー</w:t>
                        </w:r>
                      </w:p>
                    </w:txbxContent>
                  </v:textbox>
                </v:shape>
                <v:shape id="テキスト ボックス 12" o:spid="_x0000_s1032" type="#_x0000_t202" style="position:absolute;left:8027;top:37807;width:3024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DCAF409" w14:textId="77777777" w:rsidR="005F0AA5" w:rsidRPr="00531ABC" w:rsidRDefault="005F0AA5" w:rsidP="005A7154">
                        <w:pPr>
                          <w:pStyle w:val="CalibriB"/>
                          <w:jc w:val="left"/>
                          <w:rPr>
                            <w:rFonts w:asciiTheme="majorHAnsi" w:hAnsiTheme="majorHAnsi" w:cstheme="majorHAnsi"/>
                          </w:rPr>
                        </w:pPr>
                        <w:r>
                          <w:rPr>
                            <w:rFonts w:asciiTheme="majorHAnsi" w:hAnsiTheme="majorHAnsi" w:cstheme="majorHAnsi"/>
                          </w:rPr>
                          <w:t>本文</w:t>
                        </w:r>
                      </w:p>
                    </w:txbxContent>
                  </v:textbox>
                </v:shape>
                <v:roundrect id="角丸四角形 9" o:spid="_x0000_s1033" style="position:absolute;left:7200;top:43385;width:68408;height:5702;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" fillcolor="#ffdd9c" strokecolor="#ffc000 [3207]" strokeweight=".5pt">
                  <v:fill color2="#ffd479" rotate="t" colors="0 #ffdd9c;.5 #ffd78e;1 #ffd479" focus="100%" type="gradient">
                    <o:fill v:ext="view" type="gradientUnscaled"/>
                  </v:fill>
                  <v:stroke joinstyle="miter"/>
                  <v:textbox>
                    <w:txbxContent>
                      <w:p w14:paraId="72433397" w14:textId="77777777" w:rsidR="005F0AA5" w:rsidRPr="00531ABC" w:rsidRDefault="005F0AA5" w:rsidP="005A7154">
                        <w:pPr>
                          <w:pStyle w:val="CalibriB"/>
                          <w:rPr>
                            <w:rFonts w:asciiTheme="majorHAnsi" w:hAnsiTheme="majorHAnsi" w:cstheme="majorHAnsi"/>
                          </w:rPr>
                        </w:pPr>
                        <w:r>
                          <w:rPr>
                            <w:rFonts w:asciiTheme="majorHAnsi" w:hAnsiTheme="majorHAnsi" w:cstheme="majorHAnsi"/>
                          </w:rPr>
                          <w:t>項目1</w:t>
                        </w:r>
                      </w:p>
                    </w:txbxContent>
                  </v:textbox>
                </v:roundrect>
                <v:roundrect id="角丸四角形 10" o:spid="_x0000_s1034" style="position:absolute;left:7200;top:50453;width:68408;height:5703;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" fillcolor="#ffdd9c" strokecolor="#ffc000 [3207]" strokeweight=".5pt">
                  <v:fill color2="#ffd479" rotate="t" colors="0 #ffdd9c;.5 #ffd78e;1 #ffd479" focus="100%" type="gradient">
                    <o:fill v:ext="view" type="gradientUnscaled"/>
                  </v:fill>
                  <v:stroke joinstyle="miter"/>
                  <v:textbox>
                    <w:txbxContent>
                      <w:p w14:paraId="1F4290CA" w14:textId="77777777" w:rsidR="005F0AA5" w:rsidRPr="00531ABC" w:rsidRDefault="005F0AA5" w:rsidP="005A7154">
                        <w:pPr>
                          <w:pStyle w:val="CalibriB"/>
                          <w:rPr>
                            <w:rFonts w:asciiTheme="majorHAnsi" w:hAnsiTheme="majorHAnsi" w:cstheme="majorHAnsi"/>
                          </w:rPr>
                        </w:pPr>
                        <w:r>
                          <w:rPr>
                            <w:rFonts w:asciiTheme="majorHAnsi" w:hAnsiTheme="majorHAnsi" w:cstheme="majorHAnsi"/>
                          </w:rPr>
                          <w:t>項目2</w:t>
                        </w:r>
                      </w:p>
                    </w:txbxContent>
                  </v:textbox>
                </v:roundrect>
                <v:roundrect id="角丸四角形 11" o:spid="_x0000_s1035" style="position:absolute;left:7200;top:57522;width:68408;height:5702;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" fillcolor="#ffdd9c" strokecolor="#ffc000 [3207]" strokeweight=".5pt">
                  <v:fill color2="#ffd479" rotate="t" colors="0 #ffdd9c;.5 #ffd78e;1 #ffd479" focus="100%" type="gradient">
                    <o:fill v:ext="view" type="gradientUnscaled"/>
                  </v:fill>
                  <v:stroke joinstyle="miter"/>
                  <v:textbox>
                    <w:txbxContent>
                      <w:p w14:paraId="7DE466C9" w14:textId="77777777" w:rsidR="005F0AA5" w:rsidRPr="00531ABC" w:rsidRDefault="005F0AA5" w:rsidP="005A7154">
                        <w:pPr>
                          <w:pStyle w:val="CalibriB"/>
                          <w:rPr>
                            <w:rFonts w:asciiTheme="majorHAnsi" w:hAnsiTheme="majorHAnsi" w:cstheme="majorHAnsi"/>
                          </w:rPr>
                        </w:pPr>
                        <w:r>
                          <w:rPr>
                            <w:rFonts w:asciiTheme="majorHAnsi" w:hAnsiTheme="majorHAnsi" w:cstheme="majorHAnsi"/>
                          </w:rPr>
                          <w:t>項目3</w:t>
                        </w:r>
                      </w:p>
                    </w:txbxContent>
                  </v:textbox>
                </v:roundrect>
                <v:roundrect id="角丸四角形 12" o:spid="_x0000_s1036" style="position:absolute;left:7200;top:12684;width:68408;height:5325;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" fillcolor="#f7bda4" strokecolor="#ed7d31 [3205]" strokeweight=".5pt">
                  <v:fill color2="#f8a581" rotate="t" colors="0 #f7bda4;.5 #f5b195;1 #f8a581" focus="100%" type="gradient">
                    <o:fill v:ext="view" type="gradientUnscaled"/>
                  </v:fill>
                  <v:stroke joinstyle="miter"/>
                  <v:textbox>
                    <w:txbxContent>
                      <w:p w14:paraId="6EB73B03"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用語集プロパティー（必須＋省略可能）</w:t>
                        </w:r>
                      </w:p>
                    </w:txbxContent>
                  </v:textbox>
                </v:roundrect>
                <v:roundrect id="角丸四角形 13" o:spid="_x0000_s1037" style="position:absolute;left:7200;top:19530;width:68408;height:4749;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" fillcolor="#f7bda4" strokecolor="#ed7d31 [3205]" strokeweight=".5pt">
                  <v:fill color2="#f8a581" rotate="t" colors="0 #f7bda4;.5 #f5b195;1 #f8a581" focus="100%" type="gradient">
                    <o:fill v:ext="view" type="gradientUnscaled"/>
                  </v:fill>
                  <v:stroke joinstyle="miter"/>
                  <v:textbox>
                    <w:txbxContent>
                      <w:p w14:paraId="23267ADC"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用語集詳細（省略可能）</w:t>
                        </w:r>
                      </w:p>
                    </w:txbxContent>
                  </v:textbox>
                </v:roundrect>
                <v:roundrect id="角丸四角形 14" o:spid="_x0000_s1038" style="position:absolute;left:7200;top:25887;width:68408;height:8040;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" fillcolor="#f7bda4" strokecolor="#ed7d31 [3205]" strokeweight=".5pt">
                  <v:fill color2="#f8a581" rotate="t" colors="0 #f7bda4;.5 #f5b195;1 #f8a581" focus="100%" type="gradient">
                    <o:fill v:ext="view" type="gradientUnscaled"/>
                  </v:fill>
                  <v:stroke joinstyle="miter"/>
                  <v:textbox>
                    <w:txbxContent>
                      <w:p w14:paraId="4D7074C8"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フィールド定義</w:t>
                        </w:r>
                      </w:p>
                      <w:p w14:paraId="6E3CF645" w14:textId="77777777" w:rsidR="005F0AA5" w:rsidRPr="00531ABC" w:rsidRDefault="005F0AA5" w:rsidP="00F17118">
                        <w:pPr>
                          <w:pStyle w:val="CalibriB"/>
                          <w:rPr>
                            <w:rFonts w:asciiTheme="majorHAnsi" w:hAnsiTheme="majorHAnsi" w:cstheme="majorHAnsi"/>
                          </w:rPr>
                        </w:pPr>
                        <w:r>
                          <w:rPr>
                            <w:rFonts w:asciiTheme="majorHAnsi" w:hAnsiTheme="majorHAnsi" w:cstheme="majorHAnsi"/>
                          </w:rPr>
                          <w:t>（フィールド名1、フィールド名2、フィールド名3……）</w:t>
                        </w:r>
                        <w:r>
                          <w:rPr>
                            <w:rFonts w:asciiTheme="majorHAnsi" w:hAnsiTheme="majorHAnsi" w:cstheme="majorHAnsi"/>
                          </w:rPr>
                          <w:br/>
                        </w:r>
                      </w:p>
                    </w:txbxContent>
                  </v:textbox>
                </v:roundrect>
                <w10:wrap type="topAndBottom"/>
                <w10:anchorlock/>
              </v:group>
            </w:pict>
          </mc:Fallback>
        </mc:AlternateContent>
      </w:r>
      <w:r>
        <w:t>UTXファイルの構造</w:t>
      </w:r>
      <w:bookmarkEnd w:id="128"/>
      <w:bookmarkEnd w:id="129"/>
      <w:bookmarkEnd w:id="130"/>
      <w:bookmarkEnd w:id="131"/>
      <w:bookmarkEnd w:id="132"/>
    </w:p>
    <w:p w14:paraId="59F105FA" w14:textId="77777777" w:rsidR="00595BB2" w:rsidRPr="00574648" w:rsidRDefault="00595BB2" w:rsidP="00815DC5">
      <w:r>
        <w:t>UTXファイルのファイル拡張子は".utx"である。</w:t>
      </w:r>
    </w:p>
    <w:p w14:paraId="0E7F3CB6" w14:textId="77777777" w:rsidR="00595BB2" w:rsidRPr="00574648" w:rsidRDefault="00595BB2" w:rsidP="00815DC5">
      <w:r>
        <w:t>UTXファイルは以下の構造を持つ。</w:t>
      </w:r>
    </w:p>
    <w:p w14:paraId="4248D361" w14:textId="77777777" w:rsidR="00595BB2" w:rsidRDefault="00595BB2" w:rsidP="00C57A6A">
      <w:pPr>
        <w:pStyle w:val="ac"/>
      </w:pPr>
      <w:r>
        <w:t>ヘッダー</w:t>
      </w:r>
    </w:p>
    <w:p w14:paraId="7EE21217" w14:textId="77777777" w:rsidR="00C91A2A" w:rsidRPr="00B3542E" w:rsidRDefault="00C91A2A" w:rsidP="00C91A2A">
      <w:r>
        <w:t>ヘッダーは、以下の要素から構成される。</w:t>
      </w:r>
    </w:p>
    <w:p w14:paraId="41DD051A" w14:textId="3945D184" w:rsidR="00C930A7" w:rsidRPr="001567CC" w:rsidRDefault="00595BB2" w:rsidP="00B26395">
      <w:pPr>
        <w:pStyle w:val="afff0"/>
        <w:numPr>
          <w:ilvl w:val="0"/>
          <w:numId w:val="14"/>
        </w:numPr>
      </w:pPr>
      <w:r>
        <w:t>用語集プロパティー。「</w:t>
      </w:r>
      <w:r w:rsidR="00A229F5">
        <w:fldChar w:fldCharType="begin"/>
      </w:r>
      <w:r w:rsidR="00A229F5">
        <w:instrText xml:space="preserve"> REF _Ref453192664 \r \h </w:instrText>
      </w:r>
      <w:r w:rsidR="00A229F5">
        <w:fldChar w:fldCharType="separate"/>
      </w:r>
      <w:r w:rsidR="00810336">
        <w:t>3.2.2</w:t>
      </w:r>
      <w:r w:rsidR="00A229F5">
        <w:fldChar w:fldCharType="end"/>
      </w:r>
      <w:r>
        <w:t xml:space="preserve"> </w:t>
      </w:r>
      <w:r w:rsidR="00A229F5">
        <w:fldChar w:fldCharType="begin"/>
      </w:r>
      <w:r w:rsidR="00A229F5">
        <w:instrText xml:space="preserve"> REF _Ref453192688 \h </w:instrText>
      </w:r>
      <w:r w:rsidR="00A229F5">
        <w:fldChar w:fldCharType="separate"/>
      </w:r>
      <w:r w:rsidR="00810336">
        <w:t>必須の用語集プロパティー</w:t>
      </w:r>
      <w:r w:rsidR="00A229F5">
        <w:fldChar w:fldCharType="end"/>
      </w:r>
      <w:r>
        <w:t>」と「</w:t>
      </w:r>
      <w:r w:rsidR="00A229F5">
        <w:fldChar w:fldCharType="begin"/>
      </w:r>
      <w:r w:rsidR="00A229F5">
        <w:instrText xml:space="preserve"> REF _Ref453192680 \r \h </w:instrText>
      </w:r>
      <w:r w:rsidR="00A229F5">
        <w:fldChar w:fldCharType="separate"/>
      </w:r>
      <w:r w:rsidR="00810336">
        <w:t>3.2.3</w:t>
      </w:r>
      <w:r w:rsidR="00A229F5">
        <w:fldChar w:fldCharType="end"/>
      </w:r>
      <w:r>
        <w:t xml:space="preserve"> </w:t>
      </w:r>
      <w:r w:rsidR="00A229F5">
        <w:fldChar w:fldCharType="begin"/>
      </w:r>
      <w:r w:rsidR="00A229F5">
        <w:instrText xml:space="preserve"> REF _Ref453192694 \h </w:instrText>
      </w:r>
      <w:r w:rsidR="00A229F5">
        <w:fldChar w:fldCharType="separate"/>
      </w:r>
      <w:r w:rsidR="00810336">
        <w:t>省略可能な用語集プロパティーのリスト</w:t>
      </w:r>
      <w:r w:rsidR="00A229F5">
        <w:fldChar w:fldCharType="end"/>
      </w:r>
      <w:r>
        <w:t>」を参照。</w:t>
      </w:r>
    </w:p>
    <w:p w14:paraId="57197CF4" w14:textId="77777777" w:rsidR="00595BB2" w:rsidRPr="001567CC" w:rsidRDefault="00D83373" w:rsidP="00B26395">
      <w:pPr>
        <w:pStyle w:val="afff0"/>
        <w:numPr>
          <w:ilvl w:val="0"/>
          <w:numId w:val="14"/>
        </w:numPr>
      </w:pPr>
      <w:r>
        <w:t>用語集詳細（省略可能）。「</w:t>
      </w:r>
      <w:r w:rsidR="003B74C9" w:rsidRPr="00CE7574">
        <w:fldChar w:fldCharType="begin"/>
      </w:r>
      <w:r w:rsidR="00CA2340" w:rsidRPr="001567CC">
        <w:instrText xml:space="preserve"> REF _Ref396155906 \w \h </w:instrText>
      </w:r>
      <w:r w:rsidR="003B74C9" w:rsidRPr="00CE7574">
        <w:fldChar w:fldCharType="separate"/>
      </w:r>
      <w:r w:rsidR="00810336">
        <w:t>3.3</w:t>
      </w:r>
      <w:r w:rsidR="003B74C9" w:rsidRPr="00CE7574">
        <w:fldChar w:fldCharType="end"/>
      </w:r>
      <w:r>
        <w:t xml:space="preserve"> </w:t>
      </w:r>
      <w:r w:rsidR="003B74C9" w:rsidRPr="00CE7574">
        <w:fldChar w:fldCharType="begin"/>
      </w:r>
      <w:r w:rsidR="00CA2340" w:rsidRPr="001567CC">
        <w:instrText xml:space="preserve"> REF _Ref396155919 \h </w:instrText>
      </w:r>
      <w:r w:rsidR="003B74C9" w:rsidRPr="00CE7574">
        <w:fldChar w:fldCharType="separate"/>
      </w:r>
      <w:r w:rsidR="00810336">
        <w:t>用語集詳細</w:t>
      </w:r>
      <w:r w:rsidR="003B74C9" w:rsidRPr="00CE7574">
        <w:fldChar w:fldCharType="end"/>
      </w:r>
      <w:r>
        <w:t>」を参照。</w:t>
      </w:r>
    </w:p>
    <w:p w14:paraId="07DB7390" w14:textId="77777777" w:rsidR="00595BB2" w:rsidRPr="001567CC" w:rsidRDefault="00C933CF" w:rsidP="00B26395">
      <w:pPr>
        <w:pStyle w:val="afff0"/>
        <w:numPr>
          <w:ilvl w:val="0"/>
          <w:numId w:val="14"/>
        </w:numPr>
      </w:pPr>
      <w:r>
        <w:t>フィールド定義。「</w:t>
      </w:r>
      <w:r w:rsidR="003B74C9" w:rsidRPr="00CE7574">
        <w:fldChar w:fldCharType="begin"/>
      </w:r>
      <w:r w:rsidR="00595BB2" w:rsidRPr="001567CC">
        <w:instrText xml:space="preserve"> REF _Ref355473680 \r \h </w:instrText>
      </w:r>
      <w:r w:rsidR="003B74C9" w:rsidRPr="00CE7574">
        <w:fldChar w:fldCharType="separate"/>
      </w:r>
      <w:r w:rsidR="00810336">
        <w:t>3.4</w:t>
      </w:r>
      <w:r w:rsidR="003B74C9" w:rsidRPr="00CE7574">
        <w:fldChar w:fldCharType="end"/>
      </w:r>
      <w:r>
        <w:t xml:space="preserve"> </w:t>
      </w:r>
      <w:r w:rsidR="003B74C9" w:rsidRPr="00CE7574">
        <w:fldChar w:fldCharType="begin"/>
      </w:r>
      <w:r w:rsidR="00595BB2" w:rsidRPr="001567CC">
        <w:instrText xml:space="preserve"> REF _Ref355473680 \h </w:instrText>
      </w:r>
      <w:r w:rsidR="003B74C9" w:rsidRPr="00CE7574">
        <w:fldChar w:fldCharType="separate"/>
      </w:r>
      <w:r w:rsidR="00810336">
        <w:t>フィールド定義</w:t>
      </w:r>
      <w:r w:rsidR="003B74C9" w:rsidRPr="00CE7574">
        <w:fldChar w:fldCharType="end"/>
      </w:r>
      <w:r>
        <w:t>」を参照。</w:t>
      </w:r>
    </w:p>
    <w:p w14:paraId="08ED0367" w14:textId="77777777" w:rsidR="00595BB2" w:rsidRPr="00574648" w:rsidRDefault="00595BB2" w:rsidP="00C57A6A">
      <w:pPr>
        <w:pStyle w:val="ac"/>
      </w:pPr>
      <w:r>
        <w:t>本文</w:t>
      </w:r>
    </w:p>
    <w:p w14:paraId="07A840B7" w14:textId="77777777" w:rsidR="009A5696" w:rsidRPr="00574648" w:rsidRDefault="00C91A2A" w:rsidP="00D36E2E">
      <w:pPr>
        <w:pStyle w:val="a3"/>
      </w:pPr>
      <w:r>
        <w:t>項目から構成される本文（タブ区切りテキスト）。「</w:t>
      </w:r>
      <w:r w:rsidR="00D00C32">
        <w:fldChar w:fldCharType="begin"/>
      </w:r>
      <w:r w:rsidR="00D00C32">
        <w:instrText xml:space="preserve"> REF _Ref437797902 \r \h </w:instrText>
      </w:r>
      <w:r w:rsidR="00D00C32">
        <w:fldChar w:fldCharType="separate"/>
      </w:r>
      <w:r w:rsidR="00810336">
        <w:t>4</w:t>
      </w:r>
      <w:r w:rsidR="00D00C32">
        <w:fldChar w:fldCharType="end"/>
      </w:r>
      <w:r>
        <w:t xml:space="preserve">. </w:t>
      </w:r>
      <w:r w:rsidR="00D00C32">
        <w:fldChar w:fldCharType="begin"/>
      </w:r>
      <w:r w:rsidR="00D00C32">
        <w:instrText xml:space="preserve"> REF _Ref437797902 \h </w:instrText>
      </w:r>
      <w:r w:rsidR="00D00C32">
        <w:fldChar w:fldCharType="separate"/>
      </w:r>
      <w:r w:rsidR="00810336">
        <w:t>フィールド定義と本文</w:t>
      </w:r>
      <w:r w:rsidR="00D00C32">
        <w:fldChar w:fldCharType="end"/>
      </w:r>
      <w:r>
        <w:t>」を参照。</w:t>
      </w:r>
    </w:p>
    <w:p w14:paraId="5CC76C18" w14:textId="77777777" w:rsidR="00B467D9" w:rsidRPr="00574648" w:rsidRDefault="005E492A" w:rsidP="007902D8">
      <w:r>
        <w:t>以下の図は、UTX用語集の構造を示す。構成要素は後節で詳述する。</w:t>
      </w:r>
    </w:p>
    <w:p w14:paraId="698AB6B9" w14:textId="77777777" w:rsidR="001E2C1E" w:rsidRPr="00574648" w:rsidRDefault="001E2C1E" w:rsidP="001E2C1E">
      <w:pPr>
        <w:pStyle w:val="affa"/>
        <w:keepNext/>
      </w:pPr>
      <w:r>
        <w:t>図</w:t>
      </w:r>
      <w:r w:rsidR="003B74C9" w:rsidRPr="00574648">
        <w:fldChar w:fldCharType="begin"/>
      </w:r>
      <w:r w:rsidRPr="00574648">
        <w:instrText xml:space="preserve"> SEQ Figure \* ARABIC </w:instrText>
      </w:r>
      <w:r w:rsidR="003B74C9" w:rsidRPr="00574648">
        <w:fldChar w:fldCharType="separate"/>
      </w:r>
      <w:r w:rsidR="00810336">
        <w:rPr>
          <w:noProof/>
        </w:rPr>
        <w:t>1</w:t>
      </w:r>
      <w:r w:rsidR="003B74C9" w:rsidRPr="00574648">
        <w:fldChar w:fldCharType="end"/>
      </w:r>
      <w:r>
        <w:t>：UTX用語集の構造</w:t>
      </w:r>
    </w:p>
    <w:p w14:paraId="0990C787" w14:textId="77777777" w:rsidR="005E492A" w:rsidRPr="00B3542E" w:rsidRDefault="005E492A" w:rsidP="001C734B"/>
    <w:p w14:paraId="1243443D" w14:textId="77777777" w:rsidR="00EF46A2" w:rsidRDefault="00EF46A2">
      <w:pPr>
        <w:widowControl/>
        <w:autoSpaceDE/>
        <w:autoSpaceDN/>
        <w:adjustRightInd/>
        <w:snapToGrid/>
        <w:spacing w:before="0" w:after="0" w:line="240" w:lineRule="auto"/>
        <w:ind w:firstLine="0"/>
        <w:jc w:val="left"/>
        <w:rPr>
          <w:b/>
          <w:bCs/>
          <w:iCs/>
          <w:sz w:val="28"/>
          <w:szCs w:val="28"/>
        </w:rPr>
      </w:pPr>
      <w:bookmarkStart w:id="133" w:name="_Toc427667352"/>
      <w:bookmarkStart w:id="134" w:name="_Toc427668284"/>
      <w:bookmarkStart w:id="135" w:name="_Toc452499111"/>
      <w:bookmarkStart w:id="136" w:name="_Ref338269916"/>
      <w:bookmarkEnd w:id="133"/>
      <w:bookmarkEnd w:id="134"/>
      <w:r>
        <w:br w:type="page"/>
      </w:r>
    </w:p>
    <w:p w14:paraId="399D827F" w14:textId="77777777" w:rsidR="00E666ED" w:rsidRPr="00574648" w:rsidRDefault="00E666ED" w:rsidP="00B26395">
      <w:pPr>
        <w:pStyle w:val="2"/>
        <w:numPr>
          <w:ilvl w:val="1"/>
          <w:numId w:val="4"/>
        </w:numPr>
      </w:pPr>
      <w:bookmarkStart w:id="137" w:name="_Toc458022171"/>
      <w:bookmarkStart w:id="138" w:name="_Toc454056165"/>
      <w:bookmarkStart w:id="139" w:name="_Toc458022877"/>
      <w:bookmarkStart w:id="140" w:name="_Toc483344584"/>
      <w:r>
        <w:lastRenderedPageBreak/>
        <w:t>最もシンプルなUTXの例</w:t>
      </w:r>
      <w:bookmarkEnd w:id="135"/>
      <w:bookmarkEnd w:id="137"/>
      <w:bookmarkEnd w:id="138"/>
      <w:bookmarkEnd w:id="139"/>
      <w:bookmarkEnd w:id="140"/>
    </w:p>
    <w:p w14:paraId="6AA40DAA" w14:textId="1D925AA4" w:rsidR="00E666ED" w:rsidRPr="00574648" w:rsidRDefault="00E666ED" w:rsidP="00E666ED">
      <w:r>
        <w:t>以下は、最小の必要情報を備えた完全なUTX用語集の例である。各要素は、以下の章で後述する。</w:t>
      </w:r>
    </w:p>
    <w:tbl>
      <w:tblPr>
        <w:tblStyle w:val="affb"/>
        <w:tblW w:w="0" w:type="auto"/>
        <w:tblLook w:val="04A0" w:firstRow="1" w:lastRow="0" w:firstColumn="1" w:lastColumn="0" w:noHBand="0" w:noVBand="1"/>
      </w:tblPr>
      <w:tblGrid>
        <w:gridCol w:w="4927"/>
        <w:gridCol w:w="4928"/>
      </w:tblGrid>
      <w:tr w:rsidR="00E666ED" w:rsidRPr="00574648" w14:paraId="3453150C" w14:textId="77777777" w:rsidTr="00B00AD5">
        <w:tc>
          <w:tcPr>
            <w:tcW w:w="10403" w:type="dxa"/>
            <w:gridSpan w:val="2"/>
          </w:tcPr>
          <w:p w14:paraId="32AD1032" w14:textId="77777777" w:rsidR="00E666ED" w:rsidRPr="00574648" w:rsidRDefault="00E666ED" w:rsidP="00657AB2">
            <w:pPr>
              <w:pStyle w:val="Tabletext"/>
            </w:pPr>
            <w:r>
              <w:t>#UTX 1.20</w:t>
            </w:r>
          </w:p>
        </w:tc>
      </w:tr>
      <w:tr w:rsidR="00E666ED" w:rsidRPr="00574648" w14:paraId="15758853" w14:textId="77777777" w:rsidTr="00B00AD5">
        <w:tc>
          <w:tcPr>
            <w:tcW w:w="5201" w:type="dxa"/>
          </w:tcPr>
          <w:p w14:paraId="725B40C0" w14:textId="77777777" w:rsidR="00E666ED" w:rsidRPr="00574648" w:rsidRDefault="00E666ED" w:rsidP="00657AB2">
            <w:pPr>
              <w:pStyle w:val="Tabletext"/>
            </w:pPr>
            <w:r>
              <w:t>#term:en</w:t>
            </w:r>
          </w:p>
        </w:tc>
        <w:tc>
          <w:tcPr>
            <w:tcW w:w="5202" w:type="dxa"/>
          </w:tcPr>
          <w:p w14:paraId="31D00C53" w14:textId="77777777" w:rsidR="00E666ED" w:rsidRPr="00574648" w:rsidRDefault="00E666ED" w:rsidP="00657AB2">
            <w:pPr>
              <w:pStyle w:val="Tabletext"/>
            </w:pPr>
            <w:r>
              <w:t>term:ja</w:t>
            </w:r>
          </w:p>
        </w:tc>
      </w:tr>
      <w:tr w:rsidR="00E666ED" w:rsidRPr="00574648" w14:paraId="4975D944" w14:textId="77777777" w:rsidTr="00B00AD5">
        <w:tc>
          <w:tcPr>
            <w:tcW w:w="5201" w:type="dxa"/>
          </w:tcPr>
          <w:p w14:paraId="58FB8628" w14:textId="77777777" w:rsidR="00E666ED" w:rsidRPr="00574648" w:rsidRDefault="00E666ED" w:rsidP="00657AB2">
            <w:pPr>
              <w:pStyle w:val="Tabletext"/>
            </w:pPr>
            <w:r>
              <w:t>test</w:t>
            </w:r>
          </w:p>
        </w:tc>
        <w:tc>
          <w:tcPr>
            <w:tcW w:w="5202" w:type="dxa"/>
          </w:tcPr>
          <w:p w14:paraId="44569A9A" w14:textId="77777777" w:rsidR="00E666ED" w:rsidRPr="00574648" w:rsidRDefault="00E666ED" w:rsidP="00657AB2">
            <w:pPr>
              <w:pStyle w:val="Tabletext"/>
            </w:pPr>
            <w:r>
              <w:t>テスト</w:t>
            </w:r>
          </w:p>
        </w:tc>
      </w:tr>
    </w:tbl>
    <w:p w14:paraId="491CDEF1" w14:textId="77777777" w:rsidR="009A5696" w:rsidRPr="00574648" w:rsidRDefault="002D0F3F" w:rsidP="00B26395">
      <w:pPr>
        <w:pStyle w:val="2"/>
        <w:numPr>
          <w:ilvl w:val="1"/>
          <w:numId w:val="4"/>
        </w:numPr>
      </w:pPr>
      <w:bookmarkStart w:id="141" w:name="_Toc452499112"/>
      <w:bookmarkStart w:id="142" w:name="_Toc458022172"/>
      <w:bookmarkStart w:id="143" w:name="_Toc454056166"/>
      <w:bookmarkStart w:id="144" w:name="_Toc458022878"/>
      <w:bookmarkStart w:id="145" w:name="_Toc483344585"/>
      <w:r>
        <w:t>文字コード</w:t>
      </w:r>
      <w:bookmarkEnd w:id="141"/>
      <w:bookmarkEnd w:id="142"/>
      <w:bookmarkEnd w:id="143"/>
      <w:bookmarkEnd w:id="144"/>
      <w:bookmarkEnd w:id="145"/>
    </w:p>
    <w:p w14:paraId="73A1AA33" w14:textId="77777777" w:rsidR="006B3054" w:rsidRPr="00574648" w:rsidRDefault="002D0F3F" w:rsidP="008123D7">
      <w:r>
        <w:t>UTXファイルの文字コードは、UTF-8（BOM付き）である。</w:t>
      </w:r>
    </w:p>
    <w:p w14:paraId="1C0B60E3" w14:textId="77777777" w:rsidR="009058CC" w:rsidRPr="00B3542E" w:rsidRDefault="006B3054" w:rsidP="00B9378D">
      <w:pPr>
        <w:pStyle w:val="Note"/>
      </w:pPr>
      <w:r>
        <w:t>注：「BOMなし」であったUTX 1.11から変更されていることに注意。BOMは、Microsoft WindowsなどのOSでUTF-8エンコードを識別するために使用される特殊文字である。</w:t>
      </w:r>
    </w:p>
    <w:p w14:paraId="7B90AFC4" w14:textId="77777777" w:rsidR="00595BB2" w:rsidRPr="00574648" w:rsidRDefault="00595BB2" w:rsidP="00B26395">
      <w:pPr>
        <w:pStyle w:val="2"/>
        <w:numPr>
          <w:ilvl w:val="1"/>
          <w:numId w:val="4"/>
        </w:numPr>
      </w:pPr>
      <w:bookmarkStart w:id="146" w:name="_Toc452499113"/>
      <w:bookmarkStart w:id="147" w:name="_Toc458022173"/>
      <w:bookmarkStart w:id="148" w:name="_Toc454056167"/>
      <w:bookmarkStart w:id="149" w:name="_Toc458022879"/>
      <w:bookmarkStart w:id="150" w:name="_Toc483344586"/>
      <w:r>
        <w:t>行</w:t>
      </w:r>
      <w:bookmarkEnd w:id="136"/>
      <w:bookmarkEnd w:id="146"/>
      <w:bookmarkEnd w:id="147"/>
      <w:bookmarkEnd w:id="148"/>
      <w:bookmarkEnd w:id="149"/>
      <w:bookmarkEnd w:id="150"/>
    </w:p>
    <w:p w14:paraId="78B3E118" w14:textId="77777777" w:rsidR="006B3054" w:rsidRPr="00574648" w:rsidRDefault="00595BB2" w:rsidP="006B3054">
      <w:r>
        <w:t>UTXファイルで使用される改行コードは、"\r\n"（CR+LF）である。改行コードは、行の終端を表す特殊文字である。空行は認められない。</w:t>
      </w:r>
    </w:p>
    <w:p w14:paraId="27CF4F54" w14:textId="77777777" w:rsidR="00595BB2" w:rsidRPr="00B3542E" w:rsidRDefault="006B3054" w:rsidP="00B9378D">
      <w:pPr>
        <w:pStyle w:val="Note"/>
      </w:pPr>
      <w:r>
        <w:t>注：Microsoft Windows環境では、CR+LFは多くのテキスト エディターの既定の設定であり、通常は特別な注意は不要である。UNIXまたはMac OSなどのLFがよく使用される環境では、UTXファイルの作成者は、改行コードをCR+LFに変更する必要がある。</w:t>
      </w:r>
    </w:p>
    <w:p w14:paraId="57231BDC" w14:textId="77777777" w:rsidR="00595BB2" w:rsidRPr="00574648" w:rsidRDefault="00595BB2" w:rsidP="00B26395">
      <w:pPr>
        <w:pStyle w:val="2"/>
        <w:numPr>
          <w:ilvl w:val="1"/>
          <w:numId w:val="4"/>
        </w:numPr>
      </w:pPr>
      <w:bookmarkStart w:id="151" w:name="_Ref340240342"/>
      <w:bookmarkStart w:id="152" w:name="_Toc452499114"/>
      <w:bookmarkStart w:id="153" w:name="_Toc458022174"/>
      <w:bookmarkStart w:id="154" w:name="_Toc454056168"/>
      <w:bookmarkStart w:id="155" w:name="_Toc458022880"/>
      <w:bookmarkStart w:id="156" w:name="_Toc483344587"/>
      <w:r>
        <w:t>行コメント</w:t>
      </w:r>
      <w:bookmarkEnd w:id="151"/>
      <w:bookmarkEnd w:id="152"/>
      <w:bookmarkEnd w:id="153"/>
      <w:bookmarkEnd w:id="154"/>
      <w:bookmarkEnd w:id="155"/>
      <w:bookmarkEnd w:id="156"/>
    </w:p>
    <w:p w14:paraId="78F0B8A9" w14:textId="73D5FB5B" w:rsidR="00595BB2" w:rsidRPr="00574648" w:rsidRDefault="00595BB2" w:rsidP="00755828">
      <w:r>
        <w:t>#（シャープ記号）で始まるすべての行は、行コメントとして扱われる。既存の項目も、行頭に"#"を入れることによりコメント アウトできる。たとえば、用語集を変換する際の技術的な問題を切り分ける目的で、特定の項目をコメント アウトできる。</w:t>
      </w:r>
    </w:p>
    <w:p w14:paraId="45E92142" w14:textId="1A6F6447" w:rsidR="00595BB2" w:rsidRPr="00B3542E" w:rsidRDefault="00B9378D" w:rsidP="00B9378D">
      <w:pPr>
        <w:pStyle w:val="Note"/>
      </w:pPr>
      <w:r>
        <w:t>注：行コメントを受け付けない形式にエクスポートする場合、UTX変換ツールあるいはUTX対応アプリケーションは行コメントを除外する必要がある。</w:t>
      </w:r>
    </w:p>
    <w:p w14:paraId="1BADB02E" w14:textId="55E1EDC8" w:rsidR="00595BB2" w:rsidRPr="00B3542E" w:rsidRDefault="00595BB2" w:rsidP="00AB5790">
      <w:pPr>
        <w:pStyle w:val="Note"/>
      </w:pPr>
      <w:r>
        <w:t>行コメントを含むUTX用語集では、意図しない並べ替えを防ぐために、必要に応じてヘッダーで</w:t>
      </w:r>
      <w:r>
        <w:rPr>
          <w:rStyle w:val="Code0"/>
        </w:rPr>
        <w:t>sortable</w:t>
      </w:r>
      <w:r>
        <w:t>プロパティーを</w:t>
      </w:r>
      <w:r>
        <w:rPr>
          <w:rStyle w:val="Code0"/>
        </w:rPr>
        <w:t>false</w:t>
      </w:r>
      <w:r>
        <w:t>に設定すべきである（「</w:t>
      </w:r>
      <w:r w:rsidR="003B74C9" w:rsidRPr="00574648">
        <w:fldChar w:fldCharType="begin"/>
      </w:r>
      <w:r w:rsidR="00755828" w:rsidRPr="00B3542E">
        <w:instrText xml:space="preserve"> REF _Ref340235725 \r \h </w:instrText>
      </w:r>
      <w:r w:rsidR="003B74C9" w:rsidRPr="00574648">
        <w:fldChar w:fldCharType="separate"/>
      </w:r>
      <w:r w:rsidR="00810336">
        <w:t>3.2.15</w:t>
      </w:r>
      <w:r w:rsidR="003B74C9" w:rsidRPr="00574648">
        <w:fldChar w:fldCharType="end"/>
      </w:r>
      <w:r>
        <w:t xml:space="preserve"> </w:t>
      </w:r>
      <w:r w:rsidR="003B74C9" w:rsidRPr="00574648">
        <w:fldChar w:fldCharType="begin"/>
      </w:r>
      <w:r w:rsidR="00755828" w:rsidRPr="00B3542E">
        <w:instrText xml:space="preserve"> REF _Ref340235725 \h </w:instrText>
      </w:r>
      <w:r w:rsidR="003B74C9" w:rsidRPr="00574648">
        <w:fldChar w:fldCharType="separate"/>
      </w:r>
      <w:r w:rsidR="00810336">
        <w:rPr>
          <w:rStyle w:val="Code0"/>
        </w:rPr>
        <w:t>sortable</w:t>
      </w:r>
      <w:r w:rsidR="00810336">
        <w:t>プロパティー</w:t>
      </w:r>
      <w:r w:rsidR="003B74C9" w:rsidRPr="00574648">
        <w:fldChar w:fldCharType="end"/>
      </w:r>
      <w:r>
        <w:t>」を参照）。</w:t>
      </w:r>
    </w:p>
    <w:p w14:paraId="714C87F6" w14:textId="77777777" w:rsidR="00D00C32" w:rsidRDefault="00D00C32">
      <w:pPr>
        <w:widowControl/>
        <w:autoSpaceDE/>
        <w:autoSpaceDN/>
        <w:adjustRightInd/>
        <w:snapToGrid/>
        <w:spacing w:before="0" w:after="0" w:line="240" w:lineRule="auto"/>
        <w:ind w:firstLine="0"/>
        <w:jc w:val="left"/>
        <w:rPr>
          <w:b/>
          <w:bCs/>
          <w:kern w:val="32"/>
          <w:sz w:val="36"/>
          <w:szCs w:val="32"/>
        </w:rPr>
      </w:pPr>
      <w:bookmarkStart w:id="157" w:name="_Ref277770949"/>
      <w:r>
        <w:br w:type="page"/>
      </w:r>
    </w:p>
    <w:p w14:paraId="2008CB80" w14:textId="77777777" w:rsidR="00EB1894" w:rsidRPr="00574648" w:rsidRDefault="00595BB2" w:rsidP="007B3A56">
      <w:pPr>
        <w:pStyle w:val="1"/>
      </w:pPr>
      <w:bookmarkStart w:id="158" w:name="_Toc452499121"/>
      <w:bookmarkStart w:id="159" w:name="_Toc458022175"/>
      <w:bookmarkStart w:id="160" w:name="_Toc454056169"/>
      <w:bookmarkStart w:id="161" w:name="_Toc458022881"/>
      <w:bookmarkStart w:id="162" w:name="_Toc483344588"/>
      <w:r>
        <w:lastRenderedPageBreak/>
        <w:t>ヘッダー</w:t>
      </w:r>
      <w:bookmarkEnd w:id="157"/>
      <w:bookmarkEnd w:id="158"/>
      <w:bookmarkEnd w:id="159"/>
      <w:bookmarkEnd w:id="160"/>
      <w:bookmarkEnd w:id="161"/>
      <w:bookmarkEnd w:id="162"/>
    </w:p>
    <w:p w14:paraId="0C73ACF8" w14:textId="77777777" w:rsidR="00C12C38" w:rsidRPr="00574648" w:rsidRDefault="00C12C38" w:rsidP="00B26395">
      <w:pPr>
        <w:pStyle w:val="2"/>
        <w:numPr>
          <w:ilvl w:val="1"/>
          <w:numId w:val="4"/>
        </w:numPr>
      </w:pPr>
      <w:bookmarkStart w:id="163" w:name="_Toc452499122"/>
      <w:bookmarkStart w:id="164" w:name="_Toc458022176"/>
      <w:bookmarkStart w:id="165" w:name="_Toc454056170"/>
      <w:bookmarkStart w:id="166" w:name="_Toc458022882"/>
      <w:bookmarkStart w:id="167" w:name="_Toc483344589"/>
      <w:r>
        <w:t>言語タグ</w:t>
      </w:r>
      <w:bookmarkEnd w:id="163"/>
      <w:bookmarkEnd w:id="164"/>
      <w:bookmarkEnd w:id="165"/>
      <w:bookmarkEnd w:id="166"/>
      <w:bookmarkEnd w:id="167"/>
    </w:p>
    <w:p w14:paraId="4CBF53CD" w14:textId="46493989" w:rsidR="00C12C38" w:rsidRPr="00B3542E" w:rsidRDefault="00C12C38" w:rsidP="00C12C38">
      <w:pPr>
        <w:pStyle w:val="Body"/>
      </w:pPr>
      <w:r>
        <w:t>UTX用語集の内部で、言語を示す場合には、IETF BCP 47言語タグを使用する。これは、HTMLとXMLで使用される言語タグと同じである。&lt;</w:t>
      </w:r>
      <w:hyperlink r:id="rId11">
        <w:r>
          <w:rPr>
            <w:rStyle w:val="afc"/>
          </w:rPr>
          <w:t>http://www.w3.org/International/articles/language-tags/Overview.en.php</w:t>
        </w:r>
      </w:hyperlink>
      <w:r>
        <w:t>&gt;を参照。言語タグは、言語を示すサブタグと、区別が必要な場合は、それに続く地域または文字種サブタグから構成される。地域差が重要でない場合、地域サブタグは省略する必要がある。</w:t>
      </w:r>
    </w:p>
    <w:p w14:paraId="62FEB1AB" w14:textId="46838700" w:rsidR="00C12C38" w:rsidRPr="003762FE" w:rsidRDefault="00C12C38" w:rsidP="000C735A">
      <w:pPr>
        <w:pStyle w:val="Body"/>
        <w:ind w:firstLineChars="100" w:firstLine="220"/>
      </w:pPr>
      <w:r>
        <w:t>言語タグは、言語宣言での使用に加えて、あるフィールドが特定の言語に属することを示すために使用される。「</w:t>
      </w:r>
      <w:r w:rsidRPr="00574648">
        <w:fldChar w:fldCharType="begin"/>
      </w:r>
      <w:r w:rsidRPr="003762FE">
        <w:instrText xml:space="preserve"> REF _Ref418787939 \r \h </w:instrText>
      </w:r>
      <w:r w:rsidRPr="00574648">
        <w:fldChar w:fldCharType="separate"/>
      </w:r>
      <w:r w:rsidR="00810336">
        <w:t>4.3</w:t>
      </w:r>
      <w:r w:rsidRPr="00574648">
        <w:fldChar w:fldCharType="end"/>
      </w:r>
      <w:r>
        <w:t xml:space="preserve"> フィールドのリスト」を参照。</w:t>
      </w:r>
    </w:p>
    <w:p w14:paraId="5FF2D0ED" w14:textId="77777777" w:rsidR="00C12C38" w:rsidRPr="00574648" w:rsidRDefault="00C12C38" w:rsidP="00C12C38">
      <w:pPr>
        <w:pStyle w:val="ae"/>
        <w:tabs>
          <w:tab w:val="clear" w:pos="360"/>
        </w:tabs>
        <w:ind w:firstLineChars="0"/>
        <w:rPr>
          <w:rStyle w:val="afd"/>
          <w:bCs/>
        </w:rPr>
      </w:pPr>
      <w:r>
        <w:rPr>
          <w:rStyle w:val="afd"/>
        </w:rPr>
        <w:t>例：言語タグ</w:t>
      </w:r>
    </w:p>
    <w:tbl>
      <w:tblPr>
        <w:tblStyle w:val="4-310"/>
        <w:tblW w:w="5000" w:type="pct"/>
        <w:tblLayout w:type="fixed"/>
        <w:tblLook w:val="0420" w:firstRow="1" w:lastRow="0" w:firstColumn="0" w:lastColumn="0" w:noHBand="0" w:noVBand="1"/>
      </w:tblPr>
      <w:tblGrid>
        <w:gridCol w:w="3051"/>
        <w:gridCol w:w="1208"/>
        <w:gridCol w:w="2277"/>
        <w:gridCol w:w="3319"/>
      </w:tblGrid>
      <w:tr w:rsidR="00C12C38" w:rsidRPr="00CA762A" w14:paraId="4B4D1D42" w14:textId="77777777" w:rsidTr="00B00AD5">
        <w:trPr>
          <w:cnfStyle w:val="100000000000" w:firstRow="1" w:lastRow="0" w:firstColumn="0" w:lastColumn="0" w:oddVBand="0" w:evenVBand="0" w:oddHBand="0" w:evenHBand="0" w:firstRowFirstColumn="0" w:firstRowLastColumn="0" w:lastRowFirstColumn="0" w:lastRowLastColumn="0"/>
        </w:trPr>
        <w:tc>
          <w:tcPr>
            <w:tcW w:w="1548" w:type="pct"/>
          </w:tcPr>
          <w:p w14:paraId="0145EBD8" w14:textId="77777777" w:rsidR="00C12C38" w:rsidRPr="000C735A" w:rsidRDefault="00C12C38" w:rsidP="00CF31A2">
            <w:pPr>
              <w:pStyle w:val="Tableheader"/>
            </w:pPr>
            <w:r>
              <w:t>言語</w:t>
            </w:r>
          </w:p>
        </w:tc>
        <w:tc>
          <w:tcPr>
            <w:tcW w:w="613" w:type="pct"/>
          </w:tcPr>
          <w:p w14:paraId="7275657A" w14:textId="77777777" w:rsidR="00C12C38" w:rsidRPr="000C735A" w:rsidRDefault="00C12C38" w:rsidP="00CF31A2">
            <w:pPr>
              <w:pStyle w:val="Tableheader"/>
            </w:pPr>
            <w:r>
              <w:t>言語タグ</w:t>
            </w:r>
          </w:p>
        </w:tc>
        <w:tc>
          <w:tcPr>
            <w:tcW w:w="1155" w:type="pct"/>
          </w:tcPr>
          <w:p w14:paraId="1CC2F960" w14:textId="77777777" w:rsidR="00C12C38" w:rsidRPr="00B3542E" w:rsidRDefault="00C12C38" w:rsidP="00CF31A2">
            <w:pPr>
              <w:pStyle w:val="Tableheader"/>
            </w:pPr>
            <w:r>
              <w:t>地域サブタグが付いた言語タグ</w:t>
            </w:r>
          </w:p>
        </w:tc>
        <w:tc>
          <w:tcPr>
            <w:tcW w:w="1684" w:type="pct"/>
          </w:tcPr>
          <w:p w14:paraId="7EE5A738" w14:textId="77777777" w:rsidR="00C12C38" w:rsidRPr="00B3542E" w:rsidRDefault="00C12C38" w:rsidP="00CF31A2">
            <w:pPr>
              <w:pStyle w:val="Tableheader"/>
            </w:pPr>
            <w:r>
              <w:t>文字種サブタグが付いた</w:t>
            </w:r>
            <w:r>
              <w:br/>
              <w:t>言語タグ</w:t>
            </w:r>
          </w:p>
        </w:tc>
      </w:tr>
      <w:tr w:rsidR="00C12C38" w:rsidRPr="00574648" w14:paraId="16A1AC3C" w14:textId="77777777" w:rsidTr="00B00AD5">
        <w:trPr>
          <w:cnfStyle w:val="000000100000" w:firstRow="0" w:lastRow="0" w:firstColumn="0" w:lastColumn="0" w:oddVBand="0" w:evenVBand="0" w:oddHBand="1" w:evenHBand="0" w:firstRowFirstColumn="0" w:firstRowLastColumn="0" w:lastRowFirstColumn="0" w:lastRowLastColumn="0"/>
        </w:trPr>
        <w:tc>
          <w:tcPr>
            <w:tcW w:w="1548" w:type="pct"/>
          </w:tcPr>
          <w:p w14:paraId="68684803" w14:textId="77777777" w:rsidR="00C12C38" w:rsidRPr="00B00AD5" w:rsidRDefault="00C12C38" w:rsidP="00657AB2">
            <w:pPr>
              <w:pStyle w:val="Tabletext"/>
            </w:pPr>
            <w:r w:rsidRPr="00B00AD5">
              <w:t>中国語（簡体字、中華人民共和国）</w:t>
            </w:r>
          </w:p>
        </w:tc>
        <w:tc>
          <w:tcPr>
            <w:tcW w:w="613" w:type="pct"/>
          </w:tcPr>
          <w:p w14:paraId="039F8F88" w14:textId="77777777" w:rsidR="00C12C38" w:rsidRPr="00574648" w:rsidRDefault="00C12C38" w:rsidP="00AD5666">
            <w:pPr>
              <w:pStyle w:val="Tablecode"/>
            </w:pPr>
            <w:r>
              <w:t>zh</w:t>
            </w:r>
          </w:p>
        </w:tc>
        <w:tc>
          <w:tcPr>
            <w:tcW w:w="1155" w:type="pct"/>
          </w:tcPr>
          <w:p w14:paraId="1B52123A" w14:textId="77777777" w:rsidR="00C12C38" w:rsidRPr="00574648" w:rsidRDefault="00C12C38" w:rsidP="00AD5666">
            <w:pPr>
              <w:pStyle w:val="Tablecode"/>
            </w:pPr>
            <w:r>
              <w:t>zh-CN</w:t>
            </w:r>
          </w:p>
        </w:tc>
        <w:tc>
          <w:tcPr>
            <w:tcW w:w="1684" w:type="pct"/>
          </w:tcPr>
          <w:p w14:paraId="3691E8ED" w14:textId="77777777" w:rsidR="00C12C38" w:rsidRPr="00574648" w:rsidRDefault="00C12C38" w:rsidP="00AD5666">
            <w:pPr>
              <w:pStyle w:val="Tablecode"/>
            </w:pPr>
            <w:r>
              <w:t>zh-Hans</w:t>
            </w:r>
          </w:p>
        </w:tc>
      </w:tr>
      <w:tr w:rsidR="00C12C38" w:rsidRPr="00574648" w14:paraId="018CC856" w14:textId="77777777" w:rsidTr="00B00AD5">
        <w:tc>
          <w:tcPr>
            <w:tcW w:w="1548" w:type="pct"/>
          </w:tcPr>
          <w:p w14:paraId="53592EFF" w14:textId="77777777" w:rsidR="00C12C38" w:rsidRPr="00B00AD5" w:rsidRDefault="00C12C38" w:rsidP="00657AB2">
            <w:pPr>
              <w:pStyle w:val="Tabletext"/>
            </w:pPr>
            <w:r w:rsidRPr="00B00AD5">
              <w:t>中国語（繁体字、台湾）</w:t>
            </w:r>
          </w:p>
        </w:tc>
        <w:tc>
          <w:tcPr>
            <w:tcW w:w="613" w:type="pct"/>
          </w:tcPr>
          <w:p w14:paraId="1F6CC521" w14:textId="77777777" w:rsidR="00C12C38" w:rsidRPr="00574648" w:rsidRDefault="00C12C38" w:rsidP="00AD5666">
            <w:pPr>
              <w:pStyle w:val="Tablecode"/>
            </w:pPr>
            <w:r>
              <w:t>zh</w:t>
            </w:r>
          </w:p>
        </w:tc>
        <w:tc>
          <w:tcPr>
            <w:tcW w:w="1155" w:type="pct"/>
          </w:tcPr>
          <w:p w14:paraId="2AD34A52" w14:textId="77777777" w:rsidR="00C12C38" w:rsidRPr="00574648" w:rsidRDefault="00C12C38" w:rsidP="00AD5666">
            <w:pPr>
              <w:pStyle w:val="Tablecode"/>
            </w:pPr>
            <w:r>
              <w:t>zh-TW</w:t>
            </w:r>
          </w:p>
        </w:tc>
        <w:tc>
          <w:tcPr>
            <w:tcW w:w="1684" w:type="pct"/>
          </w:tcPr>
          <w:p w14:paraId="06D702A3" w14:textId="77777777" w:rsidR="00C12C38" w:rsidRPr="00574648" w:rsidRDefault="00C12C38" w:rsidP="00AD5666">
            <w:pPr>
              <w:pStyle w:val="Tablecode"/>
            </w:pPr>
            <w:r>
              <w:t>zh-Hant</w:t>
            </w:r>
          </w:p>
        </w:tc>
      </w:tr>
      <w:tr w:rsidR="00C12C38" w:rsidRPr="00574648" w14:paraId="2804DCF9" w14:textId="77777777" w:rsidTr="00B00AD5">
        <w:trPr>
          <w:cnfStyle w:val="000000100000" w:firstRow="0" w:lastRow="0" w:firstColumn="0" w:lastColumn="0" w:oddVBand="0" w:evenVBand="0" w:oddHBand="1" w:evenHBand="0" w:firstRowFirstColumn="0" w:firstRowLastColumn="0" w:lastRowFirstColumn="0" w:lastRowLastColumn="0"/>
        </w:trPr>
        <w:tc>
          <w:tcPr>
            <w:tcW w:w="1548" w:type="pct"/>
          </w:tcPr>
          <w:p w14:paraId="10EE49A9" w14:textId="77777777" w:rsidR="00C12C38" w:rsidRPr="00657AB2" w:rsidRDefault="00C12C38" w:rsidP="00657AB2">
            <w:pPr>
              <w:pStyle w:val="Tabletext"/>
            </w:pPr>
            <w:r>
              <w:t>英語（アメリカ）</w:t>
            </w:r>
          </w:p>
        </w:tc>
        <w:tc>
          <w:tcPr>
            <w:tcW w:w="613" w:type="pct"/>
          </w:tcPr>
          <w:p w14:paraId="208C97A3" w14:textId="77777777" w:rsidR="00C12C38" w:rsidRPr="00574648" w:rsidRDefault="00C12C38" w:rsidP="00AD5666">
            <w:pPr>
              <w:pStyle w:val="Tablecode"/>
            </w:pPr>
            <w:r>
              <w:t>en</w:t>
            </w:r>
          </w:p>
        </w:tc>
        <w:tc>
          <w:tcPr>
            <w:tcW w:w="1155" w:type="pct"/>
          </w:tcPr>
          <w:p w14:paraId="4CA212E1" w14:textId="77777777" w:rsidR="00C12C38" w:rsidRPr="00574648" w:rsidRDefault="00C12C38" w:rsidP="00AD5666">
            <w:pPr>
              <w:pStyle w:val="Tablecode"/>
            </w:pPr>
            <w:r>
              <w:t>en-US</w:t>
            </w:r>
          </w:p>
        </w:tc>
        <w:tc>
          <w:tcPr>
            <w:tcW w:w="1684" w:type="pct"/>
          </w:tcPr>
          <w:p w14:paraId="00BB2EF3" w14:textId="77777777" w:rsidR="00C12C38" w:rsidRPr="00574648" w:rsidRDefault="00C12C38" w:rsidP="00AD5666">
            <w:pPr>
              <w:pStyle w:val="Tablecode"/>
              <w:rPr>
                <w:rFonts w:ascii="Courier New" w:hAnsi="Courier New"/>
              </w:rPr>
            </w:pPr>
          </w:p>
        </w:tc>
      </w:tr>
      <w:tr w:rsidR="00C12C38" w:rsidRPr="00574648" w14:paraId="2FC4C25A" w14:textId="77777777" w:rsidTr="00B00AD5">
        <w:tc>
          <w:tcPr>
            <w:tcW w:w="1548" w:type="pct"/>
          </w:tcPr>
          <w:p w14:paraId="5D9DF4E1" w14:textId="77777777" w:rsidR="00C12C38" w:rsidRPr="00657AB2" w:rsidRDefault="00C12C38" w:rsidP="00657AB2">
            <w:pPr>
              <w:pStyle w:val="Tabletext"/>
            </w:pPr>
            <w:r>
              <w:t>英語（イギリス）</w:t>
            </w:r>
          </w:p>
        </w:tc>
        <w:tc>
          <w:tcPr>
            <w:tcW w:w="613" w:type="pct"/>
          </w:tcPr>
          <w:p w14:paraId="0FC83877" w14:textId="77777777" w:rsidR="00C12C38" w:rsidRPr="00574648" w:rsidRDefault="00C12C38" w:rsidP="00AD5666">
            <w:pPr>
              <w:pStyle w:val="Tablecode"/>
            </w:pPr>
            <w:r>
              <w:t>en</w:t>
            </w:r>
          </w:p>
        </w:tc>
        <w:tc>
          <w:tcPr>
            <w:tcW w:w="1155" w:type="pct"/>
          </w:tcPr>
          <w:p w14:paraId="0F2AEB6D" w14:textId="77777777" w:rsidR="00C12C38" w:rsidRPr="00574648" w:rsidRDefault="00C12C38" w:rsidP="00AD5666">
            <w:pPr>
              <w:pStyle w:val="Tablecode"/>
            </w:pPr>
            <w:r>
              <w:t>en-GB</w:t>
            </w:r>
          </w:p>
        </w:tc>
        <w:tc>
          <w:tcPr>
            <w:tcW w:w="1684" w:type="pct"/>
          </w:tcPr>
          <w:p w14:paraId="7C965EEE" w14:textId="77777777" w:rsidR="00C12C38" w:rsidRPr="00574648" w:rsidRDefault="00C12C38" w:rsidP="00AD5666">
            <w:pPr>
              <w:pStyle w:val="Tablecode"/>
              <w:rPr>
                <w:rFonts w:ascii="Courier New" w:hAnsi="Courier New"/>
              </w:rPr>
            </w:pPr>
          </w:p>
        </w:tc>
      </w:tr>
      <w:tr w:rsidR="00C12C38" w:rsidRPr="00574648" w14:paraId="190E0F43" w14:textId="77777777" w:rsidTr="00B00AD5">
        <w:trPr>
          <w:cnfStyle w:val="000000100000" w:firstRow="0" w:lastRow="0" w:firstColumn="0" w:lastColumn="0" w:oddVBand="0" w:evenVBand="0" w:oddHBand="1" w:evenHBand="0" w:firstRowFirstColumn="0" w:firstRowLastColumn="0" w:lastRowFirstColumn="0" w:lastRowLastColumn="0"/>
        </w:trPr>
        <w:tc>
          <w:tcPr>
            <w:tcW w:w="1548" w:type="pct"/>
          </w:tcPr>
          <w:p w14:paraId="2A60D422" w14:textId="77777777" w:rsidR="00C12C38" w:rsidRPr="00657AB2" w:rsidRDefault="00C12C38" w:rsidP="00657AB2">
            <w:pPr>
              <w:pStyle w:val="Tabletext"/>
            </w:pPr>
            <w:r>
              <w:t>日本語</w:t>
            </w:r>
          </w:p>
        </w:tc>
        <w:tc>
          <w:tcPr>
            <w:tcW w:w="613" w:type="pct"/>
          </w:tcPr>
          <w:p w14:paraId="5FB6E33B" w14:textId="77777777" w:rsidR="00C12C38" w:rsidRPr="00574648" w:rsidRDefault="00C12C38" w:rsidP="00AD5666">
            <w:pPr>
              <w:pStyle w:val="Tablecode"/>
            </w:pPr>
            <w:r>
              <w:t>ja</w:t>
            </w:r>
          </w:p>
        </w:tc>
        <w:tc>
          <w:tcPr>
            <w:tcW w:w="1155" w:type="pct"/>
          </w:tcPr>
          <w:p w14:paraId="06384832" w14:textId="77777777" w:rsidR="00C12C38" w:rsidRPr="00574648" w:rsidRDefault="00C12C38" w:rsidP="00AD5666">
            <w:pPr>
              <w:pStyle w:val="Tablecode"/>
            </w:pPr>
            <w:r>
              <w:t>ja-JP</w:t>
            </w:r>
          </w:p>
        </w:tc>
        <w:tc>
          <w:tcPr>
            <w:tcW w:w="1684" w:type="pct"/>
          </w:tcPr>
          <w:p w14:paraId="38366002" w14:textId="77777777" w:rsidR="00C12C38" w:rsidRPr="00574648" w:rsidRDefault="00C12C38" w:rsidP="00AD5666">
            <w:pPr>
              <w:pStyle w:val="Tablecode"/>
              <w:rPr>
                <w:rFonts w:ascii="Courier New" w:hAnsi="Courier New"/>
              </w:rPr>
            </w:pPr>
          </w:p>
        </w:tc>
      </w:tr>
      <w:tr w:rsidR="00C12C38" w:rsidRPr="00574648" w14:paraId="720ED676" w14:textId="77777777" w:rsidTr="00B00AD5">
        <w:tc>
          <w:tcPr>
            <w:tcW w:w="1548" w:type="pct"/>
          </w:tcPr>
          <w:p w14:paraId="4B6C2B58" w14:textId="77777777" w:rsidR="00C12C38" w:rsidRPr="00657AB2" w:rsidRDefault="00C12C38" w:rsidP="00657AB2">
            <w:pPr>
              <w:pStyle w:val="Tabletext"/>
            </w:pPr>
            <w:r>
              <w:t>韓国語</w:t>
            </w:r>
          </w:p>
        </w:tc>
        <w:tc>
          <w:tcPr>
            <w:tcW w:w="613" w:type="pct"/>
          </w:tcPr>
          <w:p w14:paraId="0FC7BD0B" w14:textId="77777777" w:rsidR="00C12C38" w:rsidRPr="00574648" w:rsidRDefault="00C12C38" w:rsidP="00AD5666">
            <w:pPr>
              <w:pStyle w:val="Tablecode"/>
            </w:pPr>
            <w:r>
              <w:t>ko</w:t>
            </w:r>
          </w:p>
        </w:tc>
        <w:tc>
          <w:tcPr>
            <w:tcW w:w="1155" w:type="pct"/>
          </w:tcPr>
          <w:p w14:paraId="7CABFBF3" w14:textId="77777777" w:rsidR="00C12C38" w:rsidRPr="00574648" w:rsidRDefault="00C12C38" w:rsidP="00AD5666">
            <w:pPr>
              <w:pStyle w:val="Tablecode"/>
            </w:pPr>
            <w:r>
              <w:t>ko-KR</w:t>
            </w:r>
          </w:p>
        </w:tc>
        <w:tc>
          <w:tcPr>
            <w:tcW w:w="1684" w:type="pct"/>
          </w:tcPr>
          <w:p w14:paraId="6CED98E1" w14:textId="77777777" w:rsidR="00C12C38" w:rsidRPr="00574648" w:rsidRDefault="00C12C38" w:rsidP="00AD5666">
            <w:pPr>
              <w:pStyle w:val="Tablecode"/>
              <w:rPr>
                <w:rFonts w:ascii="Courier New" w:hAnsi="Courier New"/>
              </w:rPr>
            </w:pPr>
          </w:p>
        </w:tc>
      </w:tr>
    </w:tbl>
    <w:p w14:paraId="3E466E45" w14:textId="77777777" w:rsidR="001C6F5E" w:rsidRPr="00574648" w:rsidRDefault="001C6F5E" w:rsidP="00B26395">
      <w:pPr>
        <w:pStyle w:val="2"/>
        <w:numPr>
          <w:ilvl w:val="1"/>
          <w:numId w:val="4"/>
        </w:numPr>
      </w:pPr>
      <w:bookmarkStart w:id="168" w:name="_Toc452499123"/>
      <w:bookmarkStart w:id="169" w:name="_Toc458022177"/>
      <w:bookmarkStart w:id="170" w:name="_Toc454056171"/>
      <w:bookmarkStart w:id="171" w:name="_Toc458022883"/>
      <w:bookmarkStart w:id="172" w:name="_Toc483344590"/>
      <w:r>
        <w:t>UTXヘッダーの構造</w:t>
      </w:r>
      <w:bookmarkEnd w:id="168"/>
      <w:bookmarkEnd w:id="169"/>
      <w:bookmarkEnd w:id="170"/>
      <w:bookmarkEnd w:id="171"/>
      <w:bookmarkEnd w:id="172"/>
    </w:p>
    <w:p w14:paraId="2F011B38" w14:textId="12AC007A" w:rsidR="007A5D7E" w:rsidRDefault="00595BB2" w:rsidP="00932934">
      <w:r>
        <w:rPr>
          <w:rStyle w:val="ad"/>
        </w:rPr>
        <w:t>UTXヘッダー</w:t>
      </w:r>
      <w:r>
        <w:t>は、用語集全体に関する情報を示す部分である。UTXヘッダー内のすべての行は、"#"から始まる。これは、UTXヘッダー内のすべての行がコメントアウト行として扱われることを示す。</w:t>
      </w:r>
    </w:p>
    <w:p w14:paraId="587DF820" w14:textId="3EDEE0DE" w:rsidR="007A5D7E" w:rsidRDefault="007A5D7E" w:rsidP="00932934">
      <w:r>
        <w:t>UTXヘッダーは、用語集プロパティーの1行、さらにフィールド定義の1行の、少なくとも2行の必須の行を含む。用語集プロパティーの行は、2行以上記述できる。</w:t>
      </w:r>
    </w:p>
    <w:p w14:paraId="73A4DA15" w14:textId="77777777" w:rsidR="007A5D7E" w:rsidRDefault="00595BB2" w:rsidP="00932934">
      <w:r>
        <w:t>用語集の詳細を説明する目的で、2行の必須の行の間に、1行または複数行の行を追加できる。</w:t>
      </w:r>
    </w:p>
    <w:p w14:paraId="164F5E81" w14:textId="77777777" w:rsidR="00C83B09" w:rsidRPr="00574648" w:rsidRDefault="007A5D7E" w:rsidP="00BC018C">
      <w:pPr>
        <w:pStyle w:val="Exampleheader"/>
      </w:pPr>
      <w:bookmarkStart w:id="173" w:name="_Toc452499124"/>
      <w:r>
        <w:t>例：UTXヘッダー</w:t>
      </w:r>
      <w:bookmarkEnd w:id="173"/>
    </w:p>
    <w:p w14:paraId="7DE92C8A" w14:textId="77777777" w:rsidR="00C83B09" w:rsidRPr="00574648" w:rsidRDefault="00C83B09" w:rsidP="00580D19">
      <w:pPr>
        <w:pStyle w:val="Examples"/>
      </w:pPr>
      <w:r>
        <w:t>#&lt;用語集プロパティー&gt;</w:t>
      </w:r>
      <w:r>
        <w:tab/>
        <w:t>必須＋省略可能</w:t>
      </w:r>
    </w:p>
    <w:p w14:paraId="755E9461" w14:textId="77777777" w:rsidR="00744CE8" w:rsidRPr="00574648" w:rsidRDefault="00744CE8" w:rsidP="00580D19">
      <w:pPr>
        <w:pStyle w:val="Examples"/>
      </w:pPr>
      <w:r>
        <w:t>#&lt;追加の用語集プロパティー&gt;</w:t>
      </w:r>
      <w:r>
        <w:tab/>
        <w:t>省略可能</w:t>
      </w:r>
    </w:p>
    <w:p w14:paraId="486F3CF5" w14:textId="77777777" w:rsidR="00C83B09" w:rsidRPr="00574648" w:rsidRDefault="00744CE8" w:rsidP="00580D19">
      <w:pPr>
        <w:pStyle w:val="Examples"/>
      </w:pPr>
      <w:r>
        <w:t>（#&lt;用語集詳細&gt;</w:t>
      </w:r>
      <w:r>
        <w:tab/>
        <w:t>省略可能）</w:t>
      </w:r>
    </w:p>
    <w:p w14:paraId="6E82563F" w14:textId="77777777" w:rsidR="00AC01E7" w:rsidRPr="00574648" w:rsidRDefault="00744CE8" w:rsidP="00580D19">
      <w:pPr>
        <w:pStyle w:val="Examples"/>
      </w:pPr>
      <w:r>
        <w:t>（#&lt;追加の用語集詳細&gt;</w:t>
      </w:r>
      <w:r>
        <w:tab/>
        <w:t>省略可能）</w:t>
      </w:r>
    </w:p>
    <w:p w14:paraId="1933A786" w14:textId="77777777" w:rsidR="00AC01E7" w:rsidRPr="00574648" w:rsidRDefault="00AC01E7" w:rsidP="00580D19">
      <w:pPr>
        <w:pStyle w:val="Examples"/>
      </w:pPr>
      <w:r>
        <w:lastRenderedPageBreak/>
        <w:t>……</w:t>
      </w:r>
    </w:p>
    <w:p w14:paraId="6DAE843D" w14:textId="77777777" w:rsidR="00C83B09" w:rsidRPr="00574648" w:rsidRDefault="00C83B09" w:rsidP="00580D19">
      <w:pPr>
        <w:pStyle w:val="Examples"/>
      </w:pPr>
      <w:r>
        <w:t>#&lt;フィールド定義&gt;</w:t>
      </w:r>
      <w:r>
        <w:tab/>
        <w:t>必須</w:t>
      </w:r>
    </w:p>
    <w:p w14:paraId="5B13F9B7" w14:textId="77777777" w:rsidR="000C6F05" w:rsidRPr="00574648" w:rsidRDefault="000F6382" w:rsidP="00D761F2">
      <w:pPr>
        <w:pStyle w:val="30"/>
        <w:numPr>
          <w:ilvl w:val="2"/>
          <w:numId w:val="4"/>
        </w:numPr>
        <w:ind w:left="880" w:right="220"/>
      </w:pPr>
      <w:bookmarkStart w:id="174" w:name="_Toc428811681"/>
      <w:bookmarkStart w:id="175" w:name="_Toc428811682"/>
      <w:bookmarkStart w:id="176" w:name="_Toc428811683"/>
      <w:bookmarkStart w:id="177" w:name="_Toc428811684"/>
      <w:bookmarkStart w:id="178" w:name="_Toc428811685"/>
      <w:bookmarkStart w:id="179" w:name="_Toc428811686"/>
      <w:bookmarkStart w:id="180" w:name="_Toc428811687"/>
      <w:bookmarkStart w:id="181" w:name="_Toc428811688"/>
      <w:bookmarkStart w:id="182" w:name="_Toc428811689"/>
      <w:bookmarkStart w:id="183" w:name="_Toc428811690"/>
      <w:bookmarkStart w:id="184" w:name="_Toc428811691"/>
      <w:bookmarkStart w:id="185" w:name="_Toc428811692"/>
      <w:bookmarkStart w:id="186" w:name="_Toc428811693"/>
      <w:bookmarkStart w:id="187" w:name="_Toc428811694"/>
      <w:bookmarkStart w:id="188" w:name="_Toc428811695"/>
      <w:bookmarkStart w:id="189" w:name="_Toc428811696"/>
      <w:bookmarkStart w:id="190" w:name="_Toc428811697"/>
      <w:bookmarkStart w:id="191" w:name="_Toc428811698"/>
      <w:bookmarkStart w:id="192" w:name="_Ref429148168"/>
      <w:bookmarkStart w:id="193" w:name="_Ref429148188"/>
      <w:bookmarkStart w:id="194" w:name="_Toc452499126"/>
      <w:bookmarkStart w:id="195" w:name="_Toc458022178"/>
      <w:bookmarkStart w:id="196" w:name="_Toc454056172"/>
      <w:bookmarkStart w:id="197" w:name="_Toc458022884"/>
      <w:bookmarkStart w:id="198" w:name="_Toc48334459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用語集プロパティー</w:t>
      </w:r>
      <w:bookmarkEnd w:id="192"/>
      <w:bookmarkEnd w:id="193"/>
      <w:bookmarkEnd w:id="194"/>
      <w:bookmarkEnd w:id="195"/>
      <w:bookmarkEnd w:id="196"/>
      <w:bookmarkEnd w:id="197"/>
      <w:bookmarkEnd w:id="198"/>
    </w:p>
    <w:p w14:paraId="285FCE81" w14:textId="076584A3" w:rsidR="000C3372" w:rsidRPr="00B3542E" w:rsidRDefault="005D2230" w:rsidP="000C3372">
      <w:pPr>
        <w:pStyle w:val="Body"/>
      </w:pPr>
      <w:r>
        <w:rPr>
          <w:rStyle w:val="ad"/>
        </w:rPr>
        <w:t>用語集プロパティー</w:t>
      </w:r>
      <w:r>
        <w:t>は、用語集に含まれる言語、作成日、使用許諾などの用語集の諸特性を記述する。</w:t>
      </w:r>
    </w:p>
    <w:p w14:paraId="7E81E95A" w14:textId="77777777" w:rsidR="005D2230" w:rsidRDefault="005D2230" w:rsidP="005D2230">
      <w:pPr>
        <w:rPr>
          <w:rStyle w:val="Code0"/>
        </w:rPr>
      </w:pPr>
      <w:r>
        <w:t>用語集プロパティーは、プロパティー名、コロン、半角スペース、およびプロパティー値から成る。</w:t>
      </w:r>
    </w:p>
    <w:tbl>
      <w:tblPr>
        <w:tblStyle w:val="4-310"/>
        <w:tblW w:w="0" w:type="auto"/>
        <w:tblLook w:val="04A0" w:firstRow="1" w:lastRow="0" w:firstColumn="1" w:lastColumn="0" w:noHBand="0" w:noVBand="1"/>
      </w:tblPr>
      <w:tblGrid>
        <w:gridCol w:w="5371"/>
        <w:gridCol w:w="4484"/>
      </w:tblGrid>
      <w:tr w:rsidR="001567CC" w:rsidRPr="00574648" w14:paraId="7EF478F9" w14:textId="77777777" w:rsidTr="00B00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14:paraId="58E20E44" w14:textId="77777777" w:rsidR="001567CC" w:rsidRPr="00574648" w:rsidRDefault="00B041A6" w:rsidP="00CF31A2">
            <w:pPr>
              <w:pStyle w:val="Tableheader"/>
            </w:pPr>
            <w:r>
              <w:t>構文</w:t>
            </w:r>
          </w:p>
        </w:tc>
        <w:tc>
          <w:tcPr>
            <w:tcW w:w="4586" w:type="dxa"/>
          </w:tcPr>
          <w:p w14:paraId="734A282F" w14:textId="77777777" w:rsidR="001567CC" w:rsidRPr="00574648" w:rsidRDefault="001567CC" w:rsidP="00CF31A2">
            <w:pPr>
              <w:pStyle w:val="Tableheader"/>
              <w:cnfStyle w:val="100000000000" w:firstRow="1" w:lastRow="0" w:firstColumn="0" w:lastColumn="0" w:oddVBand="0" w:evenVBand="0" w:oddHBand="0" w:evenHBand="0" w:firstRowFirstColumn="0" w:firstRowLastColumn="0" w:lastRowFirstColumn="0" w:lastRowLastColumn="0"/>
            </w:pPr>
            <w:r>
              <w:t>例</w:t>
            </w:r>
          </w:p>
        </w:tc>
      </w:tr>
      <w:tr w:rsidR="001567CC" w:rsidRPr="00574648" w14:paraId="15E97CB0" w14:textId="77777777" w:rsidTr="00B00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03D1E9DD" w14:textId="77777777" w:rsidR="001567CC" w:rsidRPr="001567CC" w:rsidRDefault="001567CC" w:rsidP="00CF31A2">
            <w:pPr>
              <w:ind w:firstLine="0"/>
              <w:rPr>
                <w:b w:val="0"/>
              </w:rPr>
            </w:pPr>
            <w:r>
              <w:rPr>
                <w:b w:val="0"/>
              </w:rPr>
              <w:t>&lt;プロパティー名&gt;: &lt;プロパティー値&gt;</w:t>
            </w:r>
          </w:p>
        </w:tc>
        <w:tc>
          <w:tcPr>
            <w:tcW w:w="4586" w:type="dxa"/>
            <w:shd w:val="clear" w:color="auto" w:fill="auto"/>
          </w:tcPr>
          <w:p w14:paraId="27056B13" w14:textId="77777777" w:rsidR="001567CC" w:rsidRPr="00574648" w:rsidRDefault="001567CC" w:rsidP="00052896">
            <w:pPr>
              <w:pStyle w:val="Tablecode"/>
              <w:cnfStyle w:val="000000100000" w:firstRow="0" w:lastRow="0" w:firstColumn="0" w:lastColumn="0" w:oddVBand="0" w:evenVBand="0" w:oddHBand="1" w:evenHBand="0" w:firstRowFirstColumn="0" w:firstRowLastColumn="0" w:lastRowFirstColumn="0" w:lastRowLastColumn="0"/>
            </w:pPr>
            <w:r>
              <w:rPr>
                <w:rStyle w:val="Code0"/>
              </w:rPr>
              <w:t>copyright: AAMT (2016)</w:t>
            </w:r>
          </w:p>
        </w:tc>
      </w:tr>
    </w:tbl>
    <w:p w14:paraId="39613C09" w14:textId="77777777" w:rsidR="000E25C8" w:rsidRPr="00574648" w:rsidRDefault="000E25C8" w:rsidP="005D2230">
      <w:pPr>
        <w:rPr>
          <w:rStyle w:val="Code0"/>
        </w:rPr>
      </w:pPr>
      <w:r>
        <w:t>個々の用語集プロパティーは、セミコロンと、それに続く1つの空白によって区切られる。</w:t>
      </w:r>
    </w:p>
    <w:p w14:paraId="0283F933" w14:textId="77777777" w:rsidR="00441E44" w:rsidRDefault="00441E44" w:rsidP="00BC018C">
      <w:pPr>
        <w:pStyle w:val="Exampleheader"/>
      </w:pPr>
      <w:bookmarkStart w:id="199" w:name="_Toc452499127"/>
      <w:r>
        <w:t>例：二言語UTXファイルのヘッダー</w:t>
      </w:r>
      <w:bookmarkEnd w:id="199"/>
    </w:p>
    <w:p w14:paraId="1BFBB866" w14:textId="77777777" w:rsidR="007F3776" w:rsidRPr="00B00AD5" w:rsidRDefault="007F3776" w:rsidP="001567CC">
      <w:pPr>
        <w:pStyle w:val="Examples"/>
      </w:pPr>
      <w:r w:rsidRPr="00B00AD5">
        <w:t>#UTX 1.20; lang: en/ja; creation date: 2016-04-15; copyright: AAMT (2016)</w:t>
      </w:r>
    </w:p>
    <w:p w14:paraId="22DDF49B" w14:textId="43290CF3" w:rsidR="006A6780" w:rsidRPr="00574648" w:rsidRDefault="006A6780" w:rsidP="006A6780">
      <w:r>
        <w:t>プロパティー値が未決定だが早期の決定が望ましい場合は、プロパティー項目"</w:t>
      </w:r>
      <w:r>
        <w:rPr>
          <w:rStyle w:val="Code0"/>
        </w:rPr>
        <w:t>undetermined</w:t>
      </w:r>
      <w:r w:rsidRPr="00B00AD5">
        <w:t>"</w:t>
      </w:r>
      <w:r>
        <w:t>を指定できる。</w:t>
      </w:r>
    </w:p>
    <w:p w14:paraId="37FD96BB" w14:textId="77777777" w:rsidR="006A6780" w:rsidRDefault="006A6780" w:rsidP="006A6780">
      <w:pPr>
        <w:pStyle w:val="Exampleheader"/>
      </w:pPr>
      <w:r>
        <w:t>例</w:t>
      </w:r>
    </w:p>
    <w:p w14:paraId="20ABB57A" w14:textId="4CA74F4E" w:rsidR="006A6780" w:rsidRPr="00DE554C" w:rsidRDefault="006A6780" w:rsidP="001567CC">
      <w:pPr>
        <w:pStyle w:val="Examples"/>
        <w:rPr>
          <w:b/>
        </w:rPr>
      </w:pPr>
      <w:r>
        <w:rPr>
          <w:rStyle w:val="Code0"/>
        </w:rPr>
        <w:t>license: undetermined</w:t>
      </w:r>
    </w:p>
    <w:p w14:paraId="765DC9E8" w14:textId="77777777" w:rsidR="00CE7574" w:rsidRPr="00574648" w:rsidRDefault="00CE7574" w:rsidP="00B26395">
      <w:pPr>
        <w:pStyle w:val="30"/>
        <w:numPr>
          <w:ilvl w:val="2"/>
          <w:numId w:val="4"/>
        </w:numPr>
        <w:ind w:left="880" w:right="220"/>
      </w:pPr>
      <w:bookmarkStart w:id="200" w:name="_Toc452499128"/>
      <w:bookmarkStart w:id="201" w:name="_Ref453192664"/>
      <w:bookmarkStart w:id="202" w:name="_Ref453192688"/>
      <w:bookmarkStart w:id="203" w:name="_Toc458022179"/>
      <w:bookmarkStart w:id="204" w:name="_Toc454056173"/>
      <w:bookmarkStart w:id="205" w:name="_Toc458022885"/>
      <w:bookmarkStart w:id="206" w:name="_Toc483344592"/>
      <w:r>
        <w:t>必須の用語集プロパティー</w:t>
      </w:r>
      <w:bookmarkEnd w:id="200"/>
      <w:bookmarkEnd w:id="201"/>
      <w:bookmarkEnd w:id="202"/>
      <w:bookmarkEnd w:id="203"/>
      <w:bookmarkEnd w:id="204"/>
      <w:bookmarkEnd w:id="205"/>
      <w:bookmarkEnd w:id="206"/>
    </w:p>
    <w:tbl>
      <w:tblPr>
        <w:tblStyle w:val="4-310"/>
        <w:tblW w:w="9900" w:type="dxa"/>
        <w:tblLook w:val="0420" w:firstRow="1" w:lastRow="0" w:firstColumn="0" w:lastColumn="0" w:noHBand="0" w:noVBand="1"/>
      </w:tblPr>
      <w:tblGrid>
        <w:gridCol w:w="2167"/>
        <w:gridCol w:w="4631"/>
        <w:gridCol w:w="3102"/>
      </w:tblGrid>
      <w:tr w:rsidR="00CE7574" w:rsidRPr="00574648" w14:paraId="0F8B28B6" w14:textId="77777777" w:rsidTr="00E12419">
        <w:trPr>
          <w:cnfStyle w:val="100000000000" w:firstRow="1" w:lastRow="0" w:firstColumn="0" w:lastColumn="0" w:oddVBand="0" w:evenVBand="0" w:oddHBand="0" w:evenHBand="0" w:firstRowFirstColumn="0" w:firstRowLastColumn="0" w:lastRowFirstColumn="0" w:lastRowLastColumn="0"/>
          <w:trHeight w:val="388"/>
        </w:trPr>
        <w:tc>
          <w:tcPr>
            <w:tcW w:w="2175" w:type="dxa"/>
          </w:tcPr>
          <w:p w14:paraId="0717B927" w14:textId="77777777" w:rsidR="00CE7574" w:rsidRPr="00574648" w:rsidRDefault="00CE7574" w:rsidP="00CF31A2">
            <w:pPr>
              <w:pStyle w:val="Tableheader"/>
            </w:pPr>
            <w:r>
              <w:t>名前</w:t>
            </w:r>
          </w:p>
        </w:tc>
        <w:tc>
          <w:tcPr>
            <w:tcW w:w="4650" w:type="dxa"/>
          </w:tcPr>
          <w:p w14:paraId="3426C7FD" w14:textId="77777777" w:rsidR="00CE7574" w:rsidRPr="00574648" w:rsidRDefault="00CE7574" w:rsidP="00CF31A2">
            <w:pPr>
              <w:pStyle w:val="Tableheader"/>
            </w:pPr>
            <w:r>
              <w:t>構文</w:t>
            </w:r>
          </w:p>
        </w:tc>
        <w:tc>
          <w:tcPr>
            <w:tcW w:w="3114" w:type="dxa"/>
          </w:tcPr>
          <w:p w14:paraId="4ED2FEF0" w14:textId="77777777" w:rsidR="00CE7574" w:rsidRPr="00574648" w:rsidRDefault="00CE7574" w:rsidP="00CF31A2">
            <w:pPr>
              <w:pStyle w:val="Tableheader"/>
            </w:pPr>
            <w:r>
              <w:t>例</w:t>
            </w:r>
          </w:p>
        </w:tc>
      </w:tr>
      <w:tr w:rsidR="00CE7574" w:rsidRPr="00574648" w14:paraId="6FCC777E" w14:textId="77777777" w:rsidTr="00E12419">
        <w:trPr>
          <w:cnfStyle w:val="000000100000" w:firstRow="0" w:lastRow="0" w:firstColumn="0" w:lastColumn="0" w:oddVBand="0" w:evenVBand="0" w:oddHBand="1" w:evenHBand="0" w:firstRowFirstColumn="0" w:firstRowLastColumn="0" w:lastRowFirstColumn="0" w:lastRowLastColumn="0"/>
          <w:trHeight w:val="397"/>
        </w:trPr>
        <w:tc>
          <w:tcPr>
            <w:tcW w:w="2175" w:type="dxa"/>
            <w:shd w:val="clear" w:color="auto" w:fill="auto"/>
          </w:tcPr>
          <w:p w14:paraId="68A59AB1" w14:textId="77777777" w:rsidR="00CE7574" w:rsidRPr="003A7DA9" w:rsidRDefault="00CE7574" w:rsidP="003A7DA9">
            <w:pPr>
              <w:pStyle w:val="Tablecode"/>
            </w:pPr>
            <w:r>
              <w:t>UTX version</w:t>
            </w:r>
          </w:p>
        </w:tc>
        <w:tc>
          <w:tcPr>
            <w:tcW w:w="4650" w:type="dxa"/>
            <w:shd w:val="clear" w:color="auto" w:fill="auto"/>
          </w:tcPr>
          <w:p w14:paraId="342C6A91" w14:textId="77777777" w:rsidR="00CE7574" w:rsidRPr="00574648" w:rsidRDefault="00CE7574" w:rsidP="00052896">
            <w:pPr>
              <w:pStyle w:val="Tablecode"/>
            </w:pPr>
            <w:r>
              <w:t>#UTX &lt;version&gt;</w:t>
            </w:r>
          </w:p>
        </w:tc>
        <w:tc>
          <w:tcPr>
            <w:tcW w:w="3114" w:type="dxa"/>
            <w:shd w:val="clear" w:color="auto" w:fill="auto"/>
          </w:tcPr>
          <w:p w14:paraId="27011697" w14:textId="77777777" w:rsidR="00CE7574" w:rsidRPr="00574648" w:rsidRDefault="00CE7574" w:rsidP="00052896">
            <w:pPr>
              <w:pStyle w:val="Tablecode"/>
            </w:pPr>
            <w:r>
              <w:t>#UTX 1.20</w:t>
            </w:r>
          </w:p>
        </w:tc>
      </w:tr>
    </w:tbl>
    <w:p w14:paraId="34E21C88" w14:textId="77777777" w:rsidR="00CE7574" w:rsidRPr="00CE7574" w:rsidRDefault="00CE7574" w:rsidP="00B26395">
      <w:pPr>
        <w:pStyle w:val="30"/>
        <w:numPr>
          <w:ilvl w:val="2"/>
          <w:numId w:val="4"/>
        </w:numPr>
        <w:ind w:left="880" w:right="220"/>
      </w:pPr>
      <w:bookmarkStart w:id="207" w:name="_Toc456012275"/>
      <w:bookmarkStart w:id="208" w:name="_Toc456013711"/>
      <w:bookmarkStart w:id="209" w:name="_Toc452499129"/>
      <w:bookmarkStart w:id="210" w:name="_Ref453192680"/>
      <w:bookmarkStart w:id="211" w:name="_Ref453192694"/>
      <w:bookmarkStart w:id="212" w:name="_Ref456012372"/>
      <w:bookmarkStart w:id="213" w:name="_Toc458022180"/>
      <w:bookmarkStart w:id="214" w:name="_Toc454056174"/>
      <w:bookmarkStart w:id="215" w:name="_Ref457319330"/>
      <w:bookmarkStart w:id="216" w:name="_Toc458022886"/>
      <w:bookmarkStart w:id="217" w:name="_Toc483344593"/>
      <w:bookmarkEnd w:id="207"/>
      <w:bookmarkEnd w:id="208"/>
      <w:r>
        <w:t>省略可能な用語集プロパティーのリスト</w:t>
      </w:r>
      <w:bookmarkEnd w:id="209"/>
      <w:bookmarkEnd w:id="210"/>
      <w:bookmarkEnd w:id="211"/>
      <w:bookmarkEnd w:id="212"/>
      <w:bookmarkEnd w:id="213"/>
      <w:bookmarkEnd w:id="214"/>
      <w:bookmarkEnd w:id="215"/>
      <w:bookmarkEnd w:id="216"/>
      <w:bookmarkEnd w:id="217"/>
    </w:p>
    <w:tbl>
      <w:tblPr>
        <w:tblStyle w:val="4-310"/>
        <w:tblW w:w="9918" w:type="dxa"/>
        <w:tblLook w:val="0420" w:firstRow="1" w:lastRow="0" w:firstColumn="0" w:lastColumn="0" w:noHBand="0" w:noVBand="1"/>
      </w:tblPr>
      <w:tblGrid>
        <w:gridCol w:w="2194"/>
        <w:gridCol w:w="4684"/>
        <w:gridCol w:w="3040"/>
      </w:tblGrid>
      <w:tr w:rsidR="00CE7574" w:rsidRPr="00574648" w14:paraId="214B1DE6" w14:textId="77777777" w:rsidTr="00E12419">
        <w:trPr>
          <w:cnfStyle w:val="100000000000" w:firstRow="1" w:lastRow="0" w:firstColumn="0" w:lastColumn="0" w:oddVBand="0" w:evenVBand="0" w:oddHBand="0" w:evenHBand="0" w:firstRowFirstColumn="0" w:firstRowLastColumn="0" w:lastRowFirstColumn="0" w:lastRowLastColumn="0"/>
          <w:trHeight w:val="451"/>
        </w:trPr>
        <w:tc>
          <w:tcPr>
            <w:tcW w:w="2175" w:type="dxa"/>
          </w:tcPr>
          <w:p w14:paraId="616D6392" w14:textId="77777777" w:rsidR="00CE7574" w:rsidRPr="00574648" w:rsidRDefault="00CE7574" w:rsidP="00CF31A2">
            <w:pPr>
              <w:pStyle w:val="Tableheader"/>
            </w:pPr>
            <w:r>
              <w:t>名前</w:t>
            </w:r>
          </w:p>
        </w:tc>
        <w:tc>
          <w:tcPr>
            <w:tcW w:w="4642" w:type="dxa"/>
          </w:tcPr>
          <w:p w14:paraId="3C91D3E5" w14:textId="77777777" w:rsidR="00CE7574" w:rsidRPr="00574648" w:rsidRDefault="00CE7574" w:rsidP="00CF31A2">
            <w:pPr>
              <w:pStyle w:val="Tableheader"/>
            </w:pPr>
            <w:r>
              <w:t>構文</w:t>
            </w:r>
          </w:p>
        </w:tc>
        <w:tc>
          <w:tcPr>
            <w:tcW w:w="3013" w:type="dxa"/>
          </w:tcPr>
          <w:p w14:paraId="417ADBB2" w14:textId="77777777" w:rsidR="00CE7574" w:rsidRPr="00574648" w:rsidRDefault="00CE7574" w:rsidP="00CF31A2">
            <w:pPr>
              <w:pStyle w:val="Tableheader"/>
            </w:pPr>
            <w:r>
              <w:t>例</w:t>
            </w:r>
          </w:p>
        </w:tc>
      </w:tr>
      <w:tr w:rsidR="00CE7574" w:rsidRPr="00CA762A" w14:paraId="5F14DEF3" w14:textId="77777777" w:rsidTr="00E12419">
        <w:trPr>
          <w:cnfStyle w:val="000000100000" w:firstRow="0" w:lastRow="0" w:firstColumn="0" w:lastColumn="0" w:oddVBand="0" w:evenVBand="0" w:oddHBand="1" w:evenHBand="0" w:firstRowFirstColumn="0" w:firstRowLastColumn="0" w:lastRowFirstColumn="0" w:lastRowLastColumn="0"/>
          <w:trHeight w:val="451"/>
        </w:trPr>
        <w:tc>
          <w:tcPr>
            <w:tcW w:w="2175" w:type="dxa"/>
            <w:shd w:val="clear" w:color="auto" w:fill="auto"/>
          </w:tcPr>
          <w:p w14:paraId="59C6B90D" w14:textId="35B8110E" w:rsidR="00CE7574" w:rsidRPr="00B00AD5" w:rsidRDefault="00CE7574" w:rsidP="00B00AD5">
            <w:pPr>
              <w:pStyle w:val="Code"/>
            </w:pPr>
            <w:r w:rsidRPr="00B00AD5">
              <w:t>lang</w:t>
            </w:r>
            <w:r w:rsidRPr="00B00AD5">
              <w:br/>
            </w:r>
            <w:r w:rsidRPr="003D28B7">
              <w:rPr>
                <w:lang w:val="fr-FR"/>
              </w:rPr>
              <w:t>(</w:t>
            </w:r>
            <w:r>
              <w:t>言語宣言</w:t>
            </w:r>
            <w:r w:rsidRPr="003D28B7">
              <w:rPr>
                <w:lang w:val="fr-FR"/>
              </w:rPr>
              <w:t>)</w:t>
            </w:r>
          </w:p>
        </w:tc>
        <w:tc>
          <w:tcPr>
            <w:tcW w:w="4642" w:type="dxa"/>
            <w:shd w:val="clear" w:color="auto" w:fill="auto"/>
          </w:tcPr>
          <w:p w14:paraId="37B5FFEA" w14:textId="3891E2DD" w:rsidR="00CE7574" w:rsidRPr="00914ECA" w:rsidRDefault="00CE7574" w:rsidP="00BC018C">
            <w:pPr>
              <w:pStyle w:val="Tablecode"/>
            </w:pPr>
            <w:r>
              <w:t>lang: &lt;言語1&gt;/&lt;言語2&gt;あるいは</w:t>
            </w:r>
            <w:r>
              <w:br/>
              <w:t>&lt;src&gt;:&lt;原文言語&gt;/&lt;tgt&gt;:&lt;訳文言語&gt;など</w:t>
            </w:r>
          </w:p>
        </w:tc>
        <w:tc>
          <w:tcPr>
            <w:tcW w:w="3013" w:type="dxa"/>
            <w:shd w:val="clear" w:color="auto" w:fill="auto"/>
          </w:tcPr>
          <w:p w14:paraId="7345FD57" w14:textId="062AB324" w:rsidR="00CE7574" w:rsidRPr="001D21DF" w:rsidRDefault="00CE7574" w:rsidP="00BC018C">
            <w:pPr>
              <w:pStyle w:val="Tablecode"/>
            </w:pPr>
            <w:r>
              <w:t>lang: en/jaあるいは</w:t>
            </w:r>
            <w:r>
              <w:br/>
              <w:t>lang: src:en/tgt:jaあるいは</w:t>
            </w:r>
            <w:r>
              <w:br/>
              <w:t>lang: src:en/tgt:ja/tgt:fr</w:t>
            </w:r>
          </w:p>
        </w:tc>
      </w:tr>
      <w:tr w:rsidR="00CE7574" w:rsidRPr="00B91E85" w14:paraId="01998252" w14:textId="77777777" w:rsidTr="00E12419">
        <w:trPr>
          <w:trHeight w:val="254"/>
        </w:trPr>
        <w:tc>
          <w:tcPr>
            <w:tcW w:w="2175" w:type="dxa"/>
            <w:vMerge w:val="restart"/>
            <w:shd w:val="clear" w:color="auto" w:fill="auto"/>
          </w:tcPr>
          <w:p w14:paraId="3EBA034B" w14:textId="77777777" w:rsidR="00CE7574" w:rsidRPr="00E12419" w:rsidRDefault="00CE7574" w:rsidP="00E12419">
            <w:pPr>
              <w:pStyle w:val="Code"/>
            </w:pPr>
            <w:r w:rsidRPr="00E12419">
              <w:t>creation date</w:t>
            </w:r>
          </w:p>
        </w:tc>
        <w:tc>
          <w:tcPr>
            <w:tcW w:w="4642" w:type="dxa"/>
            <w:shd w:val="clear" w:color="auto" w:fill="auto"/>
          </w:tcPr>
          <w:p w14:paraId="011D271F" w14:textId="77777777" w:rsidR="00CE7574" w:rsidRPr="00D85F51" w:rsidRDefault="00CE7574" w:rsidP="00BC018C">
            <w:pPr>
              <w:pStyle w:val="Tablecode"/>
              <w:rPr>
                <w:lang w:val="en-US"/>
              </w:rPr>
            </w:pPr>
            <w:r w:rsidRPr="00D85F51">
              <w:rPr>
                <w:lang w:val="en-US"/>
              </w:rPr>
              <w:t>creation date: YYYY-MM-DD</w:t>
            </w:r>
          </w:p>
        </w:tc>
        <w:tc>
          <w:tcPr>
            <w:tcW w:w="3013" w:type="dxa"/>
            <w:shd w:val="clear" w:color="auto" w:fill="auto"/>
          </w:tcPr>
          <w:p w14:paraId="56727FB1" w14:textId="71730CAA" w:rsidR="00CE7574" w:rsidRPr="00B91E85" w:rsidRDefault="00CE7574" w:rsidP="00BC018C">
            <w:pPr>
              <w:pStyle w:val="Tablecode"/>
            </w:pPr>
            <w:r>
              <w:t>creation date: 2016</w:t>
            </w:r>
            <w:r w:rsidR="00D13C07">
              <w:rPr>
                <w:rFonts w:hint="eastAsia"/>
              </w:rPr>
              <w:t>-</w:t>
            </w:r>
            <w:r>
              <w:t>04</w:t>
            </w:r>
            <w:r w:rsidR="00D13C07">
              <w:rPr>
                <w:rFonts w:hint="eastAsia"/>
              </w:rPr>
              <w:t>-</w:t>
            </w:r>
            <w:r>
              <w:t>10</w:t>
            </w:r>
          </w:p>
        </w:tc>
      </w:tr>
      <w:tr w:rsidR="00CE7574" w:rsidRPr="00574648" w14:paraId="3A5C1502" w14:textId="77777777" w:rsidTr="00E12419">
        <w:trPr>
          <w:cnfStyle w:val="000000100000" w:firstRow="0" w:lastRow="0" w:firstColumn="0" w:lastColumn="0" w:oddVBand="0" w:evenVBand="0" w:oddHBand="1" w:evenHBand="0" w:firstRowFirstColumn="0" w:firstRowLastColumn="0" w:lastRowFirstColumn="0" w:lastRowLastColumn="0"/>
          <w:trHeight w:val="795"/>
        </w:trPr>
        <w:tc>
          <w:tcPr>
            <w:tcW w:w="2175" w:type="dxa"/>
            <w:vMerge/>
            <w:shd w:val="clear" w:color="auto" w:fill="auto"/>
          </w:tcPr>
          <w:p w14:paraId="79293AA2" w14:textId="77777777" w:rsidR="00CE7574" w:rsidRPr="00E12419" w:rsidRDefault="00CE7574" w:rsidP="00E12419">
            <w:pPr>
              <w:pStyle w:val="Tablecode"/>
            </w:pPr>
          </w:p>
        </w:tc>
        <w:tc>
          <w:tcPr>
            <w:tcW w:w="4642" w:type="dxa"/>
            <w:shd w:val="clear" w:color="auto" w:fill="auto"/>
          </w:tcPr>
          <w:p w14:paraId="3DBB578F" w14:textId="77777777" w:rsidR="00CE7574" w:rsidRPr="00D85F51" w:rsidRDefault="00CE7574" w:rsidP="00B00AD5">
            <w:pPr>
              <w:pStyle w:val="Tablecode"/>
              <w:jc w:val="left"/>
              <w:rPr>
                <w:lang w:val="en-US"/>
              </w:rPr>
            </w:pPr>
            <w:r w:rsidRPr="00D85F51">
              <w:rPr>
                <w:lang w:val="en-US"/>
              </w:rPr>
              <w:t>creation date: YYYY-MM-DDThh:mm:ssTZD</w:t>
            </w:r>
          </w:p>
        </w:tc>
        <w:tc>
          <w:tcPr>
            <w:tcW w:w="3013" w:type="dxa"/>
            <w:shd w:val="clear" w:color="auto" w:fill="auto"/>
          </w:tcPr>
          <w:p w14:paraId="571ACDF5" w14:textId="77777777" w:rsidR="00CE7574" w:rsidRPr="00574648" w:rsidRDefault="00CE7574" w:rsidP="00B00AD5">
            <w:pPr>
              <w:pStyle w:val="Tablecode"/>
              <w:jc w:val="left"/>
            </w:pPr>
            <w:r>
              <w:t>creation date: 2016-04-10T12:34:56Z</w:t>
            </w:r>
          </w:p>
        </w:tc>
      </w:tr>
      <w:tr w:rsidR="00CE7574" w:rsidRPr="00574648" w14:paraId="101159C4" w14:textId="77777777" w:rsidTr="00E12419">
        <w:trPr>
          <w:trHeight w:val="259"/>
        </w:trPr>
        <w:tc>
          <w:tcPr>
            <w:tcW w:w="2175" w:type="dxa"/>
            <w:shd w:val="clear" w:color="auto" w:fill="auto"/>
          </w:tcPr>
          <w:p w14:paraId="799EC1DE" w14:textId="77777777" w:rsidR="00CE7574" w:rsidRPr="00E12419" w:rsidRDefault="00CE7574" w:rsidP="00E12419">
            <w:pPr>
              <w:pStyle w:val="Tablecode"/>
            </w:pPr>
            <w:r w:rsidRPr="00E12419">
              <w:t>last modified date</w:t>
            </w:r>
          </w:p>
        </w:tc>
        <w:tc>
          <w:tcPr>
            <w:tcW w:w="4642" w:type="dxa"/>
            <w:shd w:val="clear" w:color="auto" w:fill="auto"/>
          </w:tcPr>
          <w:p w14:paraId="5A80612D" w14:textId="77777777" w:rsidR="00CE7574" w:rsidRPr="00D85F51" w:rsidRDefault="00CE7574" w:rsidP="00BC018C">
            <w:pPr>
              <w:pStyle w:val="Tablecode"/>
              <w:rPr>
                <w:lang w:val="en-US"/>
              </w:rPr>
            </w:pPr>
            <w:r w:rsidRPr="00D85F51">
              <w:rPr>
                <w:lang w:val="en-US"/>
              </w:rPr>
              <w:t>last modified date: YYYY-MM-DD</w:t>
            </w:r>
          </w:p>
        </w:tc>
        <w:tc>
          <w:tcPr>
            <w:tcW w:w="3013" w:type="dxa"/>
            <w:shd w:val="clear" w:color="auto" w:fill="auto"/>
          </w:tcPr>
          <w:p w14:paraId="0A1CDB2F" w14:textId="65B9DA01" w:rsidR="00CE7574" w:rsidRPr="00574648" w:rsidRDefault="00CE7574" w:rsidP="003D28B7">
            <w:pPr>
              <w:pStyle w:val="Tablecode"/>
              <w:jc w:val="left"/>
            </w:pPr>
            <w:r>
              <w:t>last modified date: 2016</w:t>
            </w:r>
            <w:r w:rsidR="00D13C07">
              <w:rPr>
                <w:rFonts w:hint="eastAsia"/>
              </w:rPr>
              <w:t>-</w:t>
            </w:r>
            <w:r>
              <w:t>05</w:t>
            </w:r>
            <w:r w:rsidR="00D13C07">
              <w:rPr>
                <w:rFonts w:hint="eastAsia"/>
              </w:rPr>
              <w:lastRenderedPageBreak/>
              <w:t>-</w:t>
            </w:r>
            <w:r>
              <w:t>10</w:t>
            </w:r>
          </w:p>
        </w:tc>
      </w:tr>
      <w:tr w:rsidR="00CE7574" w:rsidRPr="007730F4" w14:paraId="1D317AF6" w14:textId="77777777" w:rsidTr="00E12419">
        <w:trPr>
          <w:cnfStyle w:val="000000100000" w:firstRow="0" w:lastRow="0" w:firstColumn="0" w:lastColumn="0" w:oddVBand="0" w:evenVBand="0" w:oddHBand="1" w:evenHBand="0" w:firstRowFirstColumn="0" w:firstRowLastColumn="0" w:lastRowFirstColumn="0" w:lastRowLastColumn="0"/>
          <w:trHeight w:val="315"/>
        </w:trPr>
        <w:tc>
          <w:tcPr>
            <w:tcW w:w="2175" w:type="dxa"/>
            <w:shd w:val="clear" w:color="auto" w:fill="auto"/>
          </w:tcPr>
          <w:p w14:paraId="04AD76D1" w14:textId="77777777" w:rsidR="00CE7574" w:rsidRPr="00E12419" w:rsidRDefault="00CE7574" w:rsidP="00E12419">
            <w:pPr>
              <w:pStyle w:val="Tablecode"/>
            </w:pPr>
          </w:p>
        </w:tc>
        <w:tc>
          <w:tcPr>
            <w:tcW w:w="4642" w:type="dxa"/>
            <w:shd w:val="clear" w:color="auto" w:fill="auto"/>
          </w:tcPr>
          <w:p w14:paraId="0DB3F5C3" w14:textId="77777777" w:rsidR="00CE7574" w:rsidRPr="00D85F51" w:rsidRDefault="00CE7574" w:rsidP="00BC018C">
            <w:pPr>
              <w:pStyle w:val="Tablecode"/>
              <w:rPr>
                <w:lang w:val="en-US"/>
              </w:rPr>
            </w:pPr>
            <w:r w:rsidRPr="00D85F51">
              <w:rPr>
                <w:lang w:val="en-US"/>
              </w:rPr>
              <w:t>last modified date: YYYY-MM-DDThh:mm:ssTZD</w:t>
            </w:r>
          </w:p>
        </w:tc>
        <w:tc>
          <w:tcPr>
            <w:tcW w:w="3013" w:type="dxa"/>
            <w:shd w:val="clear" w:color="auto" w:fill="auto"/>
          </w:tcPr>
          <w:p w14:paraId="4BE7F868" w14:textId="77777777" w:rsidR="00CE7574" w:rsidRPr="00B00AD5" w:rsidRDefault="00CE7574" w:rsidP="00BC018C">
            <w:pPr>
              <w:pStyle w:val="Tablecode"/>
              <w:rPr>
                <w:lang w:val="en-US"/>
              </w:rPr>
            </w:pPr>
            <w:r w:rsidRPr="00B00AD5">
              <w:rPr>
                <w:lang w:val="en-US"/>
              </w:rPr>
              <w:t>last modified date: 2016-05-10T12:34:56Z</w:t>
            </w:r>
          </w:p>
        </w:tc>
      </w:tr>
      <w:tr w:rsidR="00CE7574" w:rsidRPr="00574648" w14:paraId="2E86D326" w14:textId="77777777" w:rsidTr="00E12419">
        <w:trPr>
          <w:trHeight w:val="465"/>
        </w:trPr>
        <w:tc>
          <w:tcPr>
            <w:tcW w:w="2175" w:type="dxa"/>
            <w:shd w:val="clear" w:color="auto" w:fill="auto"/>
          </w:tcPr>
          <w:p w14:paraId="0E46E64B" w14:textId="77777777" w:rsidR="00CE7574" w:rsidRPr="00E12419" w:rsidRDefault="00CE7574" w:rsidP="00E12419">
            <w:pPr>
              <w:pStyle w:val="Tablecode"/>
            </w:pPr>
            <w:r w:rsidRPr="00E12419">
              <w:t>glossary ID</w:t>
            </w:r>
          </w:p>
        </w:tc>
        <w:tc>
          <w:tcPr>
            <w:tcW w:w="4642" w:type="dxa"/>
            <w:shd w:val="clear" w:color="auto" w:fill="auto"/>
          </w:tcPr>
          <w:p w14:paraId="50FD8431" w14:textId="77777777" w:rsidR="00CE7574" w:rsidRPr="00574648" w:rsidRDefault="00CE7574" w:rsidP="00BC018C">
            <w:pPr>
              <w:pStyle w:val="Tablecode"/>
            </w:pPr>
            <w:r>
              <w:t>glossary ID: &lt;文字列&gt;</w:t>
            </w:r>
          </w:p>
        </w:tc>
        <w:tc>
          <w:tcPr>
            <w:tcW w:w="3013" w:type="dxa"/>
            <w:shd w:val="clear" w:color="auto" w:fill="auto"/>
          </w:tcPr>
          <w:p w14:paraId="28C52771" w14:textId="77777777" w:rsidR="00CE7574" w:rsidRPr="00574648" w:rsidRDefault="00CE7574" w:rsidP="00BC018C">
            <w:pPr>
              <w:pStyle w:val="Tablecode"/>
            </w:pPr>
            <w:r>
              <w:t>glossary ID: Brain surgery</w:t>
            </w:r>
          </w:p>
        </w:tc>
      </w:tr>
      <w:tr w:rsidR="00672673" w:rsidRPr="00574648" w14:paraId="66928396" w14:textId="77777777" w:rsidTr="00E12419">
        <w:trPr>
          <w:cnfStyle w:val="000000100000" w:firstRow="0" w:lastRow="0" w:firstColumn="0" w:lastColumn="0" w:oddVBand="0" w:evenVBand="0" w:oddHBand="1" w:evenHBand="0" w:firstRowFirstColumn="0" w:firstRowLastColumn="0" w:lastRowFirstColumn="0" w:lastRowLastColumn="0"/>
          <w:trHeight w:val="465"/>
        </w:trPr>
        <w:tc>
          <w:tcPr>
            <w:tcW w:w="2175" w:type="dxa"/>
            <w:shd w:val="clear" w:color="auto" w:fill="auto"/>
          </w:tcPr>
          <w:p w14:paraId="055F1C05" w14:textId="77777777" w:rsidR="00672673" w:rsidRPr="00E12419" w:rsidRDefault="00672673" w:rsidP="00E12419">
            <w:pPr>
              <w:pStyle w:val="Tablecode"/>
            </w:pPr>
            <w:r w:rsidRPr="00E12419">
              <w:t>domain</w:t>
            </w:r>
          </w:p>
        </w:tc>
        <w:tc>
          <w:tcPr>
            <w:tcW w:w="4642" w:type="dxa"/>
            <w:shd w:val="clear" w:color="auto" w:fill="auto"/>
          </w:tcPr>
          <w:p w14:paraId="2CC29CAC" w14:textId="77777777" w:rsidR="00672673" w:rsidRPr="00574648" w:rsidRDefault="00672673" w:rsidP="00266EDF">
            <w:pPr>
              <w:pStyle w:val="Tablecode"/>
            </w:pPr>
            <w:r>
              <w:t>domain: &lt;文字列&gt;</w:t>
            </w:r>
          </w:p>
        </w:tc>
        <w:tc>
          <w:tcPr>
            <w:tcW w:w="3013" w:type="dxa"/>
            <w:shd w:val="clear" w:color="auto" w:fill="auto"/>
          </w:tcPr>
          <w:p w14:paraId="41013672" w14:textId="77777777" w:rsidR="00672673" w:rsidRPr="00574648" w:rsidRDefault="00672673" w:rsidP="00266EDF">
            <w:pPr>
              <w:pStyle w:val="Tablecode"/>
            </w:pPr>
            <w:r>
              <w:t>domain: Aerospace</w:t>
            </w:r>
          </w:p>
        </w:tc>
      </w:tr>
      <w:tr w:rsidR="00CE7574" w:rsidRPr="00574648" w14:paraId="5E62412A" w14:textId="77777777" w:rsidTr="00E12419">
        <w:trPr>
          <w:trHeight w:val="465"/>
        </w:trPr>
        <w:tc>
          <w:tcPr>
            <w:tcW w:w="2175" w:type="dxa"/>
            <w:shd w:val="clear" w:color="auto" w:fill="auto"/>
          </w:tcPr>
          <w:p w14:paraId="1DCEF8F8" w14:textId="77777777" w:rsidR="00CE7574" w:rsidRPr="00E12419" w:rsidRDefault="00CE7574" w:rsidP="00E12419">
            <w:pPr>
              <w:pStyle w:val="Tablecode"/>
            </w:pPr>
            <w:r w:rsidRPr="00E12419">
              <w:t>creator</w:t>
            </w:r>
          </w:p>
        </w:tc>
        <w:tc>
          <w:tcPr>
            <w:tcW w:w="4642" w:type="dxa"/>
            <w:shd w:val="clear" w:color="auto" w:fill="auto"/>
          </w:tcPr>
          <w:p w14:paraId="28321604" w14:textId="77777777" w:rsidR="00CE7574" w:rsidRPr="00574648" w:rsidRDefault="00CE7574" w:rsidP="00BC018C">
            <w:pPr>
              <w:pStyle w:val="Tablecode"/>
            </w:pPr>
            <w:r>
              <w:t>creator: &lt;文字列&gt;</w:t>
            </w:r>
          </w:p>
        </w:tc>
        <w:tc>
          <w:tcPr>
            <w:tcW w:w="3013" w:type="dxa"/>
            <w:shd w:val="clear" w:color="auto" w:fill="auto"/>
          </w:tcPr>
          <w:p w14:paraId="24835BB7" w14:textId="77777777" w:rsidR="00CE7574" w:rsidRPr="00574648" w:rsidRDefault="00CE7574" w:rsidP="00BC018C">
            <w:pPr>
              <w:pStyle w:val="Tablecode"/>
            </w:pPr>
            <w:r>
              <w:t>creator: Yamada Tarou</w:t>
            </w:r>
          </w:p>
        </w:tc>
      </w:tr>
      <w:tr w:rsidR="00CE7574" w:rsidRPr="00574648" w14:paraId="4B2DA675" w14:textId="77777777" w:rsidTr="00E12419">
        <w:trPr>
          <w:cnfStyle w:val="000000100000" w:firstRow="0" w:lastRow="0" w:firstColumn="0" w:lastColumn="0" w:oddVBand="0" w:evenVBand="0" w:oddHBand="1" w:evenHBand="0" w:firstRowFirstColumn="0" w:firstRowLastColumn="0" w:lastRowFirstColumn="0" w:lastRowLastColumn="0"/>
          <w:trHeight w:val="465"/>
        </w:trPr>
        <w:tc>
          <w:tcPr>
            <w:tcW w:w="2175" w:type="dxa"/>
            <w:shd w:val="clear" w:color="auto" w:fill="auto"/>
          </w:tcPr>
          <w:p w14:paraId="7A6ABF3F" w14:textId="77777777" w:rsidR="00CE7574" w:rsidRPr="00E12419" w:rsidRDefault="00CE7574" w:rsidP="00E12419">
            <w:pPr>
              <w:pStyle w:val="Tablecode"/>
              <w:rPr>
                <w:rStyle w:val="Code0"/>
                <w:rFonts w:eastAsia="ＭＳ 明朝"/>
              </w:rPr>
            </w:pPr>
            <w:r w:rsidRPr="00E12419">
              <w:t>glossary administrator</w:t>
            </w:r>
          </w:p>
        </w:tc>
        <w:tc>
          <w:tcPr>
            <w:tcW w:w="4642" w:type="dxa"/>
            <w:shd w:val="clear" w:color="auto" w:fill="auto"/>
          </w:tcPr>
          <w:p w14:paraId="6C37CFAA" w14:textId="77777777" w:rsidR="00CE7574" w:rsidRPr="00574648" w:rsidRDefault="00CE7574" w:rsidP="00BC018C">
            <w:pPr>
              <w:pStyle w:val="Tablecode"/>
              <w:rPr>
                <w:sz w:val="26"/>
              </w:rPr>
            </w:pPr>
            <w:r>
              <w:t>glossary administrator: &lt;文字列&gt;</w:t>
            </w:r>
          </w:p>
        </w:tc>
        <w:tc>
          <w:tcPr>
            <w:tcW w:w="3013" w:type="dxa"/>
            <w:shd w:val="clear" w:color="auto" w:fill="auto"/>
          </w:tcPr>
          <w:p w14:paraId="3426AFA9" w14:textId="77777777" w:rsidR="00CE7574" w:rsidRPr="00574648" w:rsidRDefault="00CE7574" w:rsidP="00BC018C">
            <w:pPr>
              <w:pStyle w:val="Tablecode"/>
            </w:pPr>
            <w:r>
              <w:t>glossary administrator: Yamada Hanako</w:t>
            </w:r>
          </w:p>
        </w:tc>
      </w:tr>
      <w:tr w:rsidR="00CE7574" w:rsidRPr="00574648" w14:paraId="4664FCBF" w14:textId="77777777" w:rsidTr="00E12419">
        <w:trPr>
          <w:trHeight w:val="465"/>
        </w:trPr>
        <w:tc>
          <w:tcPr>
            <w:tcW w:w="2175" w:type="dxa"/>
            <w:shd w:val="clear" w:color="auto" w:fill="auto"/>
          </w:tcPr>
          <w:p w14:paraId="3157BBF5" w14:textId="77777777" w:rsidR="00CE7574" w:rsidRPr="00E12419" w:rsidRDefault="00CE7574" w:rsidP="00E12419">
            <w:pPr>
              <w:pStyle w:val="Tablecode"/>
              <w:rPr>
                <w:rStyle w:val="Code0"/>
                <w:rFonts w:eastAsia="ＭＳ 明朝"/>
              </w:rPr>
            </w:pPr>
            <w:r w:rsidRPr="00E12419">
              <w:t>copyright</w:t>
            </w:r>
          </w:p>
        </w:tc>
        <w:tc>
          <w:tcPr>
            <w:tcW w:w="4642" w:type="dxa"/>
            <w:shd w:val="clear" w:color="auto" w:fill="auto"/>
          </w:tcPr>
          <w:p w14:paraId="0DD27D99" w14:textId="77777777" w:rsidR="00CE7574" w:rsidRPr="00574648" w:rsidRDefault="00CE7574" w:rsidP="00BC018C">
            <w:pPr>
              <w:pStyle w:val="Tablecode"/>
            </w:pPr>
            <w:r>
              <w:t>copyright: &lt;文字列&gt; (&lt;年&gt;)</w:t>
            </w:r>
          </w:p>
        </w:tc>
        <w:tc>
          <w:tcPr>
            <w:tcW w:w="3013" w:type="dxa"/>
            <w:shd w:val="clear" w:color="auto" w:fill="auto"/>
          </w:tcPr>
          <w:p w14:paraId="5F291705" w14:textId="77777777" w:rsidR="00CE7574" w:rsidRPr="00574648" w:rsidRDefault="00CE7574" w:rsidP="00BC018C">
            <w:pPr>
              <w:pStyle w:val="Tablecode"/>
            </w:pPr>
            <w:r>
              <w:t>copyright: AAMT (2016)</w:t>
            </w:r>
          </w:p>
        </w:tc>
      </w:tr>
      <w:tr w:rsidR="00CE7574" w:rsidRPr="00574648" w14:paraId="2C0A7FB5" w14:textId="77777777" w:rsidTr="00E12419">
        <w:trPr>
          <w:cnfStyle w:val="000000100000" w:firstRow="0" w:lastRow="0" w:firstColumn="0" w:lastColumn="0" w:oddVBand="0" w:evenVBand="0" w:oddHBand="1" w:evenHBand="0" w:firstRowFirstColumn="0" w:firstRowLastColumn="0" w:lastRowFirstColumn="0" w:lastRowLastColumn="0"/>
          <w:trHeight w:val="465"/>
        </w:trPr>
        <w:tc>
          <w:tcPr>
            <w:tcW w:w="2175" w:type="dxa"/>
            <w:shd w:val="clear" w:color="auto" w:fill="auto"/>
          </w:tcPr>
          <w:p w14:paraId="2B4114BD" w14:textId="77777777" w:rsidR="00CE7574" w:rsidRPr="00E12419" w:rsidRDefault="00CE7574" w:rsidP="00E12419">
            <w:pPr>
              <w:pStyle w:val="Tablecode"/>
              <w:rPr>
                <w:rStyle w:val="Code0"/>
                <w:rFonts w:eastAsia="ＭＳ 明朝"/>
              </w:rPr>
            </w:pPr>
            <w:r w:rsidRPr="00E12419">
              <w:t>license</w:t>
            </w:r>
          </w:p>
        </w:tc>
        <w:tc>
          <w:tcPr>
            <w:tcW w:w="4642" w:type="dxa"/>
            <w:shd w:val="clear" w:color="auto" w:fill="auto"/>
          </w:tcPr>
          <w:p w14:paraId="7AC558F8" w14:textId="77777777" w:rsidR="00CE7574" w:rsidRPr="00574648" w:rsidRDefault="00CE7574" w:rsidP="00BC018C">
            <w:pPr>
              <w:pStyle w:val="Tablecode"/>
            </w:pPr>
            <w:r>
              <w:t>license: &lt;文字列&gt;</w:t>
            </w:r>
          </w:p>
        </w:tc>
        <w:tc>
          <w:tcPr>
            <w:tcW w:w="3013" w:type="dxa"/>
            <w:shd w:val="clear" w:color="auto" w:fill="auto"/>
          </w:tcPr>
          <w:p w14:paraId="7FF318C7" w14:textId="77777777" w:rsidR="00CE7574" w:rsidRPr="00574648" w:rsidRDefault="00CE7574" w:rsidP="00BC018C">
            <w:pPr>
              <w:pStyle w:val="Tablecode"/>
            </w:pPr>
            <w:r>
              <w:t>license: CC BY 4.0</w:t>
            </w:r>
          </w:p>
        </w:tc>
      </w:tr>
      <w:tr w:rsidR="00CE7574" w:rsidRPr="00574648" w14:paraId="12DBA487" w14:textId="77777777" w:rsidTr="00E12419">
        <w:trPr>
          <w:trHeight w:val="465"/>
        </w:trPr>
        <w:tc>
          <w:tcPr>
            <w:tcW w:w="2175" w:type="dxa"/>
            <w:shd w:val="clear" w:color="auto" w:fill="auto"/>
          </w:tcPr>
          <w:p w14:paraId="29D20E82" w14:textId="77777777" w:rsidR="00CE7574" w:rsidRPr="00E12419" w:rsidRDefault="00CE7574" w:rsidP="00E12419">
            <w:pPr>
              <w:pStyle w:val="Tablecode"/>
              <w:rPr>
                <w:rStyle w:val="Code0"/>
                <w:rFonts w:eastAsia="ＭＳ 明朝"/>
              </w:rPr>
            </w:pPr>
            <w:r w:rsidRPr="00E12419">
              <w:t>directionality</w:t>
            </w:r>
          </w:p>
        </w:tc>
        <w:tc>
          <w:tcPr>
            <w:tcW w:w="4642" w:type="dxa"/>
            <w:shd w:val="clear" w:color="auto" w:fill="auto"/>
          </w:tcPr>
          <w:p w14:paraId="7A835D33" w14:textId="77777777" w:rsidR="00CE7574" w:rsidRPr="00574648" w:rsidRDefault="00CE7574" w:rsidP="00BC018C">
            <w:pPr>
              <w:pStyle w:val="Tablecode"/>
            </w:pPr>
            <w:r>
              <w:t>directionality: &lt;uni/bi/multi&gt;</w:t>
            </w:r>
          </w:p>
        </w:tc>
        <w:tc>
          <w:tcPr>
            <w:tcW w:w="3013" w:type="dxa"/>
            <w:shd w:val="clear" w:color="auto" w:fill="auto"/>
          </w:tcPr>
          <w:p w14:paraId="1C9B74C7" w14:textId="77777777" w:rsidR="00CE7574" w:rsidRPr="00574648" w:rsidRDefault="00CE7574" w:rsidP="00BC018C">
            <w:pPr>
              <w:pStyle w:val="Tablecode"/>
            </w:pPr>
            <w:r>
              <w:t>directionality: bi</w:t>
            </w:r>
          </w:p>
        </w:tc>
      </w:tr>
      <w:tr w:rsidR="00CE7574" w:rsidRPr="00574648" w14:paraId="2A1D47B4" w14:textId="77777777" w:rsidTr="00E12419">
        <w:trPr>
          <w:cnfStyle w:val="000000100000" w:firstRow="0" w:lastRow="0" w:firstColumn="0" w:lastColumn="0" w:oddVBand="0" w:evenVBand="0" w:oddHBand="1" w:evenHBand="0" w:firstRowFirstColumn="0" w:firstRowLastColumn="0" w:lastRowFirstColumn="0" w:lastRowLastColumn="0"/>
          <w:trHeight w:val="465"/>
        </w:trPr>
        <w:tc>
          <w:tcPr>
            <w:tcW w:w="2175" w:type="dxa"/>
            <w:shd w:val="clear" w:color="auto" w:fill="auto"/>
          </w:tcPr>
          <w:p w14:paraId="0F43854B" w14:textId="77777777" w:rsidR="00CE7574" w:rsidRPr="00E12419" w:rsidRDefault="00CE7574" w:rsidP="00E12419">
            <w:pPr>
              <w:pStyle w:val="Tablecode"/>
              <w:rPr>
                <w:rStyle w:val="Code0"/>
                <w:rFonts w:eastAsia="ＭＳ 明朝"/>
              </w:rPr>
            </w:pPr>
            <w:r w:rsidRPr="00E12419">
              <w:t xml:space="preserve">sortable </w:t>
            </w:r>
          </w:p>
        </w:tc>
        <w:tc>
          <w:tcPr>
            <w:tcW w:w="4642" w:type="dxa"/>
            <w:shd w:val="clear" w:color="auto" w:fill="auto"/>
          </w:tcPr>
          <w:p w14:paraId="2C5D5534" w14:textId="77777777" w:rsidR="00CE7574" w:rsidRPr="00574648" w:rsidRDefault="00CE7574" w:rsidP="00BC018C">
            <w:pPr>
              <w:pStyle w:val="Tablecode"/>
            </w:pPr>
            <w:r>
              <w:t>sortable: &lt;true/false&gt;</w:t>
            </w:r>
          </w:p>
        </w:tc>
        <w:tc>
          <w:tcPr>
            <w:tcW w:w="3013" w:type="dxa"/>
            <w:shd w:val="clear" w:color="auto" w:fill="auto"/>
          </w:tcPr>
          <w:p w14:paraId="139A8642" w14:textId="77777777" w:rsidR="00CE7574" w:rsidRPr="00574648" w:rsidRDefault="00CE7574" w:rsidP="00BC018C">
            <w:pPr>
              <w:pStyle w:val="Tablecode"/>
            </w:pPr>
            <w:r>
              <w:t>sortable: true</w:t>
            </w:r>
          </w:p>
        </w:tc>
      </w:tr>
      <w:tr w:rsidR="00CE7574" w:rsidRPr="00574648" w14:paraId="5884EB78" w14:textId="77777777" w:rsidTr="00E12419">
        <w:trPr>
          <w:trHeight w:val="465"/>
        </w:trPr>
        <w:tc>
          <w:tcPr>
            <w:tcW w:w="2175" w:type="dxa"/>
            <w:shd w:val="clear" w:color="auto" w:fill="auto"/>
          </w:tcPr>
          <w:p w14:paraId="405480EF" w14:textId="77777777" w:rsidR="00CE7574" w:rsidRPr="00E12419" w:rsidRDefault="00CE7574" w:rsidP="00E12419">
            <w:pPr>
              <w:pStyle w:val="Tablecode"/>
            </w:pPr>
            <w:r w:rsidRPr="00E12419">
              <w:t>glossary version</w:t>
            </w:r>
          </w:p>
        </w:tc>
        <w:tc>
          <w:tcPr>
            <w:tcW w:w="4642" w:type="dxa"/>
            <w:shd w:val="clear" w:color="auto" w:fill="auto"/>
          </w:tcPr>
          <w:p w14:paraId="04E321AD" w14:textId="77777777" w:rsidR="00CE7574" w:rsidRPr="00574648" w:rsidRDefault="00CE7574" w:rsidP="00BC018C">
            <w:pPr>
              <w:pStyle w:val="Tablecode"/>
            </w:pPr>
            <w:r>
              <w:t>glossary version: &lt;数値&gt;</w:t>
            </w:r>
          </w:p>
        </w:tc>
        <w:tc>
          <w:tcPr>
            <w:tcW w:w="3013" w:type="dxa"/>
            <w:shd w:val="clear" w:color="auto" w:fill="auto"/>
          </w:tcPr>
          <w:p w14:paraId="188F9CF4" w14:textId="77777777" w:rsidR="00CE7574" w:rsidRPr="00574648" w:rsidRDefault="00CE7574" w:rsidP="00BC018C">
            <w:pPr>
              <w:pStyle w:val="Tablecode"/>
            </w:pPr>
            <w:r>
              <w:t>glossary version: 1.00</w:t>
            </w:r>
          </w:p>
        </w:tc>
      </w:tr>
    </w:tbl>
    <w:p w14:paraId="7E4A4896" w14:textId="77777777" w:rsidR="000F6382" w:rsidRPr="00574648" w:rsidRDefault="000F6382" w:rsidP="00B26395">
      <w:pPr>
        <w:pStyle w:val="30"/>
        <w:numPr>
          <w:ilvl w:val="2"/>
          <w:numId w:val="4"/>
        </w:numPr>
        <w:ind w:left="880" w:right="220"/>
      </w:pPr>
      <w:bookmarkStart w:id="218" w:name="_Toc452499130"/>
      <w:bookmarkStart w:id="219" w:name="_Toc458022181"/>
      <w:bookmarkStart w:id="220" w:name="_Toc454056175"/>
      <w:bookmarkStart w:id="221" w:name="_Toc458022887"/>
      <w:bookmarkStart w:id="222" w:name="_Toc483344594"/>
      <w:r>
        <w:t>UTX versionプロパティー</w:t>
      </w:r>
      <w:bookmarkEnd w:id="218"/>
      <w:bookmarkEnd w:id="219"/>
      <w:bookmarkEnd w:id="220"/>
      <w:bookmarkEnd w:id="221"/>
      <w:bookmarkEnd w:id="222"/>
    </w:p>
    <w:p w14:paraId="709BEFB0" w14:textId="5941C694" w:rsidR="000F6382" w:rsidRPr="00574648" w:rsidRDefault="000F6382" w:rsidP="000F6382">
      <w:r>
        <w:rPr>
          <w:rStyle w:val="Code0"/>
        </w:rPr>
        <w:t>UTX version</w:t>
      </w:r>
      <w:r>
        <w:t>（UTXバージョン）プロパティーは、用語集のUTXバージョンを示す。"UTX"、半角スペース、"1.20"で示す。</w:t>
      </w:r>
      <w:r>
        <w:rPr>
          <w:rStyle w:val="Code0"/>
        </w:rPr>
        <w:t>UTX version</w:t>
      </w:r>
      <w:r>
        <w:t>は、唯一の必須の用語集プロパティーである。</w:t>
      </w:r>
    </w:p>
    <w:p w14:paraId="29472030" w14:textId="77777777" w:rsidR="000F6382" w:rsidRPr="004C176C" w:rsidRDefault="00025B82" w:rsidP="00B26395">
      <w:pPr>
        <w:pStyle w:val="30"/>
        <w:numPr>
          <w:ilvl w:val="2"/>
          <w:numId w:val="4"/>
        </w:numPr>
        <w:ind w:left="880" w:right="220"/>
      </w:pPr>
      <w:bookmarkStart w:id="223" w:name="_Toc452499131"/>
      <w:bookmarkStart w:id="224" w:name="_Toc458022182"/>
      <w:bookmarkStart w:id="225" w:name="_Toc454056176"/>
      <w:bookmarkStart w:id="226" w:name="_Toc458022888"/>
      <w:bookmarkStart w:id="227" w:name="_Toc483344595"/>
      <w:r>
        <w:rPr>
          <w:rStyle w:val="Code0"/>
        </w:rPr>
        <w:t>lang</w:t>
      </w:r>
      <w:r>
        <w:t>プロパティー(言語宣言)</w:t>
      </w:r>
      <w:bookmarkEnd w:id="223"/>
      <w:bookmarkEnd w:id="224"/>
      <w:bookmarkEnd w:id="225"/>
      <w:bookmarkEnd w:id="226"/>
      <w:bookmarkEnd w:id="227"/>
    </w:p>
    <w:p w14:paraId="28AA958D" w14:textId="1378392D" w:rsidR="001046C2" w:rsidRDefault="000F6382" w:rsidP="00BC018C">
      <w:r>
        <w:rPr>
          <w:rStyle w:val="Code0"/>
        </w:rPr>
        <w:t>lang</w:t>
      </w:r>
      <w:r>
        <w:t>プロパティーは、</w:t>
      </w:r>
      <w:r>
        <w:rPr>
          <w:rStyle w:val="ad"/>
        </w:rPr>
        <w:t>言語宣言</w:t>
      </w:r>
      <w:r>
        <w:t>とも呼ばれ、用語集に含まれる用語の言語を示す。</w:t>
      </w:r>
    </w:p>
    <w:p w14:paraId="3337F9F8" w14:textId="77777777" w:rsidR="000F6382" w:rsidRDefault="000F6382" w:rsidP="000F6382">
      <w:r>
        <w:t>二言語用語集の言語宣言は以下の形式で指定する。</w:t>
      </w:r>
    </w:p>
    <w:tbl>
      <w:tblPr>
        <w:tblStyle w:val="4-310"/>
        <w:tblW w:w="0" w:type="auto"/>
        <w:tblLook w:val="0420" w:firstRow="1" w:lastRow="0" w:firstColumn="0" w:lastColumn="0" w:noHBand="0" w:noVBand="1"/>
      </w:tblPr>
      <w:tblGrid>
        <w:gridCol w:w="6062"/>
        <w:gridCol w:w="3793"/>
      </w:tblGrid>
      <w:tr w:rsidR="001567CC" w:rsidRPr="00574648" w14:paraId="30BFBBA8" w14:textId="77777777" w:rsidTr="006B09B1">
        <w:trPr>
          <w:cnfStyle w:val="100000000000" w:firstRow="1" w:lastRow="0" w:firstColumn="0" w:lastColumn="0" w:oddVBand="0" w:evenVBand="0" w:oddHBand="0" w:evenHBand="0" w:firstRowFirstColumn="0" w:firstRowLastColumn="0" w:lastRowFirstColumn="0" w:lastRowLastColumn="0"/>
        </w:trPr>
        <w:tc>
          <w:tcPr>
            <w:tcW w:w="6204" w:type="dxa"/>
          </w:tcPr>
          <w:p w14:paraId="057D7E55" w14:textId="77777777" w:rsidR="001567CC" w:rsidRPr="00574648" w:rsidRDefault="00B041A6" w:rsidP="00CF31A2">
            <w:pPr>
              <w:pStyle w:val="Tableheader"/>
            </w:pPr>
            <w:r>
              <w:t>構文</w:t>
            </w:r>
          </w:p>
        </w:tc>
        <w:tc>
          <w:tcPr>
            <w:tcW w:w="3877" w:type="dxa"/>
          </w:tcPr>
          <w:p w14:paraId="3A64312F" w14:textId="77777777" w:rsidR="001567CC" w:rsidRPr="00574648" w:rsidRDefault="001567CC" w:rsidP="00CF31A2">
            <w:pPr>
              <w:pStyle w:val="Tableheader"/>
            </w:pPr>
            <w:r>
              <w:t>例</w:t>
            </w:r>
          </w:p>
        </w:tc>
      </w:tr>
      <w:tr w:rsidR="001567CC" w:rsidRPr="001567CC" w14:paraId="55893F87" w14:textId="77777777" w:rsidTr="006B09B1">
        <w:trPr>
          <w:cnfStyle w:val="000000100000" w:firstRow="0" w:lastRow="0" w:firstColumn="0" w:lastColumn="0" w:oddVBand="0" w:evenVBand="0" w:oddHBand="1" w:evenHBand="0" w:firstRowFirstColumn="0" w:firstRowLastColumn="0" w:lastRowFirstColumn="0" w:lastRowLastColumn="0"/>
        </w:trPr>
        <w:tc>
          <w:tcPr>
            <w:tcW w:w="6204" w:type="dxa"/>
            <w:shd w:val="clear" w:color="auto" w:fill="auto"/>
          </w:tcPr>
          <w:p w14:paraId="468EDEDE" w14:textId="22D5DD16" w:rsidR="001567CC" w:rsidRPr="003A7DA9" w:rsidRDefault="001567CC" w:rsidP="003A7DA9">
            <w:pPr>
              <w:pStyle w:val="Tablecode"/>
            </w:pPr>
            <w:r>
              <w:t>lang: &lt;言語1&gt;/&lt;言語2&gt;</w:t>
            </w:r>
          </w:p>
        </w:tc>
        <w:tc>
          <w:tcPr>
            <w:tcW w:w="3877" w:type="dxa"/>
            <w:shd w:val="clear" w:color="auto" w:fill="auto"/>
          </w:tcPr>
          <w:p w14:paraId="7208C562" w14:textId="77777777" w:rsidR="001567CC" w:rsidRPr="001567CC" w:rsidRDefault="001567CC" w:rsidP="00CF31A2">
            <w:pPr>
              <w:pStyle w:val="Tablecode"/>
            </w:pPr>
            <w:r>
              <w:t>lang: en/ja</w:t>
            </w:r>
          </w:p>
        </w:tc>
      </w:tr>
    </w:tbl>
    <w:p w14:paraId="0D5712DC" w14:textId="77777777" w:rsidR="001567CC" w:rsidRDefault="000F6382" w:rsidP="000F6382">
      <w:r>
        <w:t>各言語の役割は、</w:t>
      </w:r>
      <w:r>
        <w:rPr>
          <w:rStyle w:val="Code0"/>
        </w:rPr>
        <w:t>src</w:t>
      </w:r>
      <w:r>
        <w:t>（原文言語）、および</w:t>
      </w:r>
      <w:r>
        <w:rPr>
          <w:rStyle w:val="Code0"/>
        </w:rPr>
        <w:t>tgt</w:t>
      </w:r>
      <w:r>
        <w:t>（訳文言語）を使用して明確にすることができる。</w:t>
      </w:r>
    </w:p>
    <w:tbl>
      <w:tblPr>
        <w:tblStyle w:val="4-310"/>
        <w:tblW w:w="0" w:type="auto"/>
        <w:tblLook w:val="0420" w:firstRow="1" w:lastRow="0" w:firstColumn="0" w:lastColumn="0" w:noHBand="0" w:noVBand="1"/>
      </w:tblPr>
      <w:tblGrid>
        <w:gridCol w:w="6062"/>
        <w:gridCol w:w="3793"/>
      </w:tblGrid>
      <w:tr w:rsidR="001567CC" w:rsidRPr="00574648" w14:paraId="151F6C03" w14:textId="77777777" w:rsidTr="006B09B1">
        <w:trPr>
          <w:cnfStyle w:val="100000000000" w:firstRow="1" w:lastRow="0" w:firstColumn="0" w:lastColumn="0" w:oddVBand="0" w:evenVBand="0" w:oddHBand="0" w:evenHBand="0" w:firstRowFirstColumn="0" w:firstRowLastColumn="0" w:lastRowFirstColumn="0" w:lastRowLastColumn="0"/>
        </w:trPr>
        <w:tc>
          <w:tcPr>
            <w:tcW w:w="6204" w:type="dxa"/>
          </w:tcPr>
          <w:p w14:paraId="607B3C37" w14:textId="77777777" w:rsidR="001567CC" w:rsidRPr="00574648" w:rsidRDefault="00B041A6" w:rsidP="00CF31A2">
            <w:pPr>
              <w:pStyle w:val="Tableheader"/>
            </w:pPr>
            <w:r>
              <w:t>構文</w:t>
            </w:r>
          </w:p>
        </w:tc>
        <w:tc>
          <w:tcPr>
            <w:tcW w:w="3877" w:type="dxa"/>
          </w:tcPr>
          <w:p w14:paraId="72C1EFF5" w14:textId="77777777" w:rsidR="001567CC" w:rsidRPr="00574648" w:rsidRDefault="001567CC" w:rsidP="00CF31A2">
            <w:pPr>
              <w:pStyle w:val="Tableheader"/>
            </w:pPr>
            <w:r>
              <w:t>例</w:t>
            </w:r>
          </w:p>
        </w:tc>
      </w:tr>
      <w:tr w:rsidR="001567CC" w:rsidRPr="00810416" w14:paraId="18511513" w14:textId="77777777" w:rsidTr="006B09B1">
        <w:trPr>
          <w:cnfStyle w:val="000000100000" w:firstRow="0" w:lastRow="0" w:firstColumn="0" w:lastColumn="0" w:oddVBand="0" w:evenVBand="0" w:oddHBand="1" w:evenHBand="0" w:firstRowFirstColumn="0" w:firstRowLastColumn="0" w:lastRowFirstColumn="0" w:lastRowLastColumn="0"/>
        </w:trPr>
        <w:tc>
          <w:tcPr>
            <w:tcW w:w="6204" w:type="dxa"/>
            <w:shd w:val="clear" w:color="auto" w:fill="auto"/>
          </w:tcPr>
          <w:p w14:paraId="717F790B" w14:textId="3F03A57A" w:rsidR="001567CC" w:rsidRPr="006B09B1" w:rsidRDefault="001567CC" w:rsidP="002B4C54">
            <w:pPr>
              <w:pStyle w:val="Tablecode"/>
            </w:pPr>
            <w:r w:rsidRPr="003D28B7">
              <w:t>lang:</w:t>
            </w:r>
            <w:r w:rsidR="00370368" w:rsidRPr="00BB281F">
              <w:rPr>
                <w:rFonts w:hint="eastAsia"/>
              </w:rPr>
              <w:t xml:space="preserve"> </w:t>
            </w:r>
            <w:r w:rsidRPr="003D28B7">
              <w:t>&lt;src&gt;:&lt;原文言語&gt;/&lt;tgt&gt;:&lt;訳文言語&gt;</w:t>
            </w:r>
          </w:p>
        </w:tc>
        <w:tc>
          <w:tcPr>
            <w:tcW w:w="3877" w:type="dxa"/>
            <w:shd w:val="clear" w:color="auto" w:fill="auto"/>
          </w:tcPr>
          <w:p w14:paraId="42537F8D" w14:textId="54963C5C" w:rsidR="001567CC" w:rsidRPr="000C206F" w:rsidRDefault="001567CC" w:rsidP="002B4C54">
            <w:pPr>
              <w:pStyle w:val="Tablecode"/>
              <w:rPr>
                <w:lang w:val="de-DE"/>
              </w:rPr>
            </w:pPr>
            <w:r w:rsidRPr="000C206F">
              <w:rPr>
                <w:lang w:val="de-DE"/>
              </w:rPr>
              <w:t>lang: src:en/tgt:ja</w:t>
            </w:r>
          </w:p>
        </w:tc>
      </w:tr>
    </w:tbl>
    <w:p w14:paraId="79A22D00" w14:textId="7BCEA86A" w:rsidR="000F6382" w:rsidRPr="00B3542E" w:rsidRDefault="000F6382" w:rsidP="000F6382">
      <w:pPr>
        <w:pStyle w:val="Note"/>
      </w:pPr>
      <w:r>
        <w:t>注：言語宣言は省略可能である。用語集に含まれる言語は、term (src/tgt)フィールドでも示される（「</w:t>
      </w:r>
      <w:r w:rsidR="003B74C9" w:rsidRPr="00574648">
        <w:fldChar w:fldCharType="begin"/>
      </w:r>
      <w:r w:rsidR="005873AF" w:rsidRPr="00B3542E">
        <w:instrText xml:space="preserve"> REF _Ref428813663 \w \h </w:instrText>
      </w:r>
      <w:r w:rsidR="003B74C9" w:rsidRPr="00574648">
        <w:fldChar w:fldCharType="separate"/>
      </w:r>
      <w:r w:rsidR="00810336">
        <w:t>4.2</w:t>
      </w:r>
      <w:r w:rsidR="003B74C9" w:rsidRPr="00574648">
        <w:fldChar w:fldCharType="end"/>
      </w:r>
      <w:r>
        <w:t xml:space="preserve"> </w:t>
      </w:r>
      <w:r w:rsidR="003B74C9" w:rsidRPr="00574648">
        <w:fldChar w:fldCharType="begin"/>
      </w:r>
      <w:r w:rsidR="005873AF" w:rsidRPr="00B3542E">
        <w:instrText xml:space="preserve"> REF _Ref428813666 \h </w:instrText>
      </w:r>
      <w:r w:rsidR="003B74C9" w:rsidRPr="00574648">
        <w:fldChar w:fldCharType="separate"/>
      </w:r>
      <w:r w:rsidR="00810336">
        <w:rPr>
          <w:rStyle w:val="Code0"/>
        </w:rPr>
        <w:t>term (src/tgt)</w:t>
      </w:r>
      <w:r w:rsidR="00810336">
        <w:t>フィールド</w:t>
      </w:r>
      <w:r w:rsidR="003B74C9" w:rsidRPr="00574648">
        <w:fldChar w:fldCharType="end"/>
      </w:r>
      <w:r>
        <w:t>」を参照）。</w:t>
      </w:r>
    </w:p>
    <w:p w14:paraId="5DA5548E" w14:textId="77777777" w:rsidR="00785870" w:rsidRPr="00574648" w:rsidRDefault="00083ACF" w:rsidP="00B26395">
      <w:pPr>
        <w:pStyle w:val="30"/>
        <w:numPr>
          <w:ilvl w:val="2"/>
          <w:numId w:val="4"/>
        </w:numPr>
        <w:ind w:left="880" w:right="220"/>
      </w:pPr>
      <w:bookmarkStart w:id="228" w:name="_Toc452499132"/>
      <w:bookmarkStart w:id="229" w:name="_Toc458022183"/>
      <w:bookmarkStart w:id="230" w:name="_Toc454056177"/>
      <w:bookmarkStart w:id="231" w:name="_Toc458022889"/>
      <w:bookmarkStart w:id="232" w:name="_Toc483344596"/>
      <w:r>
        <w:rPr>
          <w:rStyle w:val="Code0"/>
        </w:rPr>
        <w:t>creation date</w:t>
      </w:r>
      <w:r>
        <w:t>プロパティー</w:t>
      </w:r>
      <w:bookmarkEnd w:id="228"/>
      <w:bookmarkEnd w:id="229"/>
      <w:bookmarkEnd w:id="230"/>
      <w:bookmarkEnd w:id="231"/>
      <w:bookmarkEnd w:id="232"/>
    </w:p>
    <w:p w14:paraId="2AA9B9A8" w14:textId="77777777" w:rsidR="00F06435" w:rsidRPr="00574648" w:rsidRDefault="00F35B48" w:rsidP="00785870">
      <w:r>
        <w:rPr>
          <w:rStyle w:val="Code0"/>
        </w:rPr>
        <w:t>creation date</w:t>
      </w:r>
      <w:r>
        <w:t>（作成日時）プロパティーは、用語集が最初に作成された日付（および時刻）を示す。ISO 8601形式を使用する。</w:t>
      </w:r>
    </w:p>
    <w:p w14:paraId="4C44355A" w14:textId="77777777" w:rsidR="00785870" w:rsidRPr="00B3542E" w:rsidRDefault="00785870" w:rsidP="000E25C8">
      <w:r>
        <w:lastRenderedPageBreak/>
        <w:t>現地時間は、UTC（協定世界時）に時差を追記することにより示すことができる。</w:t>
      </w:r>
    </w:p>
    <w:p w14:paraId="6FBF96EF" w14:textId="77777777" w:rsidR="001567CC" w:rsidRDefault="00785870" w:rsidP="00BC018C">
      <w:pPr>
        <w:pStyle w:val="Exampleheader"/>
      </w:pPr>
      <w:bookmarkStart w:id="233" w:name="_Toc452499133"/>
      <w:r>
        <w:t>例：</w:t>
      </w:r>
      <w:r>
        <w:rPr>
          <w:rStyle w:val="Code0"/>
        </w:rPr>
        <w:t>creation date</w:t>
      </w:r>
      <w:r>
        <w:t>プロパティー</w:t>
      </w:r>
      <w:bookmarkEnd w:id="233"/>
    </w:p>
    <w:p w14:paraId="240E357A" w14:textId="063C3CDC" w:rsidR="005A0323" w:rsidRPr="00574648" w:rsidRDefault="00785870" w:rsidP="000E25C8">
      <w:pPr>
        <w:pStyle w:val="Examples"/>
      </w:pPr>
      <w:r>
        <w:t>日本標準時（UTCプラス9時間）の2016年4月10日14:28は以下のように表される。</w:t>
      </w:r>
    </w:p>
    <w:tbl>
      <w:tblPr>
        <w:tblStyle w:val="4-310"/>
        <w:tblW w:w="0" w:type="auto"/>
        <w:tblLook w:val="0420" w:firstRow="1" w:lastRow="0" w:firstColumn="0" w:lastColumn="0" w:noHBand="0" w:noVBand="1"/>
      </w:tblPr>
      <w:tblGrid>
        <w:gridCol w:w="1696"/>
        <w:gridCol w:w="2977"/>
        <w:gridCol w:w="5182"/>
      </w:tblGrid>
      <w:tr w:rsidR="00791944" w:rsidRPr="00574648" w14:paraId="10886412" w14:textId="77777777" w:rsidTr="006B09B1">
        <w:trPr>
          <w:cnfStyle w:val="100000000000" w:firstRow="1" w:lastRow="0" w:firstColumn="0" w:lastColumn="0" w:oddVBand="0" w:evenVBand="0" w:oddHBand="0" w:evenHBand="0" w:firstRowFirstColumn="0" w:firstRowLastColumn="0" w:lastRowFirstColumn="0" w:lastRowLastColumn="0"/>
        </w:trPr>
        <w:tc>
          <w:tcPr>
            <w:tcW w:w="1696" w:type="dxa"/>
          </w:tcPr>
          <w:p w14:paraId="50265D77" w14:textId="77777777" w:rsidR="00791944" w:rsidRPr="00574648" w:rsidRDefault="00791944" w:rsidP="00580D19">
            <w:pPr>
              <w:pStyle w:val="Tableheader"/>
            </w:pPr>
            <w:r>
              <w:t>種類</w:t>
            </w:r>
          </w:p>
        </w:tc>
        <w:tc>
          <w:tcPr>
            <w:tcW w:w="2977" w:type="dxa"/>
          </w:tcPr>
          <w:p w14:paraId="6ADC7765" w14:textId="77777777" w:rsidR="00791944" w:rsidRPr="00574648" w:rsidRDefault="00B041A6" w:rsidP="00580D19">
            <w:pPr>
              <w:pStyle w:val="Tableheader"/>
            </w:pPr>
            <w:r>
              <w:t>構文</w:t>
            </w:r>
          </w:p>
        </w:tc>
        <w:tc>
          <w:tcPr>
            <w:tcW w:w="5182" w:type="dxa"/>
          </w:tcPr>
          <w:p w14:paraId="26DD3D60" w14:textId="77777777" w:rsidR="00791944" w:rsidRPr="00574648" w:rsidRDefault="00791944" w:rsidP="00580D19">
            <w:pPr>
              <w:pStyle w:val="Tableheader"/>
            </w:pPr>
            <w:r>
              <w:t>例</w:t>
            </w:r>
          </w:p>
        </w:tc>
      </w:tr>
      <w:tr w:rsidR="00791944" w:rsidRPr="00574648" w14:paraId="292977FC" w14:textId="77777777" w:rsidTr="006B09B1">
        <w:trPr>
          <w:cnfStyle w:val="000000100000" w:firstRow="0" w:lastRow="0" w:firstColumn="0" w:lastColumn="0" w:oddVBand="0" w:evenVBand="0" w:oddHBand="1" w:evenHBand="0" w:firstRowFirstColumn="0" w:firstRowLastColumn="0" w:lastRowFirstColumn="0" w:lastRowLastColumn="0"/>
        </w:trPr>
        <w:tc>
          <w:tcPr>
            <w:tcW w:w="1696" w:type="dxa"/>
            <w:shd w:val="clear" w:color="auto" w:fill="auto"/>
          </w:tcPr>
          <w:p w14:paraId="5B73B1FF" w14:textId="77777777" w:rsidR="00791944" w:rsidRPr="00217644" w:rsidRDefault="00791944" w:rsidP="003A7DA9">
            <w:pPr>
              <w:pStyle w:val="Tabletext"/>
            </w:pPr>
            <w:r>
              <w:t>現地日付のみ</w:t>
            </w:r>
            <w:r>
              <w:br/>
              <w:t>（時刻なし）</w:t>
            </w:r>
          </w:p>
        </w:tc>
        <w:tc>
          <w:tcPr>
            <w:tcW w:w="2977" w:type="dxa"/>
            <w:shd w:val="clear" w:color="auto" w:fill="auto"/>
          </w:tcPr>
          <w:p w14:paraId="00806AF8" w14:textId="77777777" w:rsidR="00791944" w:rsidRPr="00574648" w:rsidRDefault="00791944" w:rsidP="003A7DA9">
            <w:pPr>
              <w:pStyle w:val="Tablecode"/>
            </w:pPr>
            <w:r>
              <w:t>YYYY-MM-DD</w:t>
            </w:r>
          </w:p>
        </w:tc>
        <w:tc>
          <w:tcPr>
            <w:tcW w:w="5182" w:type="dxa"/>
            <w:shd w:val="clear" w:color="auto" w:fill="auto"/>
          </w:tcPr>
          <w:p w14:paraId="59944BB6" w14:textId="56B28A02" w:rsidR="00791944" w:rsidRPr="00574648" w:rsidRDefault="008B797A" w:rsidP="003A7DA9">
            <w:pPr>
              <w:pStyle w:val="Tablecode"/>
            </w:pPr>
            <w:r>
              <w:t>creation date: 2016</w:t>
            </w:r>
            <w:r w:rsidR="00FD7652">
              <w:rPr>
                <w:rFonts w:hint="eastAsia"/>
              </w:rPr>
              <w:t>-</w:t>
            </w:r>
            <w:r>
              <w:t>04</w:t>
            </w:r>
            <w:r w:rsidR="00FD7652">
              <w:rPr>
                <w:rFonts w:hint="eastAsia"/>
              </w:rPr>
              <w:t>-</w:t>
            </w:r>
            <w:r>
              <w:t>10</w:t>
            </w:r>
          </w:p>
        </w:tc>
      </w:tr>
      <w:tr w:rsidR="00791944" w:rsidRPr="007730F4" w14:paraId="3983CE30" w14:textId="77777777" w:rsidTr="006B09B1">
        <w:tc>
          <w:tcPr>
            <w:tcW w:w="1696" w:type="dxa"/>
            <w:shd w:val="clear" w:color="auto" w:fill="auto"/>
          </w:tcPr>
          <w:p w14:paraId="36ECCEF2" w14:textId="77777777" w:rsidR="00791944" w:rsidRPr="003A7DA9" w:rsidRDefault="00D669AE" w:rsidP="003A7DA9">
            <w:pPr>
              <w:pStyle w:val="Tabletext"/>
            </w:pPr>
            <w:r>
              <w:t>日付と時刻</w:t>
            </w:r>
          </w:p>
        </w:tc>
        <w:tc>
          <w:tcPr>
            <w:tcW w:w="2977" w:type="dxa"/>
            <w:shd w:val="clear" w:color="auto" w:fill="auto"/>
          </w:tcPr>
          <w:p w14:paraId="35CBEFEF" w14:textId="77777777" w:rsidR="00791944" w:rsidRPr="00574648" w:rsidRDefault="00791944" w:rsidP="003A7DA9">
            <w:pPr>
              <w:pStyle w:val="Tablecode"/>
            </w:pPr>
            <w:r>
              <w:t>YYYY-MM-DDThh:mm:ssTZD</w:t>
            </w:r>
          </w:p>
        </w:tc>
        <w:tc>
          <w:tcPr>
            <w:tcW w:w="5182" w:type="dxa"/>
            <w:shd w:val="clear" w:color="auto" w:fill="auto"/>
          </w:tcPr>
          <w:p w14:paraId="6BC06B61" w14:textId="77777777" w:rsidR="00D669AE" w:rsidRPr="00574648" w:rsidRDefault="008B797A" w:rsidP="003A7DA9">
            <w:pPr>
              <w:pStyle w:val="Tablecode"/>
            </w:pPr>
            <w:r>
              <w:t>creation date: 2016-04-10T05:28:00Z</w:t>
            </w:r>
          </w:p>
          <w:p w14:paraId="4FE453FC" w14:textId="77777777" w:rsidR="00D669AE" w:rsidRPr="00574648" w:rsidRDefault="00D669AE" w:rsidP="003A7DA9">
            <w:pPr>
              <w:pStyle w:val="Tablecode"/>
            </w:pPr>
            <w:r>
              <w:t>あるいは</w:t>
            </w:r>
          </w:p>
          <w:p w14:paraId="0576CC2F" w14:textId="77777777" w:rsidR="00791944" w:rsidRPr="00574648" w:rsidRDefault="008B797A" w:rsidP="003A7DA9">
            <w:pPr>
              <w:pStyle w:val="Tablecode"/>
            </w:pPr>
            <w:r>
              <w:t>creation date: 2016-04-10T14:28:00+09:00</w:t>
            </w:r>
          </w:p>
        </w:tc>
      </w:tr>
    </w:tbl>
    <w:p w14:paraId="1089DA3D" w14:textId="77777777" w:rsidR="00D669AE" w:rsidRPr="00574648" w:rsidRDefault="00D669AE" w:rsidP="00931873">
      <w:r>
        <w:t>記号の意味は以下のとおりである。</w:t>
      </w:r>
    </w:p>
    <w:p w14:paraId="1385FEA0" w14:textId="77777777" w:rsidR="00D669AE" w:rsidRPr="00574648" w:rsidRDefault="00931873" w:rsidP="00931873">
      <w:pPr>
        <w:tabs>
          <w:tab w:val="left" w:pos="851"/>
          <w:tab w:val="left" w:pos="1985"/>
        </w:tabs>
      </w:pPr>
      <w:r>
        <w:tab/>
        <w:t>YYYY=4桁の年</w:t>
      </w:r>
    </w:p>
    <w:p w14:paraId="1685F6E7" w14:textId="18E28EA9" w:rsidR="00D669AE" w:rsidRPr="00574648" w:rsidRDefault="00931873" w:rsidP="00931873">
      <w:pPr>
        <w:tabs>
          <w:tab w:val="left" w:pos="851"/>
          <w:tab w:val="left" w:pos="1985"/>
        </w:tabs>
      </w:pPr>
      <w:r>
        <w:tab/>
        <w:t>MM=2桁の月（01=1月など）</w:t>
      </w:r>
    </w:p>
    <w:p w14:paraId="2C5DA6EE" w14:textId="77777777" w:rsidR="00D669AE" w:rsidRPr="00574648" w:rsidRDefault="00931873" w:rsidP="00931873">
      <w:pPr>
        <w:tabs>
          <w:tab w:val="left" w:pos="851"/>
          <w:tab w:val="left" w:pos="1985"/>
        </w:tabs>
      </w:pPr>
      <w:r>
        <w:tab/>
        <w:t>DD=2桁の日（01～31）</w:t>
      </w:r>
    </w:p>
    <w:p w14:paraId="1FD9B5FB" w14:textId="77777777" w:rsidR="00D669AE" w:rsidRPr="00574648" w:rsidRDefault="00931873" w:rsidP="00931873">
      <w:pPr>
        <w:tabs>
          <w:tab w:val="left" w:pos="851"/>
          <w:tab w:val="left" w:pos="1985"/>
        </w:tabs>
      </w:pPr>
      <w:r>
        <w:tab/>
        <w:t>hh=2桁の時間（00～23）（am/pmは使用不可）</w:t>
      </w:r>
    </w:p>
    <w:p w14:paraId="7E271687" w14:textId="77777777" w:rsidR="00D669AE" w:rsidRPr="00574648" w:rsidRDefault="00931873" w:rsidP="00931873">
      <w:pPr>
        <w:tabs>
          <w:tab w:val="left" w:pos="851"/>
          <w:tab w:val="left" w:pos="1985"/>
        </w:tabs>
      </w:pPr>
      <w:r>
        <w:tab/>
        <w:t>mm=2桁の分（00～59）</w:t>
      </w:r>
    </w:p>
    <w:p w14:paraId="3C9829A9" w14:textId="77777777" w:rsidR="00D669AE" w:rsidRPr="00574648" w:rsidRDefault="00931873" w:rsidP="00931873">
      <w:pPr>
        <w:tabs>
          <w:tab w:val="left" w:pos="851"/>
          <w:tab w:val="left" w:pos="1985"/>
        </w:tabs>
      </w:pPr>
      <w:r>
        <w:tab/>
        <w:t>ss=2桁の秒（00～59）</w:t>
      </w:r>
    </w:p>
    <w:p w14:paraId="34831289" w14:textId="77777777" w:rsidR="00D669AE" w:rsidRPr="00574648" w:rsidRDefault="00931873" w:rsidP="00931873">
      <w:pPr>
        <w:tabs>
          <w:tab w:val="left" w:pos="851"/>
          <w:tab w:val="left" w:pos="1985"/>
        </w:tabs>
      </w:pPr>
      <w:r>
        <w:tab/>
        <w:t>TZD=時間帯指定子（UTCを使用する場合は「Z」、現地時間を使用する場合は+hh:mmあるいは-hh:mm）</w:t>
      </w:r>
    </w:p>
    <w:p w14:paraId="236AD8F4" w14:textId="77777777" w:rsidR="00931873" w:rsidRPr="00B3542E" w:rsidRDefault="00F35B48" w:rsidP="001C734B">
      <w:pPr>
        <w:pStyle w:val="a3"/>
      </w:pPr>
      <w:r>
        <w:t>&lt;</w:t>
      </w:r>
      <w:hyperlink r:id="rId12">
        <w:r>
          <w:rPr>
            <w:rStyle w:val="afc"/>
          </w:rPr>
          <w:t>http://www.w3.org/TR/NOTE-datetime</w:t>
        </w:r>
      </w:hyperlink>
      <w:r>
        <w:t>&gt;も参照。</w:t>
      </w:r>
    </w:p>
    <w:p w14:paraId="5511D18B" w14:textId="77777777" w:rsidR="00BA4AB4" w:rsidRPr="00574648" w:rsidRDefault="00083ACF" w:rsidP="00B26395">
      <w:pPr>
        <w:pStyle w:val="30"/>
        <w:numPr>
          <w:ilvl w:val="2"/>
          <w:numId w:val="4"/>
        </w:numPr>
        <w:ind w:left="880" w:right="220"/>
      </w:pPr>
      <w:bookmarkStart w:id="234" w:name="_Toc452499134"/>
      <w:bookmarkStart w:id="235" w:name="_Toc458022184"/>
      <w:bookmarkStart w:id="236" w:name="_Toc454056178"/>
      <w:bookmarkStart w:id="237" w:name="_Toc458022890"/>
      <w:bookmarkStart w:id="238" w:name="_Toc483344597"/>
      <w:r>
        <w:rPr>
          <w:rStyle w:val="Code0"/>
        </w:rPr>
        <w:t>last modified date</w:t>
      </w:r>
      <w:r>
        <w:t>プロパティー</w:t>
      </w:r>
      <w:bookmarkEnd w:id="234"/>
      <w:bookmarkEnd w:id="235"/>
      <w:bookmarkEnd w:id="236"/>
      <w:bookmarkEnd w:id="237"/>
      <w:bookmarkEnd w:id="238"/>
    </w:p>
    <w:p w14:paraId="27A0B796" w14:textId="4687AEB4" w:rsidR="00BA4AB4" w:rsidRPr="00574648" w:rsidRDefault="00F35B48" w:rsidP="00F35B48">
      <w:r>
        <w:rPr>
          <w:rStyle w:val="Code0"/>
        </w:rPr>
        <w:t>last modified date</w:t>
      </w:r>
      <w:r>
        <w:t>（最終変更日時）プロパティーは、用語集が最後に修正された日付（および時刻）を示す。ISO 8601形式を使用する。現地時間は、UTCに時差を追記することにより示すことができる。</w:t>
      </w:r>
    </w:p>
    <w:p w14:paraId="5BAFB328" w14:textId="77777777" w:rsidR="00F76355" w:rsidRPr="00574648" w:rsidRDefault="00F76355" w:rsidP="00B26395">
      <w:pPr>
        <w:pStyle w:val="30"/>
        <w:numPr>
          <w:ilvl w:val="2"/>
          <w:numId w:val="4"/>
        </w:numPr>
        <w:ind w:left="880" w:right="220"/>
      </w:pPr>
      <w:bookmarkStart w:id="239" w:name="_Toc452499135"/>
      <w:bookmarkStart w:id="240" w:name="_Toc458022185"/>
      <w:bookmarkStart w:id="241" w:name="_Toc454056179"/>
      <w:bookmarkStart w:id="242" w:name="_Toc458022891"/>
      <w:bookmarkStart w:id="243" w:name="_Toc483344598"/>
      <w:bookmarkStart w:id="244" w:name="_Ref357954226"/>
      <w:bookmarkStart w:id="245" w:name="_Ref357954294"/>
      <w:bookmarkStart w:id="246" w:name="_Ref357954299"/>
      <w:bookmarkStart w:id="247" w:name="_Ref415995684"/>
      <w:r>
        <w:rPr>
          <w:rStyle w:val="Code0"/>
        </w:rPr>
        <w:t>glossary ID</w:t>
      </w:r>
      <w:r>
        <w:t>プロパティー</w:t>
      </w:r>
      <w:bookmarkEnd w:id="239"/>
      <w:bookmarkEnd w:id="240"/>
      <w:bookmarkEnd w:id="241"/>
      <w:bookmarkEnd w:id="242"/>
      <w:bookmarkEnd w:id="243"/>
    </w:p>
    <w:p w14:paraId="7E78F22C" w14:textId="4B13F089" w:rsidR="00B05F6B" w:rsidRDefault="00F76355" w:rsidP="00F76355">
      <w:r>
        <w:rPr>
          <w:rStyle w:val="Code0"/>
        </w:rPr>
        <w:t>glossary ID</w:t>
      </w:r>
      <w:r>
        <w:t>（用語集ID）プロパティーは、用語集に対して一意の識別子として使用されるテキスト文字列である。</w:t>
      </w:r>
    </w:p>
    <w:p w14:paraId="00EF90BA" w14:textId="1AF30C23" w:rsidR="00F76355" w:rsidRPr="00574648" w:rsidRDefault="00B05F6B" w:rsidP="00B05F6B">
      <w:pPr>
        <w:pStyle w:val="Note"/>
      </w:pPr>
      <w:r>
        <w:t>注：</w:t>
      </w:r>
      <w:r>
        <w:rPr>
          <w:rStyle w:val="Code0"/>
        </w:rPr>
        <w:t>glossary ID</w:t>
      </w:r>
      <w:r>
        <w:t>は、一般的に用語集の分野を表す、用語集の「名前」となりうる。</w:t>
      </w:r>
    </w:p>
    <w:p w14:paraId="018FE419" w14:textId="5AF836D5" w:rsidR="00F76355" w:rsidRPr="00574648" w:rsidRDefault="004A5A8D" w:rsidP="00B05F6B">
      <w:pPr>
        <w:pStyle w:val="Note"/>
      </w:pPr>
      <w:r>
        <w:rPr>
          <w:rStyle w:val="Code0"/>
        </w:rPr>
        <w:t>glossary ID</w:t>
      </w:r>
      <w:r>
        <w:t>プロパティーは、用語集が単一分野からの用語を含んでいる場合に限り、使用される。用語集が複数の分野からの用語を含んでいる場合は、</w:t>
      </w:r>
      <w:r>
        <w:rPr>
          <w:rStyle w:val="Code0"/>
        </w:rPr>
        <w:t>glossary ID</w:t>
      </w:r>
      <w:r>
        <w:t>プロパティーの代わりに、各分野に</w:t>
      </w:r>
      <w:r>
        <w:rPr>
          <w:rStyle w:val="Code0"/>
        </w:rPr>
        <w:t>glossary ID</w:t>
      </w:r>
      <w:r>
        <w:t>「フィールド」を割り当てる必要がある。「</w:t>
      </w:r>
      <w:r w:rsidR="00552E68">
        <w:fldChar w:fldCharType="begin"/>
      </w:r>
      <w:r w:rsidR="00552E68" w:rsidRPr="00AD3537">
        <w:instrText xml:space="preserve"> REF _Ref428813700 \w \h  \* MERGEFORMAT </w:instrText>
      </w:r>
      <w:r w:rsidR="00552E68">
        <w:fldChar w:fldCharType="separate"/>
      </w:r>
      <w:r w:rsidR="00810336">
        <w:t>5.3</w:t>
      </w:r>
      <w:r w:rsidR="00552E68">
        <w:fldChar w:fldCharType="end"/>
      </w:r>
      <w:r>
        <w:t xml:space="preserve"> </w:t>
      </w:r>
      <w:r w:rsidR="00552E68">
        <w:fldChar w:fldCharType="begin"/>
      </w:r>
      <w:r w:rsidR="00552E68" w:rsidRPr="00AD3537">
        <w:instrText xml:space="preserve"> REF _Ref428813702 \h  \* MERGEFORMAT </w:instrText>
      </w:r>
      <w:r w:rsidR="00552E68">
        <w:fldChar w:fldCharType="separate"/>
      </w:r>
      <w:r w:rsidR="00810336" w:rsidRPr="00810336">
        <w:rPr>
          <w:rStyle w:val="Code0"/>
        </w:rPr>
        <w:t>用語集ID（glossary ID）フィールド</w:t>
      </w:r>
      <w:r w:rsidR="00552E68">
        <w:fldChar w:fldCharType="end"/>
      </w:r>
      <w:r>
        <w:t>」を参照。</w:t>
      </w:r>
    </w:p>
    <w:p w14:paraId="082E533A" w14:textId="77777777" w:rsidR="001567CC" w:rsidRDefault="001208BA" w:rsidP="00BC018C">
      <w:pPr>
        <w:pStyle w:val="Exampleheader"/>
      </w:pPr>
      <w:bookmarkStart w:id="248" w:name="_Toc452499136"/>
      <w:r>
        <w:lastRenderedPageBreak/>
        <w:t>例</w:t>
      </w:r>
      <w:bookmarkEnd w:id="248"/>
      <w:r>
        <w:t xml:space="preserve"> </w:t>
      </w:r>
    </w:p>
    <w:p w14:paraId="743B8343" w14:textId="5B6C2E6F" w:rsidR="001208BA" w:rsidRPr="00574648" w:rsidRDefault="001208BA" w:rsidP="001567CC">
      <w:pPr>
        <w:pStyle w:val="Examples"/>
      </w:pPr>
      <w:r>
        <w:rPr>
          <w:rStyle w:val="Code0"/>
        </w:rPr>
        <w:t>glossary ID:</w:t>
      </w:r>
      <w:r w:rsidR="00C43E23">
        <w:rPr>
          <w:rStyle w:val="Code0"/>
          <w:rFonts w:hint="eastAsia"/>
        </w:rPr>
        <w:t xml:space="preserve"> </w:t>
      </w:r>
      <w:r>
        <w:rPr>
          <w:rStyle w:val="Code0"/>
        </w:rPr>
        <w:t>Rocket engine</w:t>
      </w:r>
    </w:p>
    <w:p w14:paraId="2A2792D4" w14:textId="3AAE4B60" w:rsidR="00B05F6B" w:rsidRPr="004436BE" w:rsidRDefault="00FC6F80" w:rsidP="00B26395">
      <w:pPr>
        <w:pStyle w:val="30"/>
        <w:numPr>
          <w:ilvl w:val="2"/>
          <w:numId w:val="4"/>
        </w:numPr>
        <w:ind w:left="880" w:right="220"/>
        <w:rPr>
          <w:rStyle w:val="Code0"/>
        </w:rPr>
      </w:pPr>
      <w:bookmarkStart w:id="249" w:name="_Toc416185226"/>
      <w:bookmarkStart w:id="250" w:name="_Toc418787781"/>
      <w:bookmarkStart w:id="251" w:name="_Toc425409707"/>
      <w:bookmarkStart w:id="252" w:name="_Toc452499137"/>
      <w:bookmarkStart w:id="253" w:name="_Toc458022186"/>
      <w:bookmarkStart w:id="254" w:name="_Toc454056180"/>
      <w:bookmarkStart w:id="255" w:name="_Toc458022892"/>
      <w:bookmarkEnd w:id="249"/>
      <w:bookmarkEnd w:id="250"/>
      <w:bookmarkEnd w:id="251"/>
      <w:r>
        <w:rPr>
          <w:rStyle w:val="Code0"/>
          <w:rFonts w:hint="eastAsia"/>
        </w:rPr>
        <w:t xml:space="preserve">     </w:t>
      </w:r>
      <w:bookmarkStart w:id="256" w:name="_Toc483344599"/>
      <w:r w:rsidRPr="005F0AA5">
        <w:rPr>
          <w:rStyle w:val="Code0"/>
          <w:rFonts w:hint="eastAsia"/>
        </w:rPr>
        <w:t>domain</w:t>
      </w:r>
      <w:r>
        <w:rPr>
          <w:rStyle w:val="Code0"/>
          <w:rFonts w:hint="eastAsia"/>
        </w:rPr>
        <w:t>プロパティー</w:t>
      </w:r>
      <w:bookmarkEnd w:id="252"/>
      <w:bookmarkEnd w:id="253"/>
      <w:bookmarkEnd w:id="254"/>
      <w:bookmarkEnd w:id="255"/>
      <w:bookmarkEnd w:id="256"/>
    </w:p>
    <w:p w14:paraId="4B38A8B4" w14:textId="7F5C6C21" w:rsidR="00B05F6B" w:rsidRDefault="00B05F6B" w:rsidP="00B05F6B">
      <w:r>
        <w:rPr>
          <w:rStyle w:val="Code0"/>
        </w:rPr>
        <w:t>domain</w:t>
      </w:r>
      <w:r>
        <w:t>（分野）プロパティーは、用語集の分野を示すテキスト文字列である。複数の用語集をある分野にグループ化する必要がある場合、このプロパティーを使用する。分野名としてglossary IDを使用する場合、</w:t>
      </w:r>
      <w:r>
        <w:rPr>
          <w:rStyle w:val="Code0"/>
        </w:rPr>
        <w:t>domain</w:t>
      </w:r>
      <w:r>
        <w:t>プロパティーは不要である。</w:t>
      </w:r>
    </w:p>
    <w:p w14:paraId="57ACEB7D" w14:textId="77777777" w:rsidR="001567CC" w:rsidRDefault="001567CC" w:rsidP="00BC018C">
      <w:pPr>
        <w:pStyle w:val="Exampleheader"/>
      </w:pPr>
      <w:bookmarkStart w:id="257" w:name="_Toc452499138"/>
      <w:r>
        <w:t>例</w:t>
      </w:r>
      <w:bookmarkEnd w:id="257"/>
    </w:p>
    <w:p w14:paraId="1FD2FC0B" w14:textId="603E4245" w:rsidR="001567CC" w:rsidRPr="00B05F6B" w:rsidRDefault="001567CC" w:rsidP="001567CC">
      <w:pPr>
        <w:pStyle w:val="Examples"/>
      </w:pPr>
      <w:r>
        <w:rPr>
          <w:rStyle w:val="Code0"/>
        </w:rPr>
        <w:t>domain:</w:t>
      </w:r>
      <w:r w:rsidR="00C43E23">
        <w:rPr>
          <w:rStyle w:val="Code0"/>
          <w:rFonts w:hint="eastAsia"/>
        </w:rPr>
        <w:t xml:space="preserve"> </w:t>
      </w:r>
      <w:r>
        <w:rPr>
          <w:rStyle w:val="Code0"/>
        </w:rPr>
        <w:t>Aerospace</w:t>
      </w:r>
    </w:p>
    <w:p w14:paraId="7C1BFF78" w14:textId="5E9564C8" w:rsidR="00595BB2" w:rsidRPr="00B05F6B" w:rsidRDefault="00595BB2" w:rsidP="00B26395">
      <w:pPr>
        <w:pStyle w:val="30"/>
        <w:numPr>
          <w:ilvl w:val="2"/>
          <w:numId w:val="4"/>
        </w:numPr>
        <w:ind w:left="880" w:right="220"/>
      </w:pPr>
      <w:bookmarkStart w:id="258" w:name="_Toc452499139"/>
      <w:bookmarkStart w:id="259" w:name="_Toc458022187"/>
      <w:bookmarkStart w:id="260" w:name="_Toc454056181"/>
      <w:bookmarkStart w:id="261" w:name="_Toc458022893"/>
      <w:bookmarkStart w:id="262" w:name="_Toc483344600"/>
      <w:r>
        <w:rPr>
          <w:rStyle w:val="Code0"/>
        </w:rPr>
        <w:t>creator</w:t>
      </w:r>
      <w:bookmarkEnd w:id="244"/>
      <w:bookmarkEnd w:id="245"/>
      <w:bookmarkEnd w:id="246"/>
      <w:r>
        <w:t>プロパティー</w:t>
      </w:r>
      <w:bookmarkEnd w:id="247"/>
      <w:bookmarkEnd w:id="258"/>
      <w:bookmarkEnd w:id="259"/>
      <w:bookmarkEnd w:id="260"/>
      <w:bookmarkEnd w:id="261"/>
      <w:bookmarkEnd w:id="262"/>
    </w:p>
    <w:p w14:paraId="592497C0" w14:textId="5E4609E7" w:rsidR="00595BB2" w:rsidRPr="00574648" w:rsidRDefault="00595BB2" w:rsidP="002C5FCA">
      <w:r>
        <w:rPr>
          <w:rStyle w:val="Code0"/>
        </w:rPr>
        <w:t>creator</w:t>
      </w:r>
      <w:r>
        <w:t>（作成者）プロパティーは、用語集を作成した人の名前を示す。これは用語集を作成した個人である。個人名が望ましいが、部門やグループの名前を使用することもできる。</w:t>
      </w:r>
    </w:p>
    <w:p w14:paraId="6BDE9603" w14:textId="77777777" w:rsidR="001567CC" w:rsidRDefault="00595BB2" w:rsidP="00BC018C">
      <w:pPr>
        <w:pStyle w:val="Exampleheader"/>
      </w:pPr>
      <w:bookmarkStart w:id="263" w:name="_Toc452499140"/>
      <w:r>
        <w:t>例</w:t>
      </w:r>
      <w:bookmarkEnd w:id="263"/>
    </w:p>
    <w:p w14:paraId="552DD531" w14:textId="77777777" w:rsidR="00595BB2" w:rsidRPr="00574648" w:rsidRDefault="00595BB2" w:rsidP="001567CC">
      <w:pPr>
        <w:pStyle w:val="Examples"/>
      </w:pPr>
      <w:r>
        <w:rPr>
          <w:rStyle w:val="Code0"/>
        </w:rPr>
        <w:t>creator: Yamada Tarou</w:t>
      </w:r>
    </w:p>
    <w:p w14:paraId="5A58AC6A" w14:textId="77777777" w:rsidR="00A34EB6" w:rsidRPr="00574648" w:rsidRDefault="00A34EB6" w:rsidP="00B26395">
      <w:pPr>
        <w:pStyle w:val="30"/>
        <w:numPr>
          <w:ilvl w:val="2"/>
          <w:numId w:val="4"/>
        </w:numPr>
        <w:ind w:left="880" w:right="220"/>
      </w:pPr>
      <w:bookmarkStart w:id="264" w:name="_Toc452499141"/>
      <w:bookmarkStart w:id="265" w:name="_Toc458022188"/>
      <w:bookmarkStart w:id="266" w:name="_Toc454056182"/>
      <w:bookmarkStart w:id="267" w:name="_Toc458022894"/>
      <w:bookmarkStart w:id="268" w:name="_Toc483344601"/>
      <w:r>
        <w:rPr>
          <w:rStyle w:val="Code0"/>
        </w:rPr>
        <w:t>glossary administrator</w:t>
      </w:r>
      <w:r>
        <w:t>プロパティー</w:t>
      </w:r>
      <w:bookmarkEnd w:id="264"/>
      <w:bookmarkEnd w:id="265"/>
      <w:bookmarkEnd w:id="266"/>
      <w:bookmarkEnd w:id="267"/>
      <w:bookmarkEnd w:id="268"/>
    </w:p>
    <w:p w14:paraId="16DB42C4" w14:textId="77777777" w:rsidR="00A34EB6" w:rsidRPr="00574648" w:rsidRDefault="00A34EB6" w:rsidP="00AC366B">
      <w:r>
        <w:rPr>
          <w:rStyle w:val="Code0"/>
        </w:rPr>
        <w:t>glossary administrator</w:t>
      </w:r>
      <w:r>
        <w:t>（用語集管理者）プロパティーは、用語の承認の責任を負う個人の名前を示す。責任を明確にするために個人名とすることが望ましい。用語集に複数の用語提出者がいる場合、用語集管理者がだれか決定することが推奨される。用語集作成者が唯一の用語提出者である場合、用語集管理者は不要である。</w:t>
      </w:r>
    </w:p>
    <w:p w14:paraId="749D0E06" w14:textId="77777777" w:rsidR="001567CC" w:rsidRPr="00E407CF" w:rsidRDefault="00721451" w:rsidP="00BC018C">
      <w:pPr>
        <w:pStyle w:val="Exampleheader"/>
      </w:pPr>
      <w:bookmarkStart w:id="269" w:name="_Toc452499142"/>
      <w:r>
        <w:t>例</w:t>
      </w:r>
      <w:bookmarkEnd w:id="269"/>
    </w:p>
    <w:p w14:paraId="482FFE8E" w14:textId="77777777" w:rsidR="00721451" w:rsidRPr="00E407CF" w:rsidRDefault="00721451" w:rsidP="001567CC">
      <w:pPr>
        <w:pStyle w:val="Examples"/>
      </w:pPr>
      <w:r w:rsidRPr="00E407CF">
        <w:rPr>
          <w:rStyle w:val="Code0"/>
        </w:rPr>
        <w:t>glossary administrator: Yamada Hanako</w:t>
      </w:r>
    </w:p>
    <w:p w14:paraId="74456985" w14:textId="77777777" w:rsidR="00595BB2" w:rsidRPr="00574648" w:rsidRDefault="00595BB2" w:rsidP="00B26395">
      <w:pPr>
        <w:pStyle w:val="30"/>
        <w:numPr>
          <w:ilvl w:val="2"/>
          <w:numId w:val="4"/>
        </w:numPr>
        <w:ind w:left="880" w:right="220"/>
      </w:pPr>
      <w:bookmarkStart w:id="270" w:name="_Toc452499143"/>
      <w:bookmarkStart w:id="271" w:name="_Toc458022189"/>
      <w:bookmarkStart w:id="272" w:name="_Toc454056183"/>
      <w:bookmarkStart w:id="273" w:name="_Toc458022895"/>
      <w:bookmarkStart w:id="274" w:name="_Toc483344602"/>
      <w:r>
        <w:rPr>
          <w:rStyle w:val="Code0"/>
        </w:rPr>
        <w:t>copyright</w:t>
      </w:r>
      <w:r>
        <w:t>プロパティー</w:t>
      </w:r>
      <w:bookmarkEnd w:id="270"/>
      <w:bookmarkEnd w:id="271"/>
      <w:bookmarkEnd w:id="272"/>
      <w:bookmarkEnd w:id="273"/>
      <w:bookmarkEnd w:id="274"/>
    </w:p>
    <w:p w14:paraId="25EE0EA6" w14:textId="3FF6CCF1" w:rsidR="00595BB2" w:rsidRPr="00574648" w:rsidRDefault="00595BB2" w:rsidP="00A554E7">
      <w:r>
        <w:rPr>
          <w:rStyle w:val="Code0"/>
        </w:rPr>
        <w:t>copyright</w:t>
      </w:r>
      <w:r>
        <w:t>（著作権）プロパティーは、用語集のコンテンツ全体に対して著作権を持つ個人や組織の名前、および著作権が効果を現した年を示す。このプロパティーは省略可能であるが、著作権を明確にする目的で推奨される。</w:t>
      </w:r>
    </w:p>
    <w:p w14:paraId="38B4CF8C" w14:textId="77777777" w:rsidR="001567CC" w:rsidRDefault="00595BB2" w:rsidP="00BC018C">
      <w:pPr>
        <w:pStyle w:val="Exampleheader"/>
      </w:pPr>
      <w:bookmarkStart w:id="275" w:name="_Toc452499144"/>
      <w:r>
        <w:t>例</w:t>
      </w:r>
      <w:bookmarkEnd w:id="275"/>
    </w:p>
    <w:p w14:paraId="0B8AEE27" w14:textId="77777777" w:rsidR="00595BB2" w:rsidRPr="00574648" w:rsidRDefault="00595BB2" w:rsidP="001567CC">
      <w:pPr>
        <w:pStyle w:val="Examples"/>
      </w:pPr>
      <w:r>
        <w:rPr>
          <w:rStyle w:val="Code0"/>
        </w:rPr>
        <w:t>copyright: AAMT (2013)</w:t>
      </w:r>
    </w:p>
    <w:p w14:paraId="6BDEFBCC" w14:textId="77777777" w:rsidR="00595BB2" w:rsidRPr="00574648" w:rsidRDefault="00595BB2" w:rsidP="00B26395">
      <w:pPr>
        <w:pStyle w:val="30"/>
        <w:numPr>
          <w:ilvl w:val="2"/>
          <w:numId w:val="4"/>
        </w:numPr>
        <w:ind w:left="880" w:right="220"/>
      </w:pPr>
      <w:bookmarkStart w:id="276" w:name="_Toc452499145"/>
      <w:bookmarkStart w:id="277" w:name="_Toc458022190"/>
      <w:bookmarkStart w:id="278" w:name="_Toc454056184"/>
      <w:bookmarkStart w:id="279" w:name="_Toc458022896"/>
      <w:bookmarkStart w:id="280" w:name="_Toc483344603"/>
      <w:r>
        <w:rPr>
          <w:rStyle w:val="Code0"/>
        </w:rPr>
        <w:lastRenderedPageBreak/>
        <w:t>license</w:t>
      </w:r>
      <w:r>
        <w:t>プロパティー</w:t>
      </w:r>
      <w:bookmarkEnd w:id="276"/>
      <w:bookmarkEnd w:id="277"/>
      <w:bookmarkEnd w:id="278"/>
      <w:bookmarkEnd w:id="279"/>
      <w:bookmarkEnd w:id="280"/>
    </w:p>
    <w:p w14:paraId="646EB2B3" w14:textId="77777777" w:rsidR="00B24F85" w:rsidRDefault="00595BB2" w:rsidP="00815DC5">
      <w:r>
        <w:rPr>
          <w:rStyle w:val="Code0"/>
        </w:rPr>
        <w:t>license</w:t>
      </w:r>
      <w:r>
        <w:t>（使用許諾）プロパティーは、用語集の使用許諾、つまりユーザーがこの用語集をどのように使用できるかを示す。使用許諾は、クリエイティブ コモンズ&lt;</w:t>
      </w:r>
      <w:hyperlink r:id="rId13">
        <w:r>
          <w:rPr>
            <w:rStyle w:val="afc"/>
          </w:rPr>
          <w:t>https://creativecommons.org</w:t>
        </w:r>
      </w:hyperlink>
      <w:r>
        <w:t>&gt;、パブリック ドメイン、あるいはその他の形式で指定できる。このプロパティーは省略可能であるが、使用許諾を明確にする目的で推奨される。</w:t>
      </w:r>
    </w:p>
    <w:p w14:paraId="05CA64F5" w14:textId="77777777" w:rsidR="00B24F85" w:rsidRDefault="003F44F7" w:rsidP="00815DC5">
      <w:r>
        <w:t>以下の例で、使用許諾は、クリエイティブ コモンズ4.0「表示」である。</w:t>
      </w:r>
    </w:p>
    <w:p w14:paraId="408FBC02" w14:textId="77777777" w:rsidR="001567CC" w:rsidRDefault="00B24F85" w:rsidP="00BC018C">
      <w:pPr>
        <w:pStyle w:val="Exampleheader"/>
      </w:pPr>
      <w:bookmarkStart w:id="281" w:name="_Toc452499146"/>
      <w:r>
        <w:t>例</w:t>
      </w:r>
      <w:bookmarkEnd w:id="281"/>
    </w:p>
    <w:p w14:paraId="652C6A9F" w14:textId="77777777" w:rsidR="00B24F85" w:rsidRDefault="00B24F85" w:rsidP="001567CC">
      <w:pPr>
        <w:pStyle w:val="Examples"/>
      </w:pPr>
      <w:r>
        <w:rPr>
          <w:rStyle w:val="Code0"/>
        </w:rPr>
        <w:t>license: CC BY 4.0</w:t>
      </w:r>
    </w:p>
    <w:p w14:paraId="0FBFE0D6" w14:textId="77777777" w:rsidR="00595BB2" w:rsidRPr="00574648" w:rsidRDefault="00595BB2" w:rsidP="00B26395">
      <w:pPr>
        <w:pStyle w:val="30"/>
        <w:numPr>
          <w:ilvl w:val="2"/>
          <w:numId w:val="4"/>
        </w:numPr>
        <w:ind w:left="880" w:right="220"/>
      </w:pPr>
      <w:bookmarkStart w:id="282" w:name="_Ref276735834"/>
      <w:bookmarkStart w:id="283" w:name="_Ref276745276"/>
      <w:bookmarkStart w:id="284" w:name="_Toc452499148"/>
      <w:bookmarkStart w:id="285" w:name="_Toc458022191"/>
      <w:bookmarkStart w:id="286" w:name="_Toc454056185"/>
      <w:bookmarkStart w:id="287" w:name="_Toc458022897"/>
      <w:bookmarkStart w:id="288" w:name="_Toc483344604"/>
      <w:r>
        <w:rPr>
          <w:rStyle w:val="Code0"/>
        </w:rPr>
        <w:t>directionality</w:t>
      </w:r>
      <w:bookmarkEnd w:id="282"/>
      <w:r>
        <w:t>プロパティー</w:t>
      </w:r>
      <w:bookmarkEnd w:id="283"/>
      <w:bookmarkEnd w:id="284"/>
      <w:bookmarkEnd w:id="285"/>
      <w:bookmarkEnd w:id="286"/>
      <w:bookmarkEnd w:id="287"/>
      <w:bookmarkEnd w:id="288"/>
    </w:p>
    <w:p w14:paraId="4F21370D" w14:textId="3F16137E" w:rsidR="00A632F4" w:rsidRPr="00B3542E" w:rsidRDefault="00A632F4" w:rsidP="00DE6E35">
      <w:pPr>
        <w:pStyle w:val="Body"/>
        <w:rPr>
          <w:rStyle w:val="a4"/>
        </w:rPr>
      </w:pPr>
      <w:r>
        <w:rPr>
          <w:rStyle w:val="Code0"/>
        </w:rPr>
        <w:t>directionality</w:t>
      </w:r>
      <w:r>
        <w:t>（翻訳方向）プロパティーは、用語集の翻訳方向を示す（「</w:t>
      </w:r>
      <w:r w:rsidR="003B74C9" w:rsidRPr="00574648">
        <w:fldChar w:fldCharType="begin"/>
      </w:r>
      <w:r w:rsidR="008B797A" w:rsidRPr="00B3542E">
        <w:instrText xml:space="preserve"> REF _Ref418781054 \w \h </w:instrText>
      </w:r>
      <w:r w:rsidR="003B74C9" w:rsidRPr="00574648">
        <w:fldChar w:fldCharType="separate"/>
      </w:r>
      <w:r w:rsidR="00810336">
        <w:t>1.8</w:t>
      </w:r>
      <w:r w:rsidR="003B74C9" w:rsidRPr="00574648">
        <w:fldChar w:fldCharType="end"/>
      </w:r>
      <w:r>
        <w:t xml:space="preserve"> </w:t>
      </w:r>
      <w:r w:rsidR="003B74C9" w:rsidRPr="00574648">
        <w:fldChar w:fldCharType="begin"/>
      </w:r>
      <w:r w:rsidR="008B797A" w:rsidRPr="00B3542E">
        <w:instrText xml:space="preserve"> REF _Ref418781060 \h </w:instrText>
      </w:r>
      <w:r w:rsidR="003B74C9" w:rsidRPr="00574648">
        <w:fldChar w:fldCharType="separate"/>
      </w:r>
      <w:r w:rsidR="00810336">
        <w:t>翻訳方向</w:t>
      </w:r>
      <w:r w:rsidR="003B74C9" w:rsidRPr="00574648">
        <w:fldChar w:fldCharType="end"/>
      </w:r>
      <w:r>
        <w:t>」を参照）。プロパティー項目</w:t>
      </w:r>
      <w:r>
        <w:rPr>
          <w:rStyle w:val="Code0"/>
        </w:rPr>
        <w:t>uni</w:t>
      </w:r>
      <w:r>
        <w:t>は、用語集の項目が1つの翻訳方向で使用されるよう意図されていることを示す。</w:t>
      </w:r>
      <w:r>
        <w:rPr>
          <w:rStyle w:val="Code0"/>
        </w:rPr>
        <w:t>bi</w:t>
      </w:r>
      <w:r>
        <w:rPr>
          <w:rStyle w:val="a4"/>
        </w:rPr>
        <w:t>は、用語ステータスで許可されている範囲で、用語集内の項目が、双方向の翻訳で使用できることを示す。</w:t>
      </w:r>
      <w:r>
        <w:rPr>
          <w:rStyle w:val="Code0"/>
        </w:rPr>
        <w:t>multi</w:t>
      </w:r>
      <w:r>
        <w:t>は、用語ステータスで許可されている範囲で、用語集内のすべての項目が、どのような方向の翻訳でも使用できることを示す。プロパティー項目</w:t>
      </w:r>
      <w:r>
        <w:rPr>
          <w:rStyle w:val="Code0"/>
        </w:rPr>
        <w:t>multi</w:t>
      </w:r>
      <w:r>
        <w:t>は、多言語用語集でのみ指定できる。</w:t>
      </w:r>
    </w:p>
    <w:tbl>
      <w:tblPr>
        <w:tblStyle w:val="4-310"/>
        <w:tblW w:w="0" w:type="auto"/>
        <w:tblLook w:val="04A0" w:firstRow="1" w:lastRow="0" w:firstColumn="1" w:lastColumn="0" w:noHBand="0" w:noVBand="1"/>
      </w:tblPr>
      <w:tblGrid>
        <w:gridCol w:w="3964"/>
        <w:gridCol w:w="5891"/>
      </w:tblGrid>
      <w:tr w:rsidR="00B52D46" w:rsidRPr="00CA762A" w14:paraId="250145F4" w14:textId="77777777" w:rsidTr="00E407C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964" w:type="dxa"/>
          </w:tcPr>
          <w:p w14:paraId="4849C83C" w14:textId="77777777" w:rsidR="00B52D46" w:rsidRPr="00574648" w:rsidRDefault="00580D19" w:rsidP="00580D19">
            <w:pPr>
              <w:pStyle w:val="Tableheader"/>
            </w:pPr>
            <w:r>
              <w:t>用語集の種類</w:t>
            </w:r>
          </w:p>
        </w:tc>
        <w:tc>
          <w:tcPr>
            <w:tcW w:w="5891" w:type="dxa"/>
          </w:tcPr>
          <w:p w14:paraId="51938FD2" w14:textId="1C3DF819" w:rsidR="00B52D46" w:rsidRPr="00D90487" w:rsidRDefault="00D37E82" w:rsidP="00D90487">
            <w:pPr>
              <w:pStyle w:val="Tableheader"/>
              <w:cnfStyle w:val="100000000000" w:firstRow="1" w:lastRow="0" w:firstColumn="0" w:lastColumn="0" w:oddVBand="0" w:evenVBand="0" w:oddHBand="0" w:evenHBand="0" w:firstRowFirstColumn="0" w:firstRowLastColumn="0" w:lastRowFirstColumn="0" w:lastRowLastColumn="0"/>
            </w:pPr>
            <w:r>
              <w:rPr>
                <w:rStyle w:val="Code0"/>
              </w:rPr>
              <w:t>directionality</w:t>
            </w:r>
            <w:r>
              <w:t>プロパティーのプロパティー項目</w:t>
            </w:r>
          </w:p>
        </w:tc>
      </w:tr>
      <w:tr w:rsidR="00B52D46" w:rsidRPr="00574648" w14:paraId="37AFCF7A" w14:textId="77777777" w:rsidTr="00E407C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CE5733D" w14:textId="77777777" w:rsidR="00B52D46" w:rsidRPr="00574648" w:rsidRDefault="00B52D46" w:rsidP="00815DC5">
            <w:pPr>
              <w:widowControl/>
              <w:spacing w:after="280" w:afterAutospacing="1"/>
              <w:ind w:firstLine="0"/>
              <w:rPr>
                <w:b w:val="0"/>
              </w:rPr>
            </w:pPr>
            <w:r>
              <w:rPr>
                <w:b w:val="0"/>
              </w:rPr>
              <w:t>一言語用語集</w:t>
            </w:r>
          </w:p>
        </w:tc>
        <w:tc>
          <w:tcPr>
            <w:tcW w:w="5891" w:type="dxa"/>
            <w:shd w:val="clear" w:color="auto" w:fill="auto"/>
          </w:tcPr>
          <w:p w14:paraId="4982BD95" w14:textId="77777777" w:rsidR="00B52D46" w:rsidRPr="00574648" w:rsidRDefault="00B52D46" w:rsidP="00815DC5">
            <w:pPr>
              <w:widowControl/>
              <w:spacing w:after="280" w:afterAutospacing="1"/>
              <w:ind w:firstLine="0"/>
              <w:cnfStyle w:val="000000100000" w:firstRow="0" w:lastRow="0" w:firstColumn="0" w:lastColumn="0" w:oddVBand="0" w:evenVBand="0" w:oddHBand="1" w:evenHBand="0" w:firstRowFirstColumn="0" w:firstRowLastColumn="0" w:lastRowFirstColumn="0" w:lastRowLastColumn="0"/>
            </w:pPr>
            <w:r>
              <w:t>N/A</w:t>
            </w:r>
          </w:p>
        </w:tc>
      </w:tr>
      <w:tr w:rsidR="00B52D46" w:rsidRPr="00574648" w14:paraId="5126DA3E" w14:textId="77777777" w:rsidTr="00E407CF">
        <w:trPr>
          <w:trHeight w:val="358"/>
        </w:trPr>
        <w:tc>
          <w:tcPr>
            <w:cnfStyle w:val="001000000000" w:firstRow="0" w:lastRow="0" w:firstColumn="1" w:lastColumn="0" w:oddVBand="0" w:evenVBand="0" w:oddHBand="0" w:evenHBand="0" w:firstRowFirstColumn="0" w:firstRowLastColumn="0" w:lastRowFirstColumn="0" w:lastRowLastColumn="0"/>
            <w:tcW w:w="3964" w:type="dxa"/>
          </w:tcPr>
          <w:p w14:paraId="6EB746B2" w14:textId="77777777" w:rsidR="00B52D46" w:rsidRPr="00574648" w:rsidRDefault="00B52D46" w:rsidP="00815DC5">
            <w:pPr>
              <w:widowControl/>
              <w:spacing w:after="280" w:afterAutospacing="1"/>
              <w:ind w:firstLine="0"/>
              <w:rPr>
                <w:b w:val="0"/>
              </w:rPr>
            </w:pPr>
            <w:r>
              <w:rPr>
                <w:b w:val="0"/>
              </w:rPr>
              <w:t>二言語用語集</w:t>
            </w:r>
          </w:p>
        </w:tc>
        <w:tc>
          <w:tcPr>
            <w:tcW w:w="5891" w:type="dxa"/>
          </w:tcPr>
          <w:p w14:paraId="08201088" w14:textId="77777777" w:rsidR="00B52D46" w:rsidRPr="00574648" w:rsidRDefault="0068685C" w:rsidP="00815DC5">
            <w:pPr>
              <w:widowControl/>
              <w:spacing w:after="280" w:afterAutospacing="1"/>
              <w:ind w:firstLine="0"/>
              <w:cnfStyle w:val="000000000000" w:firstRow="0" w:lastRow="0" w:firstColumn="0" w:lastColumn="0" w:oddVBand="0" w:evenVBand="0" w:oddHBand="0" w:evenHBand="0" w:firstRowFirstColumn="0" w:firstRowLastColumn="0" w:lastRowFirstColumn="0" w:lastRowLastColumn="0"/>
            </w:pPr>
            <w:r>
              <w:rPr>
                <w:rStyle w:val="Code0"/>
              </w:rPr>
              <w:t>uni</w:t>
            </w:r>
            <w:r>
              <w:rPr>
                <w:rStyle w:val="a4"/>
              </w:rPr>
              <w:t>または</w:t>
            </w:r>
            <w:r>
              <w:rPr>
                <w:rStyle w:val="Code0"/>
              </w:rPr>
              <w:t>bi</w:t>
            </w:r>
          </w:p>
        </w:tc>
      </w:tr>
      <w:tr w:rsidR="00B52D46" w:rsidRPr="00574648" w14:paraId="38B1C739" w14:textId="77777777" w:rsidTr="00E407C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A8F5623" w14:textId="77777777" w:rsidR="00B52D46" w:rsidRPr="00574648" w:rsidRDefault="00B52D46" w:rsidP="00815DC5">
            <w:pPr>
              <w:widowControl/>
              <w:spacing w:after="280" w:afterAutospacing="1"/>
              <w:ind w:firstLine="0"/>
              <w:rPr>
                <w:b w:val="0"/>
              </w:rPr>
            </w:pPr>
            <w:r>
              <w:rPr>
                <w:b w:val="0"/>
              </w:rPr>
              <w:t>多言語用語集</w:t>
            </w:r>
          </w:p>
        </w:tc>
        <w:tc>
          <w:tcPr>
            <w:tcW w:w="5891" w:type="dxa"/>
            <w:shd w:val="clear" w:color="auto" w:fill="auto"/>
          </w:tcPr>
          <w:p w14:paraId="47E85FD8" w14:textId="77777777" w:rsidR="00B52D46" w:rsidRPr="00574648" w:rsidRDefault="0068685C" w:rsidP="00897EEF">
            <w:pPr>
              <w:widowControl/>
              <w:spacing w:after="280" w:afterAutospacing="1"/>
              <w:ind w:firstLine="0"/>
              <w:cnfStyle w:val="000000100000" w:firstRow="0" w:lastRow="0" w:firstColumn="0" w:lastColumn="0" w:oddVBand="0" w:evenVBand="0" w:oddHBand="1" w:evenHBand="0" w:firstRowFirstColumn="0" w:firstRowLastColumn="0" w:lastRowFirstColumn="0" w:lastRowLastColumn="0"/>
            </w:pPr>
            <w:r>
              <w:rPr>
                <w:rStyle w:val="Code0"/>
              </w:rPr>
              <w:t>uni</w:t>
            </w:r>
            <w:r>
              <w:rPr>
                <w:rStyle w:val="a4"/>
              </w:rPr>
              <w:t>、</w:t>
            </w:r>
            <w:r>
              <w:rPr>
                <w:rStyle w:val="Code0"/>
              </w:rPr>
              <w:t>bi</w:t>
            </w:r>
            <w:r>
              <w:rPr>
                <w:rStyle w:val="a4"/>
              </w:rPr>
              <w:t>、または</w:t>
            </w:r>
            <w:r>
              <w:rPr>
                <w:rStyle w:val="Code0"/>
              </w:rPr>
              <w:t>multi</w:t>
            </w:r>
          </w:p>
        </w:tc>
      </w:tr>
    </w:tbl>
    <w:p w14:paraId="1734A2D0" w14:textId="11C85EAC" w:rsidR="006F57B8" w:rsidRPr="00B3542E" w:rsidRDefault="006F57B8" w:rsidP="006F57B8">
      <w:pPr>
        <w:pStyle w:val="Note"/>
        <w:rPr>
          <w:rStyle w:val="a4"/>
        </w:rPr>
      </w:pPr>
      <w:r>
        <w:rPr>
          <w:rStyle w:val="a4"/>
        </w:rPr>
        <w:t>注：</w:t>
      </w:r>
      <w:r w:rsidRPr="00E407CF">
        <w:rPr>
          <w:rStyle w:val="a4"/>
        </w:rPr>
        <w:t>UTX 1.11では、翻訳方向性を示す目的で</w:t>
      </w:r>
      <w:r>
        <w:rPr>
          <w:rStyle w:val="Code0"/>
        </w:rPr>
        <w:t>bidirectional</w:t>
      </w:r>
      <w:r w:rsidRPr="00E407CF">
        <w:rPr>
          <w:rStyle w:val="a4"/>
        </w:rPr>
        <w:t>フラグが使用された。</w:t>
      </w:r>
      <w:r>
        <w:rPr>
          <w:rStyle w:val="a4"/>
        </w:rPr>
        <w:t>これは、UTX 1.20で多方向の翻訳方向性が導入されたことに伴い、使用されなくなった。</w:t>
      </w:r>
    </w:p>
    <w:p w14:paraId="5956B584" w14:textId="77777777" w:rsidR="00595BB2" w:rsidRPr="00574648" w:rsidRDefault="00595BB2" w:rsidP="00B26395">
      <w:pPr>
        <w:pStyle w:val="30"/>
        <w:numPr>
          <w:ilvl w:val="2"/>
          <w:numId w:val="4"/>
        </w:numPr>
        <w:ind w:left="880" w:right="220"/>
      </w:pPr>
      <w:bookmarkStart w:id="289" w:name="_Ref340235725"/>
      <w:bookmarkStart w:id="290" w:name="_Toc452499149"/>
      <w:bookmarkStart w:id="291" w:name="_Toc458022192"/>
      <w:bookmarkStart w:id="292" w:name="_Toc454056186"/>
      <w:bookmarkStart w:id="293" w:name="_Toc458022898"/>
      <w:bookmarkStart w:id="294" w:name="_Toc483344605"/>
      <w:bookmarkStart w:id="295" w:name="_Ref277771144"/>
      <w:r>
        <w:rPr>
          <w:rStyle w:val="Code0"/>
        </w:rPr>
        <w:t>sortable</w:t>
      </w:r>
      <w:r>
        <w:t>プロパティー</w:t>
      </w:r>
      <w:bookmarkEnd w:id="289"/>
      <w:bookmarkEnd w:id="290"/>
      <w:bookmarkEnd w:id="291"/>
      <w:bookmarkEnd w:id="292"/>
      <w:bookmarkEnd w:id="293"/>
      <w:bookmarkEnd w:id="294"/>
    </w:p>
    <w:p w14:paraId="6E7E6C61" w14:textId="4F2E9F08" w:rsidR="00595BB2" w:rsidRPr="00574648" w:rsidRDefault="00293944" w:rsidP="00150400">
      <w:r>
        <w:rPr>
          <w:rStyle w:val="Code0"/>
        </w:rPr>
        <w:t>sortable</w:t>
      </w:r>
      <w:r w:rsidRPr="00E407CF">
        <w:t>（並べ替え可能）</w:t>
      </w:r>
      <w:r>
        <w:t>プロパティーは、1つまたは複数のフィールドをキーとして使用して、用語集の項目を並べ替えできることを示す。プロパティー値はブール値（true/false）である。項目の順序を維持するには、このプロパティー値を</w:t>
      </w:r>
      <w:r>
        <w:rPr>
          <w:rStyle w:val="Code0"/>
        </w:rPr>
        <w:t>false</w:t>
      </w:r>
      <w:r>
        <w:t>に指定する。</w:t>
      </w:r>
    </w:p>
    <w:p w14:paraId="0310C6DE" w14:textId="77777777" w:rsidR="001567CC" w:rsidRDefault="009767B7" w:rsidP="00BC018C">
      <w:pPr>
        <w:pStyle w:val="Exampleheader"/>
      </w:pPr>
      <w:bookmarkStart w:id="296" w:name="_Toc452499150"/>
      <w:r>
        <w:t>例</w:t>
      </w:r>
      <w:bookmarkEnd w:id="296"/>
    </w:p>
    <w:p w14:paraId="35A9EF6B" w14:textId="77777777" w:rsidR="009767B7" w:rsidRPr="00574648" w:rsidRDefault="009767B7" w:rsidP="001567CC">
      <w:pPr>
        <w:pStyle w:val="Examples"/>
      </w:pPr>
      <w:r>
        <w:rPr>
          <w:rStyle w:val="Code0"/>
        </w:rPr>
        <w:t>sortable: false</w:t>
      </w:r>
    </w:p>
    <w:p w14:paraId="53529B43" w14:textId="7E3CCAE7" w:rsidR="00595BB2" w:rsidRPr="00B3542E" w:rsidRDefault="009767B7" w:rsidP="009767B7">
      <w:pPr>
        <w:pStyle w:val="Note"/>
      </w:pPr>
      <w:r>
        <w:t>注：</w:t>
      </w:r>
      <w:r>
        <w:rPr>
          <w:rStyle w:val="Code0"/>
        </w:rPr>
        <w:t>sortable</w:t>
      </w:r>
      <w:r>
        <w:t>プロパティーを</w:t>
      </w:r>
      <w:r>
        <w:rPr>
          <w:rStyle w:val="Code0"/>
        </w:rPr>
        <w:t>false</w:t>
      </w:r>
      <w:r>
        <w:t>と指定することによって、用語集の最後に新しい項目を追加している場合、ユーザーが項目の追加順を簡易的に追跡記録できる。また、"</w:t>
      </w:r>
      <w:r>
        <w:rPr>
          <w:rStyle w:val="Code0"/>
        </w:rPr>
        <w:t>sortable: false</w:t>
      </w:r>
      <w:r>
        <w:t>"と指定することで、ある項目がコメントアウトされた場合でも、用語集内</w:t>
      </w:r>
      <w:r>
        <w:lastRenderedPageBreak/>
        <w:t>でのその項目の位置を維持できる。</w:t>
      </w:r>
    </w:p>
    <w:p w14:paraId="231B3D72" w14:textId="77777777" w:rsidR="003A446D" w:rsidRPr="00574648" w:rsidRDefault="00615650" w:rsidP="00B26395">
      <w:pPr>
        <w:pStyle w:val="30"/>
        <w:numPr>
          <w:ilvl w:val="2"/>
          <w:numId w:val="4"/>
        </w:numPr>
        <w:ind w:left="880" w:right="220"/>
      </w:pPr>
      <w:bookmarkStart w:id="297" w:name="_Toc452499151"/>
      <w:bookmarkStart w:id="298" w:name="_Toc458022193"/>
      <w:bookmarkStart w:id="299" w:name="_Toc454056187"/>
      <w:bookmarkStart w:id="300" w:name="_Toc458022899"/>
      <w:bookmarkStart w:id="301" w:name="_Toc483344606"/>
      <w:r>
        <w:rPr>
          <w:rStyle w:val="Code0"/>
        </w:rPr>
        <w:t>glossary version</w:t>
      </w:r>
      <w:r>
        <w:t>プロパティー</w:t>
      </w:r>
      <w:bookmarkEnd w:id="297"/>
      <w:bookmarkEnd w:id="298"/>
      <w:bookmarkEnd w:id="299"/>
      <w:bookmarkEnd w:id="300"/>
      <w:bookmarkEnd w:id="301"/>
    </w:p>
    <w:p w14:paraId="67110BAA" w14:textId="041E9842" w:rsidR="003A446D" w:rsidRPr="00574648" w:rsidRDefault="003A446D" w:rsidP="003A446D">
      <w:r>
        <w:rPr>
          <w:rStyle w:val="Code0"/>
        </w:rPr>
        <w:t>glossary version</w:t>
      </w:r>
      <w:r>
        <w:t>（用語集バージョン）プロパティーは、用語集のバージョンを示す。これにより、用語集の改版を追跡記録できる。UTX形式のバージョンと混同しないように注意すること。</w:t>
      </w:r>
    </w:p>
    <w:p w14:paraId="13F95D04" w14:textId="77777777" w:rsidR="001567CC" w:rsidRDefault="005F2A6B" w:rsidP="00BC018C">
      <w:pPr>
        <w:pStyle w:val="Exampleheader"/>
      </w:pPr>
      <w:bookmarkStart w:id="302" w:name="_Toc452499152"/>
      <w:bookmarkStart w:id="303" w:name="_Ref355473670"/>
      <w:r>
        <w:t>例</w:t>
      </w:r>
      <w:bookmarkEnd w:id="302"/>
    </w:p>
    <w:p w14:paraId="60721747" w14:textId="77777777" w:rsidR="005F2A6B" w:rsidRPr="00574648" w:rsidRDefault="005F2A6B" w:rsidP="001567CC">
      <w:pPr>
        <w:pStyle w:val="Examples"/>
      </w:pPr>
      <w:r>
        <w:rPr>
          <w:rStyle w:val="Code0"/>
        </w:rPr>
        <w:t>glossary version: 1.02</w:t>
      </w:r>
    </w:p>
    <w:p w14:paraId="13F3DACF" w14:textId="77777777" w:rsidR="00595BB2" w:rsidRPr="00574648" w:rsidRDefault="000D3E8D" w:rsidP="00B26395">
      <w:pPr>
        <w:pStyle w:val="2"/>
        <w:numPr>
          <w:ilvl w:val="1"/>
          <w:numId w:val="4"/>
        </w:numPr>
      </w:pPr>
      <w:bookmarkStart w:id="304" w:name="_Ref396155906"/>
      <w:bookmarkStart w:id="305" w:name="_Ref396155919"/>
      <w:bookmarkStart w:id="306" w:name="_Toc452499153"/>
      <w:bookmarkStart w:id="307" w:name="_Toc458022194"/>
      <w:bookmarkStart w:id="308" w:name="_Toc454056188"/>
      <w:bookmarkStart w:id="309" w:name="_Toc458022900"/>
      <w:bookmarkStart w:id="310" w:name="_Toc483344607"/>
      <w:r>
        <w:t>用語集詳細</w:t>
      </w:r>
      <w:bookmarkEnd w:id="303"/>
      <w:bookmarkEnd w:id="304"/>
      <w:bookmarkEnd w:id="305"/>
      <w:bookmarkEnd w:id="306"/>
      <w:bookmarkEnd w:id="307"/>
      <w:bookmarkEnd w:id="308"/>
      <w:bookmarkEnd w:id="309"/>
      <w:bookmarkEnd w:id="310"/>
    </w:p>
    <w:p w14:paraId="0D1DECC7" w14:textId="4DC02743" w:rsidR="00366561" w:rsidRPr="00574648" w:rsidRDefault="00595BB2" w:rsidP="003649DA">
      <w:r>
        <w:rPr>
          <w:rStyle w:val="ad"/>
        </w:rPr>
        <w:t>用語集詳細</w:t>
      </w:r>
      <w:r>
        <w:t>は、用語集の詳細情報、追加の法的通知、および免責条項などの情報を示す、1行または複数行のテキスト行である。用語集詳細の先頭には「#」を置く。</w:t>
      </w:r>
    </w:p>
    <w:p w14:paraId="50113CE6" w14:textId="77777777" w:rsidR="00366561" w:rsidRPr="00574648" w:rsidRDefault="00366561" w:rsidP="00D27435">
      <w:pPr>
        <w:pStyle w:val="ac"/>
      </w:pPr>
      <w:r>
        <w:t>例</w:t>
      </w:r>
    </w:p>
    <w:p w14:paraId="405A1CA5" w14:textId="59D20A49" w:rsidR="00366561" w:rsidRPr="00574648" w:rsidRDefault="00366561" w:rsidP="00366561">
      <w:r>
        <w:t># 用語集の詳細情報をここに追加できる。</w:t>
      </w:r>
    </w:p>
    <w:p w14:paraId="5C09BEA8" w14:textId="0C484615" w:rsidR="00366561" w:rsidRPr="00574648" w:rsidRDefault="00366561" w:rsidP="003649DA">
      <w:r>
        <w:t># たとえば、「readme」のような用語集全体に関する情報である。</w:t>
      </w:r>
    </w:p>
    <w:p w14:paraId="7CE40F44" w14:textId="241656AE" w:rsidR="00366561" w:rsidRPr="00574648" w:rsidRDefault="00366561" w:rsidP="003649DA">
      <w:r>
        <w:t># 免責条項も記載できる。</w:t>
      </w:r>
    </w:p>
    <w:p w14:paraId="542A948B" w14:textId="77777777" w:rsidR="00366561" w:rsidRPr="00574648" w:rsidRDefault="00366561" w:rsidP="003649DA">
      <w:r>
        <w:t>……</w:t>
      </w:r>
    </w:p>
    <w:p w14:paraId="0091879E" w14:textId="77777777" w:rsidR="00595BB2" w:rsidRPr="00574648" w:rsidRDefault="00632236" w:rsidP="00B26395">
      <w:pPr>
        <w:pStyle w:val="2"/>
        <w:numPr>
          <w:ilvl w:val="1"/>
          <w:numId w:val="4"/>
        </w:numPr>
      </w:pPr>
      <w:bookmarkStart w:id="311" w:name="_Toc430785080"/>
      <w:bookmarkStart w:id="312" w:name="_Toc430785081"/>
      <w:bookmarkStart w:id="313" w:name="_Ref355473680"/>
      <w:bookmarkStart w:id="314" w:name="_Toc452499154"/>
      <w:bookmarkStart w:id="315" w:name="_Toc458022195"/>
      <w:bookmarkStart w:id="316" w:name="_Toc454056189"/>
      <w:bookmarkStart w:id="317" w:name="_Toc458022901"/>
      <w:bookmarkStart w:id="318" w:name="_Toc483344608"/>
      <w:bookmarkEnd w:id="311"/>
      <w:bookmarkEnd w:id="312"/>
      <w:r>
        <w:t>フィールド定義</w:t>
      </w:r>
      <w:bookmarkEnd w:id="295"/>
      <w:bookmarkEnd w:id="313"/>
      <w:bookmarkEnd w:id="314"/>
      <w:bookmarkEnd w:id="315"/>
      <w:bookmarkEnd w:id="316"/>
      <w:bookmarkEnd w:id="317"/>
      <w:bookmarkEnd w:id="318"/>
    </w:p>
    <w:p w14:paraId="6A0C7A2F" w14:textId="077EA0DE" w:rsidR="00595BB2" w:rsidRPr="00B3542E" w:rsidRDefault="005D2230" w:rsidP="00162B1B">
      <w:pPr>
        <w:pStyle w:val="a3"/>
      </w:pPr>
      <w:r>
        <w:t>UTXヘッダーの最後の行は、"#"で始まり、一連のフィールド定義（あるいは列定義）を含む。フィールド定義と本文は密接に関連するため、詳細は「</w:t>
      </w:r>
      <w:r w:rsidR="00D00C32">
        <w:fldChar w:fldCharType="begin"/>
      </w:r>
      <w:r w:rsidR="00D00C32" w:rsidRPr="00B3542E">
        <w:instrText xml:space="preserve"> REF _Ref437797902 \r \h </w:instrText>
      </w:r>
      <w:r w:rsidR="00D00C32">
        <w:fldChar w:fldCharType="separate"/>
      </w:r>
      <w:r w:rsidR="00810336">
        <w:t>4</w:t>
      </w:r>
      <w:r w:rsidR="00D00C32">
        <w:fldChar w:fldCharType="end"/>
      </w:r>
      <w:r>
        <w:t xml:space="preserve">. </w:t>
      </w:r>
      <w:r w:rsidR="00D00C32">
        <w:fldChar w:fldCharType="begin"/>
      </w:r>
      <w:r w:rsidR="00D00C32" w:rsidRPr="00B3542E">
        <w:instrText xml:space="preserve"> REF _Ref437797902 \h </w:instrText>
      </w:r>
      <w:r w:rsidR="00D00C32">
        <w:fldChar w:fldCharType="separate"/>
      </w:r>
      <w:r w:rsidR="00810336">
        <w:t>フィールド定義と本文</w:t>
      </w:r>
      <w:r w:rsidR="00D00C32">
        <w:fldChar w:fldCharType="end"/>
      </w:r>
      <w:r>
        <w:t>」で説明する。</w:t>
      </w:r>
    </w:p>
    <w:p w14:paraId="7BB84958" w14:textId="77777777" w:rsidR="00DE396D" w:rsidRDefault="00DE396D">
      <w:pPr>
        <w:widowControl/>
        <w:autoSpaceDE/>
        <w:autoSpaceDN/>
        <w:adjustRightInd/>
        <w:snapToGrid/>
        <w:spacing w:before="0" w:after="0" w:line="240" w:lineRule="auto"/>
        <w:ind w:firstLine="0"/>
        <w:jc w:val="left"/>
        <w:rPr>
          <w:b/>
          <w:bCs/>
          <w:kern w:val="32"/>
          <w:sz w:val="36"/>
          <w:szCs w:val="32"/>
        </w:rPr>
      </w:pPr>
      <w:bookmarkStart w:id="319" w:name="_Toc369696092"/>
      <w:bookmarkStart w:id="320" w:name="_Toc373856219"/>
      <w:bookmarkStart w:id="321" w:name="_Toc369696093"/>
      <w:bookmarkStart w:id="322" w:name="_Ref277770745"/>
      <w:bookmarkStart w:id="323" w:name="_Ref277770750"/>
      <w:bookmarkStart w:id="324" w:name="_Ref277771214"/>
      <w:bookmarkStart w:id="325" w:name="_Ref277771219"/>
      <w:bookmarkEnd w:id="319"/>
      <w:bookmarkEnd w:id="320"/>
      <w:bookmarkEnd w:id="321"/>
      <w:r>
        <w:br w:type="page"/>
      </w:r>
    </w:p>
    <w:p w14:paraId="67E2AC54" w14:textId="77777777" w:rsidR="00EB1894" w:rsidRPr="007529DB" w:rsidRDefault="00737124" w:rsidP="007B3A56">
      <w:pPr>
        <w:pStyle w:val="1"/>
      </w:pPr>
      <w:bookmarkStart w:id="326" w:name="_Ref437797902"/>
      <w:bookmarkStart w:id="327" w:name="_Toc452499155"/>
      <w:bookmarkStart w:id="328" w:name="_Toc458022196"/>
      <w:bookmarkStart w:id="329" w:name="_Toc454056190"/>
      <w:bookmarkStart w:id="330" w:name="_Toc458022902"/>
      <w:bookmarkStart w:id="331" w:name="_Toc483344609"/>
      <w:r>
        <w:lastRenderedPageBreak/>
        <w:t>フィールド定義と本文</w:t>
      </w:r>
      <w:bookmarkEnd w:id="322"/>
      <w:bookmarkEnd w:id="323"/>
      <w:bookmarkEnd w:id="324"/>
      <w:bookmarkEnd w:id="325"/>
      <w:bookmarkEnd w:id="326"/>
      <w:bookmarkEnd w:id="327"/>
      <w:bookmarkEnd w:id="328"/>
      <w:bookmarkEnd w:id="329"/>
      <w:bookmarkEnd w:id="330"/>
      <w:bookmarkEnd w:id="331"/>
    </w:p>
    <w:p w14:paraId="7DF9F9FD" w14:textId="77777777" w:rsidR="00595BB2" w:rsidRPr="00574648" w:rsidRDefault="00595BB2" w:rsidP="00815DC5">
      <w:r>
        <w:t>UTX用語集の本文は、1行1項目の集合から構成される。行内では、各要素（表計算での「セル」）はタブ文字によって区切られる。</w:t>
      </w:r>
    </w:p>
    <w:p w14:paraId="79F85931" w14:textId="77777777" w:rsidR="0042443F" w:rsidRPr="00574648" w:rsidRDefault="0042443F" w:rsidP="00B26395">
      <w:pPr>
        <w:pStyle w:val="2"/>
        <w:numPr>
          <w:ilvl w:val="1"/>
          <w:numId w:val="4"/>
        </w:numPr>
      </w:pPr>
      <w:bookmarkStart w:id="332" w:name="_Toc452499156"/>
      <w:bookmarkStart w:id="333" w:name="_Toc458022197"/>
      <w:bookmarkStart w:id="334" w:name="_Toc454056191"/>
      <w:bookmarkStart w:id="335" w:name="_Toc458022903"/>
      <w:bookmarkStart w:id="336" w:name="_Toc483344610"/>
      <w:r>
        <w:t>フィールドのための言語タグ</w:t>
      </w:r>
      <w:bookmarkEnd w:id="332"/>
      <w:bookmarkEnd w:id="333"/>
      <w:bookmarkEnd w:id="334"/>
      <w:bookmarkEnd w:id="335"/>
      <w:bookmarkEnd w:id="336"/>
    </w:p>
    <w:p w14:paraId="4782976C" w14:textId="3C2EE5FB" w:rsidR="0042443F" w:rsidRPr="00574648" w:rsidRDefault="0042443F" w:rsidP="0042443F">
      <w:r>
        <w:t>言語固有のフィールドは、言語タグによって示される。言語タグのコロンの後にはスペースを入れない。</w:t>
      </w:r>
    </w:p>
    <w:p w14:paraId="77F7F65A" w14:textId="77777777" w:rsidR="0042443F" w:rsidRPr="00574648" w:rsidRDefault="0042443F" w:rsidP="00BC018C">
      <w:pPr>
        <w:pStyle w:val="Exampleheader"/>
      </w:pPr>
      <w:bookmarkStart w:id="337" w:name="_Toc452499157"/>
      <w:r>
        <w:t>例：フィールドのための言語タグ</w:t>
      </w:r>
      <w:bookmarkEnd w:id="337"/>
    </w:p>
    <w:tbl>
      <w:tblPr>
        <w:tblStyle w:val="4-310"/>
        <w:tblW w:w="0" w:type="auto"/>
        <w:tblLook w:val="04A0" w:firstRow="1" w:lastRow="0" w:firstColumn="1" w:lastColumn="0" w:noHBand="0" w:noVBand="1"/>
      </w:tblPr>
      <w:tblGrid>
        <w:gridCol w:w="7366"/>
        <w:gridCol w:w="2489"/>
      </w:tblGrid>
      <w:tr w:rsidR="0042443F" w:rsidRPr="00574648" w14:paraId="5C9EB943" w14:textId="77777777" w:rsidTr="00E40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EB2DF04" w14:textId="77777777" w:rsidR="0042443F" w:rsidRPr="00574648" w:rsidRDefault="0042443F" w:rsidP="00580D19">
            <w:pPr>
              <w:pStyle w:val="Tableheader"/>
            </w:pPr>
            <w:r>
              <w:t>言語固有のフィールド</w:t>
            </w:r>
          </w:p>
        </w:tc>
        <w:tc>
          <w:tcPr>
            <w:tcW w:w="2489" w:type="dxa"/>
          </w:tcPr>
          <w:p w14:paraId="2F229444" w14:textId="77777777" w:rsidR="0042443F" w:rsidRPr="00574648" w:rsidRDefault="00293B66" w:rsidP="00293B66">
            <w:pPr>
              <w:pStyle w:val="Tableheader"/>
              <w:cnfStyle w:val="100000000000" w:firstRow="1" w:lastRow="0" w:firstColumn="0" w:lastColumn="0" w:oddVBand="0" w:evenVBand="0" w:oddHBand="0" w:evenHBand="0" w:firstRowFirstColumn="0" w:firstRowLastColumn="0" w:lastRowFirstColumn="0" w:lastRowLastColumn="0"/>
            </w:pPr>
            <w:r>
              <w:t>例</w:t>
            </w:r>
          </w:p>
        </w:tc>
      </w:tr>
      <w:tr w:rsidR="0042443F" w:rsidRPr="00574648" w14:paraId="4E8BE2BB" w14:textId="77777777" w:rsidTr="00E40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503620E5" w14:textId="77777777" w:rsidR="0042443F" w:rsidRPr="00574648" w:rsidRDefault="0042443F" w:rsidP="0033251B">
            <w:pPr>
              <w:ind w:firstLine="0"/>
              <w:rPr>
                <w:b w:val="0"/>
              </w:rPr>
            </w:pPr>
            <w:r>
              <w:rPr>
                <w:b w:val="0"/>
              </w:rPr>
              <w:t>英語の用語（原文言語）</w:t>
            </w:r>
          </w:p>
        </w:tc>
        <w:tc>
          <w:tcPr>
            <w:tcW w:w="2489" w:type="dxa"/>
            <w:shd w:val="clear" w:color="auto" w:fill="auto"/>
          </w:tcPr>
          <w:p w14:paraId="4798DE10" w14:textId="77777777" w:rsidR="0042443F" w:rsidRPr="00574648" w:rsidRDefault="0042443F" w:rsidP="002B5020">
            <w:pPr>
              <w:pStyle w:val="Tablecode"/>
              <w:cnfStyle w:val="000000100000" w:firstRow="0" w:lastRow="0" w:firstColumn="0" w:lastColumn="0" w:oddVBand="0" w:evenVBand="0" w:oddHBand="1" w:evenHBand="0" w:firstRowFirstColumn="0" w:firstRowLastColumn="0" w:lastRowFirstColumn="0" w:lastRowLastColumn="0"/>
            </w:pPr>
            <w:r>
              <w:t>src:en</w:t>
            </w:r>
          </w:p>
        </w:tc>
      </w:tr>
      <w:tr w:rsidR="0042443F" w:rsidRPr="00574648" w14:paraId="4657F7F4" w14:textId="77777777" w:rsidTr="00E407CF">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6785EE62" w14:textId="77777777" w:rsidR="0042443F" w:rsidRPr="00574648" w:rsidRDefault="0042443F" w:rsidP="0033251B">
            <w:pPr>
              <w:ind w:firstLine="0"/>
              <w:rPr>
                <w:b w:val="0"/>
              </w:rPr>
            </w:pPr>
            <w:r>
              <w:rPr>
                <w:b w:val="0"/>
              </w:rPr>
              <w:t>日本語の用語（訳文言語）</w:t>
            </w:r>
          </w:p>
        </w:tc>
        <w:tc>
          <w:tcPr>
            <w:tcW w:w="2489" w:type="dxa"/>
            <w:shd w:val="clear" w:color="auto" w:fill="auto"/>
          </w:tcPr>
          <w:p w14:paraId="18170643" w14:textId="77777777" w:rsidR="0042443F" w:rsidRPr="00574648" w:rsidRDefault="0042443F" w:rsidP="002B5020">
            <w:pPr>
              <w:pStyle w:val="Tablecode"/>
              <w:cnfStyle w:val="000000000000" w:firstRow="0" w:lastRow="0" w:firstColumn="0" w:lastColumn="0" w:oddVBand="0" w:evenVBand="0" w:oddHBand="0" w:evenHBand="0" w:firstRowFirstColumn="0" w:firstRowLastColumn="0" w:lastRowFirstColumn="0" w:lastRowLastColumn="0"/>
            </w:pPr>
            <w:r>
              <w:t>tgt:ja</w:t>
            </w:r>
          </w:p>
        </w:tc>
      </w:tr>
      <w:tr w:rsidR="0042443F" w:rsidRPr="00574648" w14:paraId="25ADDF88" w14:textId="77777777" w:rsidTr="00E40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37D02DA6" w14:textId="77777777" w:rsidR="0042443F" w:rsidRPr="00574648" w:rsidRDefault="0042443F" w:rsidP="00D04A17">
            <w:pPr>
              <w:ind w:firstLine="0"/>
              <w:rPr>
                <w:b w:val="0"/>
              </w:rPr>
            </w:pPr>
            <w:r>
              <w:rPr>
                <w:b w:val="0"/>
              </w:rPr>
              <w:t>日本語用語ステータス</w:t>
            </w:r>
          </w:p>
        </w:tc>
        <w:tc>
          <w:tcPr>
            <w:tcW w:w="2489" w:type="dxa"/>
            <w:shd w:val="clear" w:color="auto" w:fill="auto"/>
          </w:tcPr>
          <w:p w14:paraId="48740342" w14:textId="77777777" w:rsidR="0042443F" w:rsidRPr="00574648" w:rsidRDefault="0042443F" w:rsidP="002B5020">
            <w:pPr>
              <w:pStyle w:val="Tablecode"/>
              <w:cnfStyle w:val="000000100000" w:firstRow="0" w:lastRow="0" w:firstColumn="0" w:lastColumn="0" w:oddVBand="0" w:evenVBand="0" w:oddHBand="1" w:evenHBand="0" w:firstRowFirstColumn="0" w:firstRowLastColumn="0" w:lastRowFirstColumn="0" w:lastRowLastColumn="0"/>
            </w:pPr>
            <w:r>
              <w:t>term status:ja</w:t>
            </w:r>
          </w:p>
        </w:tc>
      </w:tr>
      <w:tr w:rsidR="0042443F" w:rsidRPr="00574648" w14:paraId="6CB978AD" w14:textId="77777777" w:rsidTr="00E407CF">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1A65351B" w14:textId="77777777" w:rsidR="0042443F" w:rsidRPr="00E407CF" w:rsidRDefault="0042443F" w:rsidP="0033251B">
            <w:pPr>
              <w:ind w:firstLine="0"/>
              <w:rPr>
                <w:b w:val="0"/>
              </w:rPr>
            </w:pPr>
            <w:r w:rsidRPr="00E407CF">
              <w:rPr>
                <w:b w:val="0"/>
              </w:rPr>
              <w:t>中国語（簡体字）用語（訳文言語）</w:t>
            </w:r>
          </w:p>
        </w:tc>
        <w:tc>
          <w:tcPr>
            <w:tcW w:w="2489" w:type="dxa"/>
            <w:shd w:val="clear" w:color="auto" w:fill="auto"/>
          </w:tcPr>
          <w:p w14:paraId="37B31856" w14:textId="77777777" w:rsidR="0042443F" w:rsidRPr="00574648" w:rsidRDefault="0042443F" w:rsidP="002B5020">
            <w:pPr>
              <w:pStyle w:val="Tablecode"/>
              <w:cnfStyle w:val="000000000000" w:firstRow="0" w:lastRow="0" w:firstColumn="0" w:lastColumn="0" w:oddVBand="0" w:evenVBand="0" w:oddHBand="0" w:evenHBand="0" w:firstRowFirstColumn="0" w:firstRowLastColumn="0" w:lastRowFirstColumn="0" w:lastRowLastColumn="0"/>
            </w:pPr>
            <w:r>
              <w:t>tgt:zh-CN</w:t>
            </w:r>
          </w:p>
        </w:tc>
      </w:tr>
      <w:tr w:rsidR="0042443F" w:rsidRPr="00574648" w14:paraId="73E8B67B" w14:textId="77777777" w:rsidTr="00E40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22577218" w14:textId="77777777" w:rsidR="0042443F" w:rsidRPr="00574648" w:rsidRDefault="0042443F" w:rsidP="00D04A17">
            <w:pPr>
              <w:ind w:firstLine="0"/>
              <w:rPr>
                <w:b w:val="0"/>
              </w:rPr>
            </w:pPr>
            <w:r>
              <w:rPr>
                <w:b w:val="0"/>
              </w:rPr>
              <w:t>中国語（簡体字）用語ステータス</w:t>
            </w:r>
          </w:p>
        </w:tc>
        <w:tc>
          <w:tcPr>
            <w:tcW w:w="2489" w:type="dxa"/>
            <w:shd w:val="clear" w:color="auto" w:fill="auto"/>
          </w:tcPr>
          <w:p w14:paraId="0FC0D644" w14:textId="77777777" w:rsidR="0042443F" w:rsidRPr="00574648" w:rsidRDefault="0042443F" w:rsidP="002B5020">
            <w:pPr>
              <w:pStyle w:val="Tablecode"/>
              <w:cnfStyle w:val="000000100000" w:firstRow="0" w:lastRow="0" w:firstColumn="0" w:lastColumn="0" w:oddVBand="0" w:evenVBand="0" w:oddHBand="1" w:evenHBand="0" w:firstRowFirstColumn="0" w:firstRowLastColumn="0" w:lastRowFirstColumn="0" w:lastRowLastColumn="0"/>
            </w:pPr>
            <w:r>
              <w:t>term status:zh-CN</w:t>
            </w:r>
          </w:p>
        </w:tc>
      </w:tr>
      <w:tr w:rsidR="0042443F" w:rsidRPr="00574648" w14:paraId="2A221D52" w14:textId="77777777" w:rsidTr="00E407CF">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41AD8D56" w14:textId="6E39AD44" w:rsidR="0042443F" w:rsidRPr="00574648" w:rsidRDefault="0042443F" w:rsidP="00FF1E8C">
            <w:pPr>
              <w:ind w:firstLine="0"/>
              <w:rPr>
                <w:b w:val="0"/>
              </w:rPr>
            </w:pPr>
            <w:r>
              <w:rPr>
                <w:b w:val="0"/>
              </w:rPr>
              <w:t>日本語の用語に関するコメント（日本語の項目のためのユーザー定義フィールド）</w:t>
            </w:r>
          </w:p>
        </w:tc>
        <w:tc>
          <w:tcPr>
            <w:tcW w:w="2489" w:type="dxa"/>
            <w:shd w:val="clear" w:color="auto" w:fill="auto"/>
          </w:tcPr>
          <w:p w14:paraId="3A13F170" w14:textId="77777777" w:rsidR="0042443F" w:rsidRPr="00574648" w:rsidRDefault="00D04A17" w:rsidP="002B5020">
            <w:pPr>
              <w:pStyle w:val="Tablecode"/>
              <w:cnfStyle w:val="000000000000" w:firstRow="0" w:lastRow="0" w:firstColumn="0" w:lastColumn="0" w:oddVBand="0" w:evenVBand="0" w:oddHBand="0" w:evenHBand="0" w:firstRowFirstColumn="0" w:firstRowLastColumn="0" w:lastRowFirstColumn="0" w:lastRowLastColumn="0"/>
            </w:pPr>
            <w:r>
              <w:t>x-comment:ja</w:t>
            </w:r>
          </w:p>
        </w:tc>
      </w:tr>
    </w:tbl>
    <w:p w14:paraId="79CB9F23" w14:textId="346221E9" w:rsidR="0042443F" w:rsidRPr="00B3542E" w:rsidRDefault="006F25E0" w:rsidP="006F25E0">
      <w:pPr>
        <w:pStyle w:val="Note"/>
      </w:pPr>
      <w:r>
        <w:t>注：「</w:t>
      </w:r>
      <w:r>
        <w:rPr>
          <w:rStyle w:val="Code0"/>
          <w:rFonts w:hint="eastAsia"/>
        </w:rPr>
        <w:t>x-comment</w:t>
      </w:r>
      <w:r>
        <w:t>」のようなユーザー定義フィールドが項目全体に関わる場合は、言語タグを必要としない。しかし、特定の言語の用語に関係するユーザー定義フィールドは、言語固有のフィールドを必要とすることがある。たとえば、日本語の訳語のみに関するコメントがある場合、言語タグなしの</w:t>
      </w:r>
      <w:r>
        <w:rPr>
          <w:rStyle w:val="Code0"/>
        </w:rPr>
        <w:t>x-comment</w:t>
      </w:r>
      <w:r>
        <w:t>フィールドではなく</w:t>
      </w:r>
      <w:r>
        <w:rPr>
          <w:rStyle w:val="Code0"/>
          <w:rFonts w:hint="eastAsia"/>
        </w:rPr>
        <w:t>x-comment:ja</w:t>
      </w:r>
      <w:r>
        <w:t>フィールドを設けるべきである。</w:t>
      </w:r>
    </w:p>
    <w:p w14:paraId="13A50571" w14:textId="41AE47B6" w:rsidR="0042443F" w:rsidRPr="00B3542E" w:rsidRDefault="0042443F" w:rsidP="006F25E0">
      <w:pPr>
        <w:pStyle w:val="Note"/>
      </w:pPr>
      <w:r>
        <w:t>フィールド値の記述に使用される言語は、言語タグによって示された言語であってもなくてもよい。たとえば、</w:t>
      </w:r>
      <w:r>
        <w:rPr>
          <w:rStyle w:val="Code0"/>
        </w:rPr>
        <w:t>x-comment:ja</w:t>
      </w:r>
      <w:r>
        <w:t>フィールドのコメントを英語で書くこともできる。</w:t>
      </w:r>
    </w:p>
    <w:p w14:paraId="3CCE801D" w14:textId="77777777" w:rsidR="00654BC2" w:rsidRPr="00574648" w:rsidRDefault="00374991" w:rsidP="00B26395">
      <w:pPr>
        <w:pStyle w:val="2"/>
        <w:numPr>
          <w:ilvl w:val="1"/>
          <w:numId w:val="4"/>
        </w:numPr>
      </w:pPr>
      <w:bookmarkStart w:id="338" w:name="_Ref428813663"/>
      <w:bookmarkStart w:id="339" w:name="_Ref428813666"/>
      <w:bookmarkStart w:id="340" w:name="_Toc452499158"/>
      <w:bookmarkStart w:id="341" w:name="_Toc458022198"/>
      <w:bookmarkStart w:id="342" w:name="_Toc454056192"/>
      <w:bookmarkStart w:id="343" w:name="_Toc458022904"/>
      <w:bookmarkStart w:id="344" w:name="_Toc483344611"/>
      <w:r>
        <w:rPr>
          <w:rStyle w:val="Code0"/>
        </w:rPr>
        <w:t>term (src/tgt)</w:t>
      </w:r>
      <w:r>
        <w:t>フィールド</w:t>
      </w:r>
      <w:bookmarkEnd w:id="338"/>
      <w:bookmarkEnd w:id="339"/>
      <w:bookmarkEnd w:id="340"/>
      <w:bookmarkEnd w:id="341"/>
      <w:bookmarkEnd w:id="342"/>
      <w:bookmarkEnd w:id="343"/>
      <w:bookmarkEnd w:id="344"/>
    </w:p>
    <w:p w14:paraId="5915BDFD" w14:textId="0FFFEB6D" w:rsidR="00EF1AF4" w:rsidRPr="00B3542E" w:rsidRDefault="00EF1AF4" w:rsidP="008B797A">
      <w:pPr>
        <w:pStyle w:val="Body"/>
      </w:pPr>
      <w:r>
        <w:t>用語のフィールドを示すために、</w:t>
      </w:r>
      <w:r>
        <w:rPr>
          <w:rStyle w:val="Code0"/>
        </w:rPr>
        <w:t>term</w:t>
      </w:r>
      <w:r>
        <w:t>、</w:t>
      </w:r>
      <w:r>
        <w:rPr>
          <w:rStyle w:val="Code0"/>
        </w:rPr>
        <w:t>src</w:t>
      </w:r>
      <w:r>
        <w:t>、あるいは</w:t>
      </w:r>
      <w:r>
        <w:rPr>
          <w:rStyle w:val="Code0"/>
        </w:rPr>
        <w:t>tgt</w:t>
      </w:r>
      <w:r>
        <w:t>フィールドを使用する。これらのフィールドの言語は、言語タグによって示される。これらのフィールドは、用語集の言語宣言と一致する必要がある。</w:t>
      </w:r>
    </w:p>
    <w:p w14:paraId="32266A81" w14:textId="33BBC96D" w:rsidR="00654BC2" w:rsidRPr="00B3542E" w:rsidRDefault="00EF1AF4" w:rsidP="008B797A">
      <w:pPr>
        <w:pStyle w:val="Body"/>
      </w:pPr>
      <w:r>
        <w:rPr>
          <w:rStyle w:val="Code0"/>
        </w:rPr>
        <w:t>term</w:t>
      </w:r>
      <w:r>
        <w:t>フィールドは、一言語用語集や、原文言語と訳文言語の役割を区別しなくてよい場合に使用する。</w:t>
      </w:r>
    </w:p>
    <w:p w14:paraId="06D0974E" w14:textId="77777777" w:rsidR="0086442F" w:rsidRPr="00B3542E" w:rsidRDefault="00EF1AF4" w:rsidP="008B797A">
      <w:pPr>
        <w:pStyle w:val="Body"/>
      </w:pPr>
      <w:r>
        <w:rPr>
          <w:rStyle w:val="Code0"/>
        </w:rPr>
        <w:t>src</w:t>
      </w:r>
      <w:r>
        <w:t>フィールドは、1つ以上の原文言語を指定する場合に使用する。</w:t>
      </w:r>
    </w:p>
    <w:p w14:paraId="0B4946E8" w14:textId="77777777" w:rsidR="00EF1AF4" w:rsidRPr="00B3542E" w:rsidRDefault="00EF1AF4" w:rsidP="008B797A">
      <w:pPr>
        <w:pStyle w:val="Body"/>
      </w:pPr>
      <w:r>
        <w:rPr>
          <w:rStyle w:val="Code0"/>
        </w:rPr>
        <w:lastRenderedPageBreak/>
        <w:t>tgt</w:t>
      </w:r>
      <w:r>
        <w:t>フィールドは、1つ以上の訳文言語を指定する場合に使用する。</w:t>
      </w:r>
    </w:p>
    <w:p w14:paraId="1531F545" w14:textId="77777777" w:rsidR="00595BB2" w:rsidRPr="00B3542E" w:rsidRDefault="000C7234" w:rsidP="008B797A">
      <w:pPr>
        <w:pStyle w:val="Body"/>
      </w:pPr>
      <w:r>
        <w:t>例については、以下の表を参照。言語タグの前のコロンの後に半角スペースは入れない。</w:t>
      </w:r>
    </w:p>
    <w:p w14:paraId="389B1A61" w14:textId="77777777" w:rsidR="009D604C" w:rsidRDefault="009D604C" w:rsidP="00BC018C">
      <w:pPr>
        <w:pStyle w:val="Exampleheader"/>
      </w:pPr>
      <w:bookmarkStart w:id="345" w:name="_Toc452499159"/>
      <w:r>
        <w:t>例：用語集の種類と翻訳方向の表記法</w:t>
      </w:r>
      <w:bookmarkEnd w:id="345"/>
    </w:p>
    <w:p w14:paraId="314FCB90" w14:textId="1AFE5FF4" w:rsidR="0036196E" w:rsidRPr="00574648" w:rsidRDefault="0036196E" w:rsidP="003E6307">
      <w:pPr>
        <w:widowControl/>
        <w:autoSpaceDE/>
        <w:autoSpaceDN/>
        <w:adjustRightInd/>
        <w:snapToGrid/>
        <w:spacing w:before="0" w:after="0" w:line="240" w:lineRule="auto"/>
        <w:ind w:firstLine="0"/>
        <w:jc w:val="left"/>
      </w:pPr>
      <w:r>
        <w:t>多言語用語集の例については、「6. 多言語用語集」を参照。</w:t>
      </w:r>
    </w:p>
    <w:tbl>
      <w:tblPr>
        <w:tblStyle w:val="4-310"/>
        <w:tblW w:w="0" w:type="auto"/>
        <w:tblLook w:val="04A0" w:firstRow="1" w:lastRow="0" w:firstColumn="1" w:lastColumn="0" w:noHBand="0" w:noVBand="1"/>
      </w:tblPr>
      <w:tblGrid>
        <w:gridCol w:w="1838"/>
        <w:gridCol w:w="2835"/>
        <w:gridCol w:w="5182"/>
      </w:tblGrid>
      <w:tr w:rsidR="00623E70" w:rsidRPr="00A21C65" w14:paraId="43F1782A" w14:textId="77777777" w:rsidTr="00E40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41225C" w14:textId="77777777" w:rsidR="00623E70" w:rsidRPr="00A21C65" w:rsidRDefault="00623E70" w:rsidP="001172A4">
            <w:pPr>
              <w:pStyle w:val="Tableheader"/>
            </w:pPr>
            <w:r>
              <w:t>用語集の種類</w:t>
            </w:r>
          </w:p>
        </w:tc>
        <w:tc>
          <w:tcPr>
            <w:tcW w:w="2835" w:type="dxa"/>
          </w:tcPr>
          <w:p w14:paraId="26D01577" w14:textId="77777777" w:rsidR="00623E70" w:rsidRPr="00B3542E" w:rsidRDefault="00623E70" w:rsidP="001172A4">
            <w:pPr>
              <w:pStyle w:val="Tableheader"/>
              <w:cnfStyle w:val="100000000000" w:firstRow="1" w:lastRow="0" w:firstColumn="0" w:lastColumn="0" w:oddVBand="0" w:evenVBand="0" w:oddHBand="0" w:evenHBand="0" w:firstRowFirstColumn="0" w:firstRowLastColumn="0" w:lastRowFirstColumn="0" w:lastRowLastColumn="0"/>
            </w:pPr>
            <w:r>
              <w:t>翻訳方向表記法の例</w:t>
            </w:r>
          </w:p>
        </w:tc>
        <w:tc>
          <w:tcPr>
            <w:tcW w:w="5182" w:type="dxa"/>
          </w:tcPr>
          <w:p w14:paraId="17D43B3E" w14:textId="77777777" w:rsidR="00623E70" w:rsidRPr="00A21C65" w:rsidRDefault="006F25E0" w:rsidP="001172A4">
            <w:pPr>
              <w:pStyle w:val="Tableheader"/>
              <w:cnfStyle w:val="100000000000" w:firstRow="1" w:lastRow="0" w:firstColumn="0" w:lastColumn="0" w:oddVBand="0" w:evenVBand="0" w:oddHBand="0" w:evenHBand="0" w:firstRowFirstColumn="0" w:firstRowLastColumn="0" w:lastRowFirstColumn="0" w:lastRowLastColumn="0"/>
            </w:pPr>
            <w:r>
              <w:t>詳細</w:t>
            </w:r>
          </w:p>
        </w:tc>
      </w:tr>
      <w:tr w:rsidR="00623E70" w:rsidRPr="00CA762A" w14:paraId="36E6A5C1" w14:textId="77777777" w:rsidTr="00E40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19BB768" w14:textId="77777777" w:rsidR="00623E70" w:rsidRPr="00A21C65" w:rsidRDefault="00623E70" w:rsidP="002316F6">
            <w:pPr>
              <w:pStyle w:val="Tableheader"/>
            </w:pPr>
            <w:r>
              <w:t xml:space="preserve">一言語 </w:t>
            </w:r>
          </w:p>
        </w:tc>
        <w:tc>
          <w:tcPr>
            <w:tcW w:w="2835" w:type="dxa"/>
            <w:shd w:val="clear" w:color="auto" w:fill="auto"/>
          </w:tcPr>
          <w:p w14:paraId="6DD7C395" w14:textId="77777777" w:rsidR="00623E70" w:rsidRPr="00574648" w:rsidRDefault="00623E70" w:rsidP="00F200F7">
            <w:pPr>
              <w:pStyle w:val="Tablecodewithborders"/>
              <w:cnfStyle w:val="000000100000" w:firstRow="0" w:lastRow="0" w:firstColumn="0" w:lastColumn="0" w:oddVBand="0" w:evenVBand="0" w:oddHBand="1" w:evenHBand="0" w:firstRowFirstColumn="0" w:firstRowLastColumn="0" w:lastRowFirstColumn="0" w:lastRowLastColumn="0"/>
            </w:pPr>
            <w:r>
              <w:t xml:space="preserve">term:en </w:t>
            </w:r>
          </w:p>
        </w:tc>
        <w:tc>
          <w:tcPr>
            <w:tcW w:w="5182" w:type="dxa"/>
            <w:shd w:val="clear" w:color="auto" w:fill="auto"/>
          </w:tcPr>
          <w:p w14:paraId="09770AD1" w14:textId="77777777" w:rsidR="00623E70" w:rsidRPr="00574648" w:rsidRDefault="00D07672" w:rsidP="00DE0BD2">
            <w:pPr>
              <w:ind w:firstLine="0"/>
              <w:cnfStyle w:val="000000100000" w:firstRow="0" w:lastRow="0" w:firstColumn="0" w:lastColumn="0" w:oddVBand="0" w:evenVBand="0" w:oddHBand="1" w:evenHBand="0" w:firstRowFirstColumn="0" w:firstRowLastColumn="0" w:lastRowFirstColumn="0" w:lastRowLastColumn="0"/>
            </w:pPr>
            <w:r>
              <w:t>英語がこの用語集で使われる唯一の言語である。</w:t>
            </w:r>
          </w:p>
        </w:tc>
      </w:tr>
      <w:tr w:rsidR="00623E70" w:rsidRPr="00CA762A" w14:paraId="768AE8AB" w14:textId="77777777" w:rsidTr="00E407CF">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971AEEF" w14:textId="77777777" w:rsidR="00623E70" w:rsidRPr="00574648" w:rsidRDefault="00623E70" w:rsidP="002316F6">
            <w:pPr>
              <w:pStyle w:val="Tableheader"/>
            </w:pPr>
            <w:r>
              <w:t>二言語</w:t>
            </w:r>
          </w:p>
        </w:tc>
        <w:tc>
          <w:tcPr>
            <w:tcW w:w="2835" w:type="dxa"/>
            <w:shd w:val="clear" w:color="auto" w:fill="auto"/>
          </w:tcPr>
          <w:p w14:paraId="2950EE27" w14:textId="77777777" w:rsidR="00623E70" w:rsidRPr="00574648" w:rsidRDefault="00623E70" w:rsidP="00E407CF">
            <w:pPr>
              <w:pStyle w:val="Tablecodewithborders"/>
              <w:cnfStyle w:val="000000000000" w:firstRow="0" w:lastRow="0" w:firstColumn="0" w:lastColumn="0" w:oddVBand="0" w:evenVBand="0" w:oddHBand="0" w:evenHBand="0" w:firstRowFirstColumn="0" w:firstRowLastColumn="0" w:lastRowFirstColumn="0" w:lastRowLastColumn="0"/>
            </w:pPr>
            <w:r>
              <w:t xml:space="preserve">src:en | tgt:ja </w:t>
            </w:r>
          </w:p>
        </w:tc>
        <w:tc>
          <w:tcPr>
            <w:tcW w:w="5182" w:type="dxa"/>
            <w:shd w:val="clear" w:color="auto" w:fill="auto"/>
          </w:tcPr>
          <w:p w14:paraId="20CD1427" w14:textId="77777777" w:rsidR="00623E70" w:rsidRPr="00B3542E" w:rsidRDefault="00DE0BD2" w:rsidP="008504F1">
            <w:pPr>
              <w:ind w:firstLine="0"/>
              <w:cnfStyle w:val="000000000000" w:firstRow="0" w:lastRow="0" w:firstColumn="0" w:lastColumn="0" w:oddVBand="0" w:evenVBand="0" w:oddHBand="0" w:evenHBand="0" w:firstRowFirstColumn="0" w:firstRowLastColumn="0" w:lastRowFirstColumn="0" w:lastRowLastColumn="0"/>
            </w:pPr>
            <w:r>
              <w:t>原文言語が英語で、訳文言語が日本語である。</w:t>
            </w:r>
          </w:p>
        </w:tc>
      </w:tr>
      <w:tr w:rsidR="00623E70" w:rsidRPr="00CA762A" w14:paraId="262C34A7" w14:textId="77777777" w:rsidTr="00E40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A0CD36B" w14:textId="77777777" w:rsidR="00623E70" w:rsidRPr="00574648" w:rsidRDefault="00623E70" w:rsidP="002316F6">
            <w:pPr>
              <w:pStyle w:val="Tableheader"/>
            </w:pPr>
            <w:r>
              <w:t>二言語</w:t>
            </w:r>
          </w:p>
        </w:tc>
        <w:tc>
          <w:tcPr>
            <w:tcW w:w="2835" w:type="dxa"/>
            <w:shd w:val="clear" w:color="auto" w:fill="auto"/>
          </w:tcPr>
          <w:p w14:paraId="69178DE7" w14:textId="77777777" w:rsidR="00623E70" w:rsidRPr="00574648" w:rsidRDefault="00623E70" w:rsidP="00F200F7">
            <w:pPr>
              <w:pStyle w:val="Tablecodewithborders"/>
              <w:cnfStyle w:val="000000100000" w:firstRow="0" w:lastRow="0" w:firstColumn="0" w:lastColumn="0" w:oddVBand="0" w:evenVBand="0" w:oddHBand="1" w:evenHBand="0" w:firstRowFirstColumn="0" w:firstRowLastColumn="0" w:lastRowFirstColumn="0" w:lastRowLastColumn="0"/>
            </w:pPr>
            <w:r>
              <w:t xml:space="preserve">term:en | term:ja </w:t>
            </w:r>
          </w:p>
        </w:tc>
        <w:tc>
          <w:tcPr>
            <w:tcW w:w="5182" w:type="dxa"/>
            <w:shd w:val="clear" w:color="auto" w:fill="auto"/>
          </w:tcPr>
          <w:p w14:paraId="47ABD58C" w14:textId="28CABBDB" w:rsidR="00623E70" w:rsidRPr="00574648" w:rsidRDefault="00C00978" w:rsidP="008504F1">
            <w:pPr>
              <w:ind w:firstLine="0"/>
              <w:cnfStyle w:val="000000100000" w:firstRow="0" w:lastRow="0" w:firstColumn="0" w:lastColumn="0" w:oddVBand="0" w:evenVBand="0" w:oddHBand="1" w:evenHBand="0" w:firstRowFirstColumn="0" w:firstRowLastColumn="0" w:lastRowFirstColumn="0" w:lastRowLastColumn="0"/>
            </w:pPr>
            <w:r>
              <w:t>原文言語／訳文言語の区別が不要の場合。</w:t>
            </w:r>
          </w:p>
        </w:tc>
      </w:tr>
    </w:tbl>
    <w:p w14:paraId="08ECA783" w14:textId="77777777" w:rsidR="00E666ED" w:rsidRPr="00D6673D" w:rsidRDefault="00E666ED" w:rsidP="00B26395">
      <w:pPr>
        <w:pStyle w:val="2"/>
        <w:numPr>
          <w:ilvl w:val="1"/>
          <w:numId w:val="4"/>
        </w:numPr>
      </w:pPr>
      <w:bookmarkStart w:id="346" w:name="_Toc452499160"/>
      <w:bookmarkStart w:id="347" w:name="_Toc458022199"/>
      <w:bookmarkStart w:id="348" w:name="_Toc454056193"/>
      <w:bookmarkStart w:id="349" w:name="_Toc458022905"/>
      <w:bookmarkStart w:id="350" w:name="_Toc483344612"/>
      <w:bookmarkStart w:id="351" w:name="_Ref418787938"/>
      <w:bookmarkStart w:id="352" w:name="_Ref418787939"/>
      <w:r>
        <w:t>フィールドのリスト</w:t>
      </w:r>
      <w:bookmarkEnd w:id="346"/>
      <w:bookmarkEnd w:id="347"/>
      <w:bookmarkEnd w:id="348"/>
      <w:bookmarkEnd w:id="349"/>
      <w:bookmarkEnd w:id="350"/>
    </w:p>
    <w:tbl>
      <w:tblPr>
        <w:tblStyle w:val="4-310"/>
        <w:tblW w:w="0" w:type="auto"/>
        <w:tblLook w:val="0420" w:firstRow="1" w:lastRow="0" w:firstColumn="0" w:lastColumn="0" w:noHBand="0" w:noVBand="1"/>
      </w:tblPr>
      <w:tblGrid>
        <w:gridCol w:w="1780"/>
        <w:gridCol w:w="5303"/>
        <w:gridCol w:w="2772"/>
      </w:tblGrid>
      <w:tr w:rsidR="00E666ED" w:rsidRPr="00D6673D" w14:paraId="28D136C6" w14:textId="77777777" w:rsidTr="009C2B4E">
        <w:trPr>
          <w:cnfStyle w:val="100000000000" w:firstRow="1" w:lastRow="0" w:firstColumn="0" w:lastColumn="0" w:oddVBand="0" w:evenVBand="0" w:oddHBand="0" w:evenHBand="0" w:firstRowFirstColumn="0" w:firstRowLastColumn="0" w:lastRowFirstColumn="0" w:lastRowLastColumn="0"/>
          <w:trHeight w:val="223"/>
        </w:trPr>
        <w:tc>
          <w:tcPr>
            <w:tcW w:w="1780" w:type="dxa"/>
          </w:tcPr>
          <w:p w14:paraId="79E312F2" w14:textId="77777777" w:rsidR="00E666ED" w:rsidRPr="00D6673D" w:rsidRDefault="00E666ED" w:rsidP="00CF31A2">
            <w:pPr>
              <w:pStyle w:val="Tableheader"/>
            </w:pPr>
            <w:r>
              <w:t>フィールド名</w:t>
            </w:r>
          </w:p>
        </w:tc>
        <w:tc>
          <w:tcPr>
            <w:tcW w:w="5303" w:type="dxa"/>
          </w:tcPr>
          <w:p w14:paraId="175ABD43" w14:textId="77777777" w:rsidR="00E666ED" w:rsidRPr="00D6673D" w:rsidRDefault="00E666ED" w:rsidP="00CF31A2">
            <w:pPr>
              <w:pStyle w:val="Tableheader"/>
            </w:pPr>
            <w:r>
              <w:t>構文/フィールド項目/フィールド値</w:t>
            </w:r>
          </w:p>
        </w:tc>
        <w:tc>
          <w:tcPr>
            <w:tcW w:w="2772" w:type="dxa"/>
          </w:tcPr>
          <w:p w14:paraId="0F1B63D2" w14:textId="77777777" w:rsidR="00E666ED" w:rsidRPr="00D6673D" w:rsidRDefault="00E666ED" w:rsidP="00CF31A2">
            <w:pPr>
              <w:pStyle w:val="Tableheader"/>
            </w:pPr>
            <w:r>
              <w:t>例</w:t>
            </w:r>
          </w:p>
        </w:tc>
      </w:tr>
      <w:tr w:rsidR="00E666ED" w:rsidRPr="00D6673D" w14:paraId="2460DC7B" w14:textId="77777777" w:rsidTr="009C2B4E">
        <w:trPr>
          <w:cnfStyle w:val="000000100000" w:firstRow="0" w:lastRow="0" w:firstColumn="0" w:lastColumn="0" w:oddVBand="0" w:evenVBand="0" w:oddHBand="1" w:evenHBand="0" w:firstRowFirstColumn="0" w:firstRowLastColumn="0" w:lastRowFirstColumn="0" w:lastRowLastColumn="0"/>
          <w:trHeight w:val="687"/>
        </w:trPr>
        <w:tc>
          <w:tcPr>
            <w:tcW w:w="1780" w:type="dxa"/>
            <w:shd w:val="clear" w:color="auto" w:fill="auto"/>
          </w:tcPr>
          <w:p w14:paraId="7D2F0857" w14:textId="5601E842" w:rsidR="00E666ED" w:rsidRPr="00D6673D" w:rsidRDefault="00E666ED" w:rsidP="002E03AF">
            <w:pPr>
              <w:pStyle w:val="Tablecode"/>
            </w:pPr>
            <w:r>
              <w:t>term (src/tgt)</w:t>
            </w:r>
          </w:p>
        </w:tc>
        <w:tc>
          <w:tcPr>
            <w:tcW w:w="5303" w:type="dxa"/>
            <w:shd w:val="clear" w:color="auto" w:fill="auto"/>
          </w:tcPr>
          <w:p w14:paraId="105FFD93" w14:textId="77777777" w:rsidR="00E666ED" w:rsidRPr="00D6673D" w:rsidRDefault="00E666ED" w:rsidP="001567CC">
            <w:pPr>
              <w:pStyle w:val="Tablecode"/>
            </w:pPr>
            <w:r>
              <w:t>term:&lt;言語&gt;</w:t>
            </w:r>
          </w:p>
          <w:p w14:paraId="4D8FAF91" w14:textId="77777777" w:rsidR="00E666ED" w:rsidRPr="00D6673D" w:rsidRDefault="00E666ED" w:rsidP="001567CC">
            <w:pPr>
              <w:pStyle w:val="Tablecode"/>
            </w:pPr>
            <w:r>
              <w:t>src:&lt;言語&gt; tgt:&lt;言語&gt;など</w:t>
            </w:r>
          </w:p>
        </w:tc>
        <w:tc>
          <w:tcPr>
            <w:tcW w:w="2772" w:type="dxa"/>
            <w:shd w:val="clear" w:color="auto" w:fill="auto"/>
          </w:tcPr>
          <w:p w14:paraId="1C4F2C3D" w14:textId="22380F55" w:rsidR="00E666ED" w:rsidRPr="00D6673D" w:rsidRDefault="00E666ED" w:rsidP="00F200F7">
            <w:pPr>
              <w:pStyle w:val="Tablecodewithborders"/>
            </w:pPr>
            <w:r>
              <w:t xml:space="preserve">src:en | tgt:ja </w:t>
            </w:r>
          </w:p>
        </w:tc>
      </w:tr>
      <w:tr w:rsidR="00E666ED" w:rsidRPr="00D6673D" w14:paraId="648AF150" w14:textId="77777777" w:rsidTr="009C2B4E">
        <w:trPr>
          <w:trHeight w:val="687"/>
        </w:trPr>
        <w:tc>
          <w:tcPr>
            <w:tcW w:w="1780" w:type="dxa"/>
            <w:shd w:val="clear" w:color="auto" w:fill="auto"/>
          </w:tcPr>
          <w:p w14:paraId="32F716A1" w14:textId="77777777" w:rsidR="00E666ED" w:rsidRPr="00D6673D" w:rsidRDefault="00E666ED" w:rsidP="002E03AF">
            <w:pPr>
              <w:pStyle w:val="Tablecode"/>
            </w:pPr>
            <w:r>
              <w:t>pos</w:t>
            </w:r>
          </w:p>
        </w:tc>
        <w:tc>
          <w:tcPr>
            <w:tcW w:w="5303" w:type="dxa"/>
            <w:shd w:val="clear" w:color="auto" w:fill="auto"/>
          </w:tcPr>
          <w:p w14:paraId="4C2BDDF4" w14:textId="5BB1042C" w:rsidR="00E666ED" w:rsidRPr="00E407CF" w:rsidRDefault="00E666ED" w:rsidP="00886C51">
            <w:pPr>
              <w:pStyle w:val="Tablecode"/>
            </w:pPr>
            <w:r w:rsidRPr="00E407CF">
              <w:t>noun/properNoun/verb/vt/vi/prenominal/adjective/</w:t>
            </w:r>
            <w:r w:rsidRPr="00E407CF">
              <w:br/>
              <w:t>adverb/sentence</w:t>
            </w:r>
          </w:p>
        </w:tc>
        <w:tc>
          <w:tcPr>
            <w:tcW w:w="2772" w:type="dxa"/>
            <w:shd w:val="clear" w:color="auto" w:fill="auto"/>
          </w:tcPr>
          <w:p w14:paraId="49EEADB6" w14:textId="77777777" w:rsidR="00E666ED" w:rsidRPr="00E407CF" w:rsidRDefault="00E666ED" w:rsidP="00F200F7">
            <w:pPr>
              <w:pStyle w:val="Code"/>
            </w:pPr>
            <w:r w:rsidRPr="00E407CF">
              <w:t>noun</w:t>
            </w:r>
          </w:p>
        </w:tc>
      </w:tr>
      <w:tr w:rsidR="00E666ED" w:rsidRPr="00D6673D" w14:paraId="0CFE523C" w14:textId="77777777" w:rsidTr="009C2B4E">
        <w:trPr>
          <w:cnfStyle w:val="000000100000" w:firstRow="0" w:lastRow="0" w:firstColumn="0" w:lastColumn="0" w:oddVBand="0" w:evenVBand="0" w:oddHBand="1" w:evenHBand="0" w:firstRowFirstColumn="0" w:firstRowLastColumn="0" w:lastRowFirstColumn="0" w:lastRowLastColumn="0"/>
          <w:trHeight w:val="687"/>
        </w:trPr>
        <w:tc>
          <w:tcPr>
            <w:tcW w:w="1780" w:type="dxa"/>
            <w:shd w:val="clear" w:color="auto" w:fill="auto"/>
          </w:tcPr>
          <w:p w14:paraId="41586DDE" w14:textId="77777777" w:rsidR="00E666ED" w:rsidRPr="00E407CF" w:rsidRDefault="00E666ED" w:rsidP="002E03AF">
            <w:pPr>
              <w:pStyle w:val="Tablecode"/>
            </w:pPr>
            <w:r w:rsidRPr="00E407CF">
              <w:t>concept ID</w:t>
            </w:r>
          </w:p>
        </w:tc>
        <w:tc>
          <w:tcPr>
            <w:tcW w:w="5303" w:type="dxa"/>
            <w:shd w:val="clear" w:color="auto" w:fill="auto"/>
          </w:tcPr>
          <w:p w14:paraId="787BB563" w14:textId="77777777" w:rsidR="00E666ED" w:rsidRPr="00E407CF" w:rsidRDefault="00E666ED" w:rsidP="001567CC">
            <w:pPr>
              <w:pStyle w:val="Tablecode"/>
            </w:pPr>
            <w:r w:rsidRPr="00E407CF">
              <w:t>&lt;</w:t>
            </w:r>
            <w:r>
              <w:t>数値</w:t>
            </w:r>
            <w:r w:rsidRPr="00E407CF">
              <w:t>&gt;</w:t>
            </w:r>
          </w:p>
        </w:tc>
        <w:tc>
          <w:tcPr>
            <w:tcW w:w="2772" w:type="dxa"/>
            <w:shd w:val="clear" w:color="auto" w:fill="auto"/>
          </w:tcPr>
          <w:p w14:paraId="3CEA8BB4" w14:textId="77777777" w:rsidR="00E666ED" w:rsidRPr="00E407CF" w:rsidRDefault="00E666ED" w:rsidP="002E41EA">
            <w:pPr>
              <w:pStyle w:val="Code"/>
            </w:pPr>
            <w:r w:rsidRPr="00E407CF">
              <w:t>45</w:t>
            </w:r>
          </w:p>
        </w:tc>
      </w:tr>
      <w:tr w:rsidR="00E666ED" w:rsidRPr="00D6673D" w14:paraId="7BEB2DDD" w14:textId="77777777" w:rsidTr="009C2B4E">
        <w:trPr>
          <w:trHeight w:val="687"/>
        </w:trPr>
        <w:tc>
          <w:tcPr>
            <w:tcW w:w="1780" w:type="dxa"/>
            <w:shd w:val="clear" w:color="auto" w:fill="auto"/>
          </w:tcPr>
          <w:p w14:paraId="13A5731C" w14:textId="77777777" w:rsidR="00E666ED" w:rsidRPr="00E407CF" w:rsidRDefault="00E666ED" w:rsidP="002E03AF">
            <w:pPr>
              <w:pStyle w:val="Tablecode"/>
            </w:pPr>
            <w:r w:rsidRPr="00E407CF">
              <w:t>term status</w:t>
            </w:r>
          </w:p>
        </w:tc>
        <w:tc>
          <w:tcPr>
            <w:tcW w:w="5303" w:type="dxa"/>
            <w:shd w:val="clear" w:color="auto" w:fill="auto"/>
          </w:tcPr>
          <w:p w14:paraId="4D3DAC33" w14:textId="77777777" w:rsidR="00E666ED" w:rsidRPr="00D85F51" w:rsidRDefault="00E666ED" w:rsidP="001567CC">
            <w:pPr>
              <w:pStyle w:val="Tablecode"/>
              <w:rPr>
                <w:lang w:val="en-US"/>
              </w:rPr>
            </w:pPr>
            <w:r w:rsidRPr="00D85F51">
              <w:rPr>
                <w:lang w:val="en-US"/>
              </w:rPr>
              <w:t>blank/provisional/approved/</w:t>
            </w:r>
            <w:r w:rsidRPr="00D85F51">
              <w:rPr>
                <w:lang w:val="en-US"/>
              </w:rPr>
              <w:br/>
              <w:t>non-standard/forbidden/rejected/obsolete</w:t>
            </w:r>
          </w:p>
        </w:tc>
        <w:tc>
          <w:tcPr>
            <w:tcW w:w="2772" w:type="dxa"/>
            <w:shd w:val="clear" w:color="auto" w:fill="auto"/>
          </w:tcPr>
          <w:p w14:paraId="5203EEC0" w14:textId="77777777" w:rsidR="00E666ED" w:rsidRPr="00E12419" w:rsidRDefault="00E666ED" w:rsidP="00F200F7">
            <w:pPr>
              <w:pStyle w:val="Code"/>
            </w:pPr>
            <w:r w:rsidRPr="00E12419">
              <w:t>approved</w:t>
            </w:r>
          </w:p>
        </w:tc>
      </w:tr>
      <w:tr w:rsidR="00E666ED" w:rsidRPr="00D6673D" w14:paraId="476E1750" w14:textId="77777777" w:rsidTr="009C2B4E">
        <w:trPr>
          <w:cnfStyle w:val="000000100000" w:firstRow="0" w:lastRow="0" w:firstColumn="0" w:lastColumn="0" w:oddVBand="0" w:evenVBand="0" w:oddHBand="1" w:evenHBand="0" w:firstRowFirstColumn="0" w:firstRowLastColumn="0" w:lastRowFirstColumn="0" w:lastRowLastColumn="0"/>
          <w:trHeight w:val="687"/>
        </w:trPr>
        <w:tc>
          <w:tcPr>
            <w:tcW w:w="1780" w:type="dxa"/>
            <w:shd w:val="clear" w:color="auto" w:fill="auto"/>
          </w:tcPr>
          <w:p w14:paraId="084B69A1" w14:textId="77777777" w:rsidR="00E666ED" w:rsidRPr="00D6673D" w:rsidRDefault="00E666ED" w:rsidP="002E03AF">
            <w:pPr>
              <w:pStyle w:val="Tablecode"/>
            </w:pPr>
            <w:r w:rsidRPr="00E407CF">
              <w:rPr>
                <w:lang w:val="en-US"/>
              </w:rPr>
              <w:t>glossary I</w:t>
            </w:r>
            <w:r>
              <w:t>D</w:t>
            </w:r>
          </w:p>
        </w:tc>
        <w:tc>
          <w:tcPr>
            <w:tcW w:w="5303" w:type="dxa"/>
            <w:shd w:val="clear" w:color="auto" w:fill="auto"/>
          </w:tcPr>
          <w:p w14:paraId="50200028" w14:textId="77777777" w:rsidR="00E666ED" w:rsidRPr="00D6673D" w:rsidRDefault="00E666ED" w:rsidP="001567CC">
            <w:pPr>
              <w:pStyle w:val="Tablecode"/>
            </w:pPr>
            <w:r>
              <w:t>&lt;文字列&gt;</w:t>
            </w:r>
          </w:p>
        </w:tc>
        <w:tc>
          <w:tcPr>
            <w:tcW w:w="2772" w:type="dxa"/>
            <w:shd w:val="clear" w:color="auto" w:fill="auto"/>
          </w:tcPr>
          <w:p w14:paraId="76B2E0FC" w14:textId="77777777" w:rsidR="00E666ED" w:rsidRPr="00E12419" w:rsidRDefault="00E666ED" w:rsidP="002E41EA">
            <w:pPr>
              <w:pStyle w:val="Code"/>
            </w:pPr>
            <w:r w:rsidRPr="00E12419">
              <w:t>Brain surgery</w:t>
            </w:r>
          </w:p>
        </w:tc>
      </w:tr>
    </w:tbl>
    <w:p w14:paraId="658123F7" w14:textId="77777777" w:rsidR="00595BB2" w:rsidRPr="00574648" w:rsidRDefault="00976983" w:rsidP="00B26395">
      <w:pPr>
        <w:pStyle w:val="2"/>
        <w:numPr>
          <w:ilvl w:val="1"/>
          <w:numId w:val="4"/>
        </w:numPr>
      </w:pPr>
      <w:bookmarkStart w:id="353" w:name="_Toc452499161"/>
      <w:bookmarkStart w:id="354" w:name="_Toc458022200"/>
      <w:bookmarkStart w:id="355" w:name="_Toc454056194"/>
      <w:bookmarkStart w:id="356" w:name="_Toc458022906"/>
      <w:bookmarkStart w:id="357" w:name="_Toc483344613"/>
      <w:r>
        <w:rPr>
          <w:rStyle w:val="Code0"/>
        </w:rPr>
        <w:t>pos</w:t>
      </w:r>
      <w:r>
        <w:t>フィールド</w:t>
      </w:r>
      <w:bookmarkEnd w:id="351"/>
      <w:bookmarkEnd w:id="352"/>
      <w:bookmarkEnd w:id="353"/>
      <w:bookmarkEnd w:id="354"/>
      <w:bookmarkEnd w:id="355"/>
      <w:bookmarkEnd w:id="356"/>
      <w:bookmarkEnd w:id="357"/>
    </w:p>
    <w:p w14:paraId="264D94A5" w14:textId="77777777" w:rsidR="00EB1894" w:rsidRPr="00B3542E" w:rsidRDefault="00976983" w:rsidP="00B26395">
      <w:pPr>
        <w:pStyle w:val="30"/>
        <w:numPr>
          <w:ilvl w:val="2"/>
          <w:numId w:val="4"/>
        </w:numPr>
        <w:ind w:left="880" w:right="220"/>
      </w:pPr>
      <w:bookmarkStart w:id="358" w:name="_Toc452499162"/>
      <w:bookmarkStart w:id="359" w:name="_Toc458022201"/>
      <w:bookmarkStart w:id="360" w:name="_Toc454056195"/>
      <w:bookmarkStart w:id="361" w:name="_Toc458022907"/>
      <w:bookmarkStart w:id="362" w:name="_Toc483344614"/>
      <w:r>
        <w:rPr>
          <w:rStyle w:val="Code0"/>
        </w:rPr>
        <w:t>pos</w:t>
      </w:r>
      <w:r>
        <w:t>フィールドとそのフィールド項目</w:t>
      </w:r>
      <w:bookmarkEnd w:id="358"/>
      <w:bookmarkEnd w:id="359"/>
      <w:bookmarkEnd w:id="360"/>
      <w:bookmarkEnd w:id="361"/>
      <w:bookmarkEnd w:id="362"/>
    </w:p>
    <w:p w14:paraId="094C5696" w14:textId="2331BB64" w:rsidR="00FD6D04" w:rsidRPr="00E407CF" w:rsidRDefault="007546FD" w:rsidP="00966D40">
      <w:r w:rsidRPr="00E407CF">
        <w:rPr>
          <w:rStyle w:val="Code0"/>
        </w:rPr>
        <w:t>pos</w:t>
      </w:r>
      <w:r w:rsidRPr="00E407CF">
        <w:t>（part of speech）フィールドは品詞を示す。このフィールドが言語タグを伴わない場合、その品詞は項目内のすべての言語の用語に適用されるものとみなされる。さらに、</w:t>
      </w:r>
      <w:r w:rsidRPr="00E407CF">
        <w:rPr>
          <w:rStyle w:val="Code0"/>
        </w:rPr>
        <w:t>pos:&lt;言語タグ&gt;</w:t>
      </w:r>
      <w:r w:rsidRPr="00E407CF">
        <w:t>の形式で、特定の言語の品詞を示すこともできる（コロンの後にスペースを入れない）。</w:t>
      </w:r>
      <w:r w:rsidRPr="00E407CF">
        <w:rPr>
          <w:rStyle w:val="Code0"/>
          <w:rFonts w:hint="eastAsia"/>
        </w:rPr>
        <w:t>pos</w:t>
      </w:r>
      <w:r w:rsidRPr="00E407CF">
        <w:t>フィールドは省略可能である（UTX 1.11からの変更点）。</w:t>
      </w:r>
      <w:r w:rsidRPr="00E407CF">
        <w:rPr>
          <w:rStyle w:val="Code0"/>
        </w:rPr>
        <w:t>pos</w:t>
      </w:r>
      <w:r w:rsidRPr="00E407CF">
        <w:t>フィールド値は空白のままでもよい。</w:t>
      </w:r>
    </w:p>
    <w:p w14:paraId="750BF628" w14:textId="1A7E4019" w:rsidR="00EF46A2" w:rsidRPr="00B3542E" w:rsidRDefault="00976983" w:rsidP="001C734B">
      <w:pPr>
        <w:pStyle w:val="a3"/>
      </w:pPr>
      <w:r>
        <w:t>以下の</w:t>
      </w:r>
      <w:r>
        <w:rPr>
          <w:rStyle w:val="Code0"/>
        </w:rPr>
        <w:t>pos</w:t>
      </w:r>
      <w:r>
        <w:t>フィールド項目が定義されている。</w:t>
      </w:r>
    </w:p>
    <w:tbl>
      <w:tblPr>
        <w:tblStyle w:val="4-310"/>
        <w:tblW w:w="0" w:type="auto"/>
        <w:tblLook w:val="0420" w:firstRow="1" w:lastRow="0" w:firstColumn="0" w:lastColumn="0" w:noHBand="0" w:noVBand="1"/>
      </w:tblPr>
      <w:tblGrid>
        <w:gridCol w:w="5230"/>
        <w:gridCol w:w="4625"/>
      </w:tblGrid>
      <w:tr w:rsidR="00173B36" w:rsidRPr="00173B36" w14:paraId="221EC360" w14:textId="77777777" w:rsidTr="009C2B4E">
        <w:trPr>
          <w:cnfStyle w:val="100000000000" w:firstRow="1" w:lastRow="0" w:firstColumn="0" w:lastColumn="0" w:oddVBand="0" w:evenVBand="0" w:oddHBand="0" w:evenHBand="0" w:firstRowFirstColumn="0" w:firstRowLastColumn="0" w:lastRowFirstColumn="0" w:lastRowLastColumn="0"/>
          <w:trHeight w:val="510"/>
        </w:trPr>
        <w:tc>
          <w:tcPr>
            <w:tcW w:w="5534" w:type="dxa"/>
          </w:tcPr>
          <w:p w14:paraId="66EF5474" w14:textId="77777777" w:rsidR="00173B36" w:rsidRPr="00976983" w:rsidRDefault="00976983" w:rsidP="002B5020">
            <w:pPr>
              <w:pStyle w:val="Tableheader"/>
            </w:pPr>
            <w:r>
              <w:rPr>
                <w:rStyle w:val="Code0"/>
              </w:rPr>
              <w:t>pos</w:t>
            </w:r>
            <w:r>
              <w:t>フィールド項目</w:t>
            </w:r>
          </w:p>
        </w:tc>
        <w:tc>
          <w:tcPr>
            <w:tcW w:w="4887" w:type="dxa"/>
          </w:tcPr>
          <w:p w14:paraId="0687C860" w14:textId="77777777" w:rsidR="00173B36" w:rsidRPr="00173B36" w:rsidRDefault="00173B36" w:rsidP="008D0E69">
            <w:pPr>
              <w:pStyle w:val="Tableheader"/>
            </w:pPr>
            <w:r>
              <w:t>詳細</w:t>
            </w:r>
          </w:p>
        </w:tc>
      </w:tr>
      <w:tr w:rsidR="00173B36" w:rsidRPr="00173B36" w14:paraId="7EA440F1" w14:textId="77777777" w:rsidTr="009C2B4E">
        <w:trPr>
          <w:cnfStyle w:val="000000100000" w:firstRow="0" w:lastRow="0" w:firstColumn="0" w:lastColumn="0" w:oddVBand="0" w:evenVBand="0" w:oddHBand="1" w:evenHBand="0" w:firstRowFirstColumn="0" w:firstRowLastColumn="0" w:lastRowFirstColumn="0" w:lastRowLastColumn="0"/>
          <w:trHeight w:val="510"/>
        </w:trPr>
        <w:tc>
          <w:tcPr>
            <w:tcW w:w="5534" w:type="dxa"/>
            <w:shd w:val="clear" w:color="auto" w:fill="auto"/>
          </w:tcPr>
          <w:p w14:paraId="1139EBB5" w14:textId="77777777" w:rsidR="00173B36" w:rsidRPr="00173B36" w:rsidRDefault="00173B36" w:rsidP="002E03AF">
            <w:pPr>
              <w:pStyle w:val="Tablecode"/>
            </w:pPr>
            <w:r>
              <w:lastRenderedPageBreak/>
              <w:t>noun</w:t>
            </w:r>
          </w:p>
        </w:tc>
        <w:tc>
          <w:tcPr>
            <w:tcW w:w="4887" w:type="dxa"/>
            <w:shd w:val="clear" w:color="auto" w:fill="auto"/>
          </w:tcPr>
          <w:p w14:paraId="76142A36" w14:textId="77777777" w:rsidR="00173B36" w:rsidRPr="00173B36" w:rsidRDefault="00173B36" w:rsidP="00203557">
            <w:pPr>
              <w:pStyle w:val="Tabletext"/>
            </w:pPr>
            <w:r>
              <w:t>名詞</w:t>
            </w:r>
          </w:p>
        </w:tc>
      </w:tr>
      <w:tr w:rsidR="00173B36" w:rsidRPr="00173B36" w14:paraId="3CF65338" w14:textId="77777777" w:rsidTr="009C2B4E">
        <w:trPr>
          <w:trHeight w:val="510"/>
        </w:trPr>
        <w:tc>
          <w:tcPr>
            <w:tcW w:w="5534" w:type="dxa"/>
            <w:shd w:val="clear" w:color="auto" w:fill="auto"/>
          </w:tcPr>
          <w:p w14:paraId="7E5C49F8" w14:textId="77777777" w:rsidR="00173B36" w:rsidRPr="00173B36" w:rsidRDefault="00173B36" w:rsidP="002E03AF">
            <w:pPr>
              <w:pStyle w:val="Tablecode"/>
            </w:pPr>
            <w:r>
              <w:t>properNoun</w:t>
            </w:r>
          </w:p>
        </w:tc>
        <w:tc>
          <w:tcPr>
            <w:tcW w:w="4887" w:type="dxa"/>
            <w:shd w:val="clear" w:color="auto" w:fill="auto"/>
          </w:tcPr>
          <w:p w14:paraId="358EA901" w14:textId="77777777" w:rsidR="00173B36" w:rsidRPr="00173B36" w:rsidRDefault="00173B36" w:rsidP="00203557">
            <w:pPr>
              <w:pStyle w:val="Tabletext"/>
            </w:pPr>
            <w:r>
              <w:t>固有名詞</w:t>
            </w:r>
          </w:p>
        </w:tc>
      </w:tr>
      <w:tr w:rsidR="00173B36" w:rsidRPr="00173B36" w14:paraId="485EA4F4" w14:textId="77777777" w:rsidTr="009C2B4E">
        <w:trPr>
          <w:cnfStyle w:val="000000100000" w:firstRow="0" w:lastRow="0" w:firstColumn="0" w:lastColumn="0" w:oddVBand="0" w:evenVBand="0" w:oddHBand="1" w:evenHBand="0" w:firstRowFirstColumn="0" w:firstRowLastColumn="0" w:lastRowFirstColumn="0" w:lastRowLastColumn="0"/>
          <w:trHeight w:val="510"/>
        </w:trPr>
        <w:tc>
          <w:tcPr>
            <w:tcW w:w="5534" w:type="dxa"/>
            <w:shd w:val="clear" w:color="auto" w:fill="auto"/>
          </w:tcPr>
          <w:p w14:paraId="50E36C9A" w14:textId="77777777" w:rsidR="00173B36" w:rsidRPr="00173B36" w:rsidRDefault="00173B36" w:rsidP="002E03AF">
            <w:pPr>
              <w:pStyle w:val="Tablecode"/>
            </w:pPr>
            <w:r>
              <w:t>verb</w:t>
            </w:r>
          </w:p>
        </w:tc>
        <w:tc>
          <w:tcPr>
            <w:tcW w:w="4887" w:type="dxa"/>
            <w:shd w:val="clear" w:color="auto" w:fill="auto"/>
          </w:tcPr>
          <w:p w14:paraId="3FCA20F1" w14:textId="77777777" w:rsidR="00173B36" w:rsidRPr="00173B36" w:rsidRDefault="00173B36" w:rsidP="00203557">
            <w:pPr>
              <w:pStyle w:val="Tabletext"/>
            </w:pPr>
            <w:r>
              <w:t>動詞</w:t>
            </w:r>
          </w:p>
        </w:tc>
      </w:tr>
      <w:tr w:rsidR="00173B36" w:rsidRPr="00173B36" w14:paraId="72AD0567" w14:textId="77777777" w:rsidTr="009C2B4E">
        <w:trPr>
          <w:trHeight w:val="510"/>
        </w:trPr>
        <w:tc>
          <w:tcPr>
            <w:tcW w:w="5534" w:type="dxa"/>
            <w:shd w:val="clear" w:color="auto" w:fill="auto"/>
          </w:tcPr>
          <w:p w14:paraId="71EAF197" w14:textId="77777777" w:rsidR="00173B36" w:rsidRPr="00173B36" w:rsidRDefault="00173B36" w:rsidP="002E03AF">
            <w:pPr>
              <w:pStyle w:val="Tablecode"/>
            </w:pPr>
            <w:r>
              <w:t>vt</w:t>
            </w:r>
          </w:p>
        </w:tc>
        <w:tc>
          <w:tcPr>
            <w:tcW w:w="4887" w:type="dxa"/>
            <w:shd w:val="clear" w:color="auto" w:fill="auto"/>
          </w:tcPr>
          <w:p w14:paraId="5D431C99" w14:textId="77777777" w:rsidR="00173B36" w:rsidRPr="00173B36" w:rsidRDefault="00173B36" w:rsidP="00203557">
            <w:pPr>
              <w:pStyle w:val="Tabletext"/>
            </w:pPr>
            <w:r>
              <w:t>他動詞</w:t>
            </w:r>
          </w:p>
        </w:tc>
      </w:tr>
      <w:tr w:rsidR="00173B36" w:rsidRPr="00173B36" w14:paraId="7B4F4D30" w14:textId="77777777" w:rsidTr="009C2B4E">
        <w:trPr>
          <w:cnfStyle w:val="000000100000" w:firstRow="0" w:lastRow="0" w:firstColumn="0" w:lastColumn="0" w:oddVBand="0" w:evenVBand="0" w:oddHBand="1" w:evenHBand="0" w:firstRowFirstColumn="0" w:firstRowLastColumn="0" w:lastRowFirstColumn="0" w:lastRowLastColumn="0"/>
          <w:trHeight w:val="510"/>
        </w:trPr>
        <w:tc>
          <w:tcPr>
            <w:tcW w:w="5534" w:type="dxa"/>
            <w:shd w:val="clear" w:color="auto" w:fill="auto"/>
          </w:tcPr>
          <w:p w14:paraId="72B528DE" w14:textId="77777777" w:rsidR="00173B36" w:rsidRPr="00173B36" w:rsidRDefault="00173B36" w:rsidP="002E03AF">
            <w:pPr>
              <w:pStyle w:val="Tablecode"/>
            </w:pPr>
            <w:r>
              <w:t>vi</w:t>
            </w:r>
          </w:p>
        </w:tc>
        <w:tc>
          <w:tcPr>
            <w:tcW w:w="4887" w:type="dxa"/>
            <w:shd w:val="clear" w:color="auto" w:fill="auto"/>
          </w:tcPr>
          <w:p w14:paraId="2AEDAE95" w14:textId="77777777" w:rsidR="00173B36" w:rsidRPr="00173B36" w:rsidRDefault="00173B36" w:rsidP="00203557">
            <w:pPr>
              <w:pStyle w:val="Tabletext"/>
            </w:pPr>
            <w:r>
              <w:t>自動詞</w:t>
            </w:r>
          </w:p>
        </w:tc>
      </w:tr>
      <w:tr w:rsidR="00173B36" w:rsidRPr="00173B36" w14:paraId="5FA2718B" w14:textId="77777777" w:rsidTr="009C2B4E">
        <w:trPr>
          <w:trHeight w:val="510"/>
        </w:trPr>
        <w:tc>
          <w:tcPr>
            <w:tcW w:w="5534" w:type="dxa"/>
            <w:shd w:val="clear" w:color="auto" w:fill="auto"/>
          </w:tcPr>
          <w:p w14:paraId="2C511A15" w14:textId="77777777" w:rsidR="00173B36" w:rsidRPr="00173B36" w:rsidRDefault="00173B36" w:rsidP="002E03AF">
            <w:pPr>
              <w:pStyle w:val="Tablecode"/>
            </w:pPr>
            <w:r>
              <w:t>adjective</w:t>
            </w:r>
          </w:p>
        </w:tc>
        <w:tc>
          <w:tcPr>
            <w:tcW w:w="4887" w:type="dxa"/>
            <w:shd w:val="clear" w:color="auto" w:fill="auto"/>
          </w:tcPr>
          <w:p w14:paraId="3E6263FB" w14:textId="77777777" w:rsidR="00173B36" w:rsidRPr="00173B36" w:rsidRDefault="00173B36" w:rsidP="00203557">
            <w:pPr>
              <w:pStyle w:val="Tabletext"/>
            </w:pPr>
            <w:r>
              <w:t>形容詞</w:t>
            </w:r>
          </w:p>
        </w:tc>
      </w:tr>
      <w:tr w:rsidR="00173B36" w:rsidRPr="00173B36" w14:paraId="2C42CB40" w14:textId="77777777" w:rsidTr="009C2B4E">
        <w:trPr>
          <w:cnfStyle w:val="000000100000" w:firstRow="0" w:lastRow="0" w:firstColumn="0" w:lastColumn="0" w:oddVBand="0" w:evenVBand="0" w:oddHBand="1" w:evenHBand="0" w:firstRowFirstColumn="0" w:firstRowLastColumn="0" w:lastRowFirstColumn="0" w:lastRowLastColumn="0"/>
          <w:trHeight w:val="510"/>
        </w:trPr>
        <w:tc>
          <w:tcPr>
            <w:tcW w:w="5534" w:type="dxa"/>
            <w:shd w:val="clear" w:color="auto" w:fill="auto"/>
          </w:tcPr>
          <w:p w14:paraId="75EAC7C5" w14:textId="77777777" w:rsidR="00173B36" w:rsidRPr="00173B36" w:rsidRDefault="00173B36" w:rsidP="002E03AF">
            <w:pPr>
              <w:pStyle w:val="Tablecode"/>
            </w:pPr>
            <w:r>
              <w:t>prenominal</w:t>
            </w:r>
          </w:p>
        </w:tc>
        <w:tc>
          <w:tcPr>
            <w:tcW w:w="4887" w:type="dxa"/>
            <w:shd w:val="clear" w:color="auto" w:fill="auto"/>
          </w:tcPr>
          <w:p w14:paraId="4AFECE72" w14:textId="65276924" w:rsidR="00173B36" w:rsidRPr="00173B36" w:rsidRDefault="00173B36" w:rsidP="00203557">
            <w:pPr>
              <w:pStyle w:val="Tabletext"/>
            </w:pPr>
            <w:r>
              <w:t>連体修飾語</w:t>
            </w:r>
          </w:p>
        </w:tc>
      </w:tr>
      <w:tr w:rsidR="00173B36" w:rsidRPr="00173B36" w14:paraId="0601EE18" w14:textId="77777777" w:rsidTr="009C2B4E">
        <w:trPr>
          <w:trHeight w:val="510"/>
        </w:trPr>
        <w:tc>
          <w:tcPr>
            <w:tcW w:w="5534" w:type="dxa"/>
            <w:shd w:val="clear" w:color="auto" w:fill="auto"/>
          </w:tcPr>
          <w:p w14:paraId="197C15F1" w14:textId="77777777" w:rsidR="00173B36" w:rsidRPr="00173B36" w:rsidRDefault="00173B36" w:rsidP="002E03AF">
            <w:pPr>
              <w:pStyle w:val="Tablecode"/>
            </w:pPr>
            <w:r>
              <w:t>adverb</w:t>
            </w:r>
          </w:p>
        </w:tc>
        <w:tc>
          <w:tcPr>
            <w:tcW w:w="4887" w:type="dxa"/>
            <w:shd w:val="clear" w:color="auto" w:fill="auto"/>
          </w:tcPr>
          <w:p w14:paraId="48628129" w14:textId="77777777" w:rsidR="00173B36" w:rsidRPr="00173B36" w:rsidRDefault="00173B36" w:rsidP="00203557">
            <w:pPr>
              <w:pStyle w:val="Tabletext"/>
            </w:pPr>
            <w:r>
              <w:t>副詞</w:t>
            </w:r>
          </w:p>
        </w:tc>
      </w:tr>
      <w:tr w:rsidR="00173B36" w:rsidRPr="00173B36" w14:paraId="7BDE27F2" w14:textId="77777777" w:rsidTr="009C2B4E">
        <w:trPr>
          <w:cnfStyle w:val="000000100000" w:firstRow="0" w:lastRow="0" w:firstColumn="0" w:lastColumn="0" w:oddVBand="0" w:evenVBand="0" w:oddHBand="1" w:evenHBand="0" w:firstRowFirstColumn="0" w:firstRowLastColumn="0" w:lastRowFirstColumn="0" w:lastRowLastColumn="0"/>
          <w:trHeight w:val="510"/>
        </w:trPr>
        <w:tc>
          <w:tcPr>
            <w:tcW w:w="5534" w:type="dxa"/>
            <w:shd w:val="clear" w:color="auto" w:fill="auto"/>
          </w:tcPr>
          <w:p w14:paraId="1317CD49" w14:textId="77777777" w:rsidR="00173B36" w:rsidRPr="00173B36" w:rsidRDefault="00173B36" w:rsidP="002E03AF">
            <w:pPr>
              <w:pStyle w:val="Tablecode"/>
            </w:pPr>
            <w:r>
              <w:t>sentence</w:t>
            </w:r>
          </w:p>
        </w:tc>
        <w:tc>
          <w:tcPr>
            <w:tcW w:w="4887" w:type="dxa"/>
            <w:shd w:val="clear" w:color="auto" w:fill="auto"/>
          </w:tcPr>
          <w:p w14:paraId="132B36B3" w14:textId="77777777" w:rsidR="00173B36" w:rsidRPr="00173B36" w:rsidRDefault="00173B36" w:rsidP="00203557">
            <w:pPr>
              <w:pStyle w:val="Tabletext"/>
            </w:pPr>
            <w:r>
              <w:t>文</w:t>
            </w:r>
          </w:p>
        </w:tc>
      </w:tr>
    </w:tbl>
    <w:p w14:paraId="14AF7497" w14:textId="15D3B607" w:rsidR="00EB1894" w:rsidRPr="00B3542E" w:rsidRDefault="006C47E9" w:rsidP="009D0442">
      <w:pPr>
        <w:pStyle w:val="Body"/>
      </w:pPr>
      <w:r>
        <w:rPr>
          <w:rStyle w:val="Code0"/>
        </w:rPr>
        <w:t>noun</w:t>
      </w:r>
      <w:r>
        <w:rPr>
          <w:rStyle w:val="a4"/>
        </w:rPr>
        <w:t>と</w:t>
      </w:r>
      <w:r>
        <w:rPr>
          <w:rStyle w:val="Code0"/>
        </w:rPr>
        <w:t>properNoun</w:t>
      </w:r>
      <w:r>
        <w:t>は、それぞれ名詞と固有名詞を指定する。固有名詞には、人名や地名などがある。</w:t>
      </w:r>
    </w:p>
    <w:p w14:paraId="2A187A22" w14:textId="786DB15B" w:rsidR="00EF5E6A" w:rsidRPr="00B3542E" w:rsidRDefault="009F4CF5" w:rsidP="00EF5E6A">
      <w:pPr>
        <w:pStyle w:val="Body"/>
      </w:pPr>
      <w:r>
        <w:rPr>
          <w:rStyle w:val="Code0"/>
        </w:rPr>
        <w:t>verb</w:t>
      </w:r>
      <w:r>
        <w:t>は動詞を指定する。</w:t>
      </w:r>
      <w:r>
        <w:rPr>
          <w:rStyle w:val="Code0"/>
        </w:rPr>
        <w:t>vt</w:t>
      </w:r>
      <w:r>
        <w:t>は他動詞を指定する。</w:t>
      </w:r>
      <w:r>
        <w:rPr>
          <w:rStyle w:val="Code0"/>
        </w:rPr>
        <w:t>vi</w:t>
      </w:r>
      <w:r>
        <w:t>は自動詞を指定する。</w:t>
      </w:r>
      <w:r>
        <w:rPr>
          <w:rStyle w:val="Code0"/>
        </w:rPr>
        <w:t>vt</w:t>
      </w:r>
      <w:r>
        <w:t>と</w:t>
      </w:r>
      <w:r>
        <w:rPr>
          <w:rStyle w:val="Code0"/>
        </w:rPr>
        <w:t>vi</w:t>
      </w:r>
      <w:r>
        <w:t>は、その区別が必要な場合に指定できる。</w:t>
      </w:r>
      <w:r>
        <w:rPr>
          <w:rStyle w:val="Code0"/>
        </w:rPr>
        <w:t>vt</w:t>
      </w:r>
      <w:r>
        <w:t>、</w:t>
      </w:r>
      <w:r>
        <w:rPr>
          <w:rStyle w:val="Code0"/>
        </w:rPr>
        <w:t>vi</w:t>
      </w:r>
      <w:r>
        <w:t>、および</w:t>
      </w:r>
      <w:r>
        <w:rPr>
          <w:rStyle w:val="Code0"/>
        </w:rPr>
        <w:t>verb</w:t>
      </w:r>
      <w:r>
        <w:t>は混在できる。</w:t>
      </w:r>
    </w:p>
    <w:p w14:paraId="08122373" w14:textId="77777777" w:rsidR="001839DC" w:rsidRPr="00574648" w:rsidRDefault="00EF5E6A" w:rsidP="00BC018C">
      <w:pPr>
        <w:pStyle w:val="Exampleheader"/>
      </w:pPr>
      <w:bookmarkStart w:id="363" w:name="_Toc452499163"/>
      <w:r>
        <w:t>例：</w:t>
      </w:r>
      <w:r>
        <w:rPr>
          <w:rStyle w:val="Code0"/>
        </w:rPr>
        <w:t>verb</w:t>
      </w:r>
      <w:r>
        <w:t>、</w:t>
      </w:r>
      <w:r>
        <w:rPr>
          <w:rStyle w:val="Code0"/>
        </w:rPr>
        <w:t>vt</w:t>
      </w:r>
      <w:r>
        <w:t>、および</w:t>
      </w:r>
      <w:r>
        <w:rPr>
          <w:rStyle w:val="Code0"/>
        </w:rPr>
        <w:t>vi</w:t>
      </w:r>
      <w:bookmarkEnd w:id="363"/>
    </w:p>
    <w:tbl>
      <w:tblPr>
        <w:tblStyle w:val="affb"/>
        <w:tblW w:w="0" w:type="auto"/>
        <w:tblLook w:val="04A0" w:firstRow="1" w:lastRow="0" w:firstColumn="1" w:lastColumn="0" w:noHBand="0" w:noVBand="1"/>
      </w:tblPr>
      <w:tblGrid>
        <w:gridCol w:w="3286"/>
        <w:gridCol w:w="3288"/>
        <w:gridCol w:w="3281"/>
      </w:tblGrid>
      <w:tr w:rsidR="001839DC" w:rsidRPr="00574648" w14:paraId="76BE0D73" w14:textId="77777777" w:rsidTr="00E407CF">
        <w:tc>
          <w:tcPr>
            <w:tcW w:w="3467" w:type="dxa"/>
          </w:tcPr>
          <w:p w14:paraId="3AE6B5FD" w14:textId="77777777" w:rsidR="001839DC" w:rsidRPr="00574648" w:rsidRDefault="009A79C2" w:rsidP="00143F82">
            <w:pPr>
              <w:pStyle w:val="Tableheadercode"/>
            </w:pPr>
            <w:r>
              <w:t>term:en</w:t>
            </w:r>
          </w:p>
        </w:tc>
        <w:tc>
          <w:tcPr>
            <w:tcW w:w="3468" w:type="dxa"/>
          </w:tcPr>
          <w:p w14:paraId="3FE08221" w14:textId="77777777" w:rsidR="001839DC" w:rsidRPr="00574648" w:rsidRDefault="009A79C2" w:rsidP="00143F82">
            <w:pPr>
              <w:pStyle w:val="Tableheadercode"/>
            </w:pPr>
            <w:r>
              <w:t>term:ja</w:t>
            </w:r>
          </w:p>
        </w:tc>
        <w:tc>
          <w:tcPr>
            <w:tcW w:w="3468" w:type="dxa"/>
          </w:tcPr>
          <w:p w14:paraId="22ECEFF3" w14:textId="77777777" w:rsidR="001839DC" w:rsidRPr="00574648" w:rsidRDefault="002B47B4" w:rsidP="00143F82">
            <w:pPr>
              <w:pStyle w:val="Tableheadercode"/>
            </w:pPr>
            <w:r>
              <w:t>pos</w:t>
            </w:r>
          </w:p>
        </w:tc>
      </w:tr>
      <w:tr w:rsidR="001839DC" w:rsidRPr="00574648" w14:paraId="66CF0359" w14:textId="77777777" w:rsidTr="00E407CF">
        <w:tc>
          <w:tcPr>
            <w:tcW w:w="3467" w:type="dxa"/>
          </w:tcPr>
          <w:p w14:paraId="7416DC40" w14:textId="77777777" w:rsidR="001839DC" w:rsidRPr="00574648" w:rsidRDefault="002B47B4" w:rsidP="00755828">
            <w:pPr>
              <w:ind w:firstLine="0"/>
            </w:pPr>
            <w:r>
              <w:t>receive</w:t>
            </w:r>
          </w:p>
        </w:tc>
        <w:tc>
          <w:tcPr>
            <w:tcW w:w="3468" w:type="dxa"/>
          </w:tcPr>
          <w:p w14:paraId="2C0C7D9C" w14:textId="77777777" w:rsidR="001839DC" w:rsidRPr="00574648" w:rsidRDefault="002B47B4" w:rsidP="00755828">
            <w:pPr>
              <w:ind w:firstLine="0"/>
            </w:pPr>
            <w:r>
              <w:t>受信する</w:t>
            </w:r>
          </w:p>
        </w:tc>
        <w:tc>
          <w:tcPr>
            <w:tcW w:w="3468" w:type="dxa"/>
          </w:tcPr>
          <w:p w14:paraId="763B94F9" w14:textId="77777777" w:rsidR="001839DC" w:rsidRPr="00574648" w:rsidRDefault="002B47B4" w:rsidP="00755828">
            <w:pPr>
              <w:ind w:firstLine="0"/>
            </w:pPr>
            <w:r>
              <w:t>verb</w:t>
            </w:r>
          </w:p>
        </w:tc>
      </w:tr>
      <w:tr w:rsidR="002B47B4" w:rsidRPr="00574648" w14:paraId="2731D56F" w14:textId="77777777" w:rsidTr="00E407CF">
        <w:tc>
          <w:tcPr>
            <w:tcW w:w="3467" w:type="dxa"/>
          </w:tcPr>
          <w:p w14:paraId="2EC066F1" w14:textId="77777777" w:rsidR="002B47B4" w:rsidRPr="00574648" w:rsidRDefault="002B47B4" w:rsidP="00755828">
            <w:pPr>
              <w:ind w:firstLine="0"/>
            </w:pPr>
            <w:r>
              <w:t>acquire</w:t>
            </w:r>
          </w:p>
        </w:tc>
        <w:tc>
          <w:tcPr>
            <w:tcW w:w="3468" w:type="dxa"/>
          </w:tcPr>
          <w:p w14:paraId="2639FDD3" w14:textId="77777777" w:rsidR="002B47B4" w:rsidRPr="00574648" w:rsidRDefault="002B47B4" w:rsidP="00755828">
            <w:pPr>
              <w:ind w:firstLine="0"/>
            </w:pPr>
            <w:r>
              <w:t>取得する</w:t>
            </w:r>
          </w:p>
        </w:tc>
        <w:tc>
          <w:tcPr>
            <w:tcW w:w="3468" w:type="dxa"/>
          </w:tcPr>
          <w:p w14:paraId="19CB4C11" w14:textId="77777777" w:rsidR="002B47B4" w:rsidRPr="00574648" w:rsidRDefault="002B47B4" w:rsidP="00755828">
            <w:pPr>
              <w:ind w:firstLine="0"/>
            </w:pPr>
            <w:r>
              <w:t>vt</w:t>
            </w:r>
          </w:p>
        </w:tc>
      </w:tr>
      <w:tr w:rsidR="001839DC" w:rsidRPr="00574648" w14:paraId="79A2FF68" w14:textId="77777777" w:rsidTr="00E407CF">
        <w:tc>
          <w:tcPr>
            <w:tcW w:w="3467" w:type="dxa"/>
          </w:tcPr>
          <w:p w14:paraId="3DD5D213" w14:textId="77777777" w:rsidR="001839DC" w:rsidRPr="00574648" w:rsidRDefault="002B47B4" w:rsidP="00755828">
            <w:pPr>
              <w:ind w:firstLine="0"/>
            </w:pPr>
            <w:r>
              <w:t>listen</w:t>
            </w:r>
          </w:p>
        </w:tc>
        <w:tc>
          <w:tcPr>
            <w:tcW w:w="3468" w:type="dxa"/>
          </w:tcPr>
          <w:p w14:paraId="4EE8F912" w14:textId="77777777" w:rsidR="001839DC" w:rsidRPr="00574648" w:rsidRDefault="002B47B4" w:rsidP="00755828">
            <w:pPr>
              <w:ind w:firstLine="0"/>
            </w:pPr>
            <w:r>
              <w:t>リッスン状態になる</w:t>
            </w:r>
          </w:p>
        </w:tc>
        <w:tc>
          <w:tcPr>
            <w:tcW w:w="3468" w:type="dxa"/>
          </w:tcPr>
          <w:p w14:paraId="5AA7FD08" w14:textId="77777777" w:rsidR="001839DC" w:rsidRPr="00574648" w:rsidRDefault="002B47B4" w:rsidP="00755828">
            <w:pPr>
              <w:ind w:firstLine="0"/>
            </w:pPr>
            <w:r>
              <w:t>vi</w:t>
            </w:r>
          </w:p>
        </w:tc>
      </w:tr>
    </w:tbl>
    <w:p w14:paraId="7D2D415F" w14:textId="77777777" w:rsidR="005819EC" w:rsidRDefault="009F4CF5" w:rsidP="004C0A56">
      <w:pPr>
        <w:pStyle w:val="Body"/>
      </w:pPr>
      <w:r>
        <w:rPr>
          <w:rStyle w:val="Code0"/>
        </w:rPr>
        <w:t>adjective</w:t>
      </w:r>
      <w:r>
        <w:t>は形容詞を指定する。</w:t>
      </w:r>
      <w:r>
        <w:rPr>
          <w:rStyle w:val="Code0"/>
        </w:rPr>
        <w:t>prenominal</w:t>
      </w:r>
      <w:r>
        <w:t>は、連体修飾語（prenominal modifier）を指定する。</w:t>
      </w:r>
    </w:p>
    <w:p w14:paraId="4C31DECF" w14:textId="0899FC54" w:rsidR="00EF5E6A" w:rsidRPr="00B3542E" w:rsidRDefault="005819EC" w:rsidP="005819EC">
      <w:pPr>
        <w:pStyle w:val="Note"/>
      </w:pPr>
      <w:r>
        <w:t>注：連体修飾語は、形容詞に似ているが扱いが異なる。たとえば、日本語の連体詞（「円錐形の」など）は、活用しない連体修飾語である。いくつかのMTシステムでは、連体修飾語と形容詞を区別する必要がある。</w:t>
      </w:r>
    </w:p>
    <w:p w14:paraId="303D8A6F" w14:textId="77777777" w:rsidR="00056340" w:rsidRPr="00574648" w:rsidRDefault="009F4CF5" w:rsidP="00815DC5">
      <w:r>
        <w:rPr>
          <w:rStyle w:val="Code0"/>
        </w:rPr>
        <w:t>adverb</w:t>
      </w:r>
      <w:r>
        <w:t>は副詞を指定する。副詞句も含まれる。</w:t>
      </w:r>
    </w:p>
    <w:p w14:paraId="43F498FE" w14:textId="77777777" w:rsidR="00EB1894" w:rsidRPr="00574648" w:rsidRDefault="00056340" w:rsidP="00B26395">
      <w:pPr>
        <w:pStyle w:val="30"/>
        <w:numPr>
          <w:ilvl w:val="2"/>
          <w:numId w:val="4"/>
        </w:numPr>
        <w:ind w:left="880" w:right="220"/>
      </w:pPr>
      <w:bookmarkStart w:id="364" w:name="_Ref386029009"/>
      <w:bookmarkStart w:id="365" w:name="_Ref386029030"/>
      <w:bookmarkStart w:id="366" w:name="_Toc452499164"/>
      <w:bookmarkStart w:id="367" w:name="_Toc458022202"/>
      <w:bookmarkStart w:id="368" w:name="_Toc454056196"/>
      <w:bookmarkStart w:id="369" w:name="_Toc458022908"/>
      <w:bookmarkStart w:id="370" w:name="_Toc483344615"/>
      <w:r>
        <w:rPr>
          <w:rStyle w:val="Code0"/>
        </w:rPr>
        <w:t>sentence</w:t>
      </w:r>
      <w:r>
        <w:t>と特殊文字</w:t>
      </w:r>
      <w:bookmarkEnd w:id="364"/>
      <w:bookmarkEnd w:id="365"/>
      <w:bookmarkEnd w:id="366"/>
      <w:bookmarkEnd w:id="367"/>
      <w:bookmarkEnd w:id="368"/>
      <w:bookmarkEnd w:id="369"/>
      <w:bookmarkEnd w:id="370"/>
    </w:p>
    <w:p w14:paraId="199E2BDB" w14:textId="33F96DBC" w:rsidR="0041771D" w:rsidRDefault="00595BB2" w:rsidP="001E445A">
      <w:pPr>
        <w:pStyle w:val="Body"/>
      </w:pPr>
      <w:r>
        <w:rPr>
          <w:rStyle w:val="Code0"/>
        </w:rPr>
        <w:t>sentence</w:t>
      </w:r>
      <w:r>
        <w:t>は、「用語」が文であることを示す特殊な</w:t>
      </w:r>
      <w:r>
        <w:rPr>
          <w:rStyle w:val="Code0"/>
        </w:rPr>
        <w:t>pos</w:t>
      </w:r>
      <w:r>
        <w:t>フィールド項目である。</w:t>
      </w:r>
    </w:p>
    <w:p w14:paraId="64053365" w14:textId="77777777" w:rsidR="001567CC" w:rsidRDefault="0041771D" w:rsidP="0041771D">
      <w:pPr>
        <w:pStyle w:val="Note"/>
      </w:pPr>
      <w:r>
        <w:t>注：</w:t>
      </w:r>
      <w:r>
        <w:rPr>
          <w:rStyle w:val="Code0"/>
        </w:rPr>
        <w:t>sentence</w:t>
      </w:r>
      <w:r>
        <w:t>は必要な場合のみに使う。</w:t>
      </w:r>
      <w:r>
        <w:rPr>
          <w:rStyle w:val="Code0"/>
        </w:rPr>
        <w:t>sentence</w:t>
      </w:r>
      <w:r>
        <w:t>は、たとえば、文として現れるユーザー インターフェイスのメッセージに使用する。対訳文のペアの項目は、原則として、用語集にではなく、TMXなど翻訳メモリー用のデータに記述すべきである。文を品詞の一種として扱わないMTシステム用にUTX用語集がエクスポートされる場合、</w:t>
      </w:r>
      <w:r>
        <w:rPr>
          <w:rStyle w:val="Code0"/>
        </w:rPr>
        <w:t>sentence</w:t>
      </w:r>
      <w:r>
        <w:t>項目は名</w:t>
      </w:r>
      <w:r>
        <w:lastRenderedPageBreak/>
        <w:t>詞として扱うことができる。</w:t>
      </w:r>
    </w:p>
    <w:p w14:paraId="3691846E" w14:textId="3577683B" w:rsidR="00595BB2" w:rsidRPr="001567CC" w:rsidRDefault="00595BB2" w:rsidP="001E445A">
      <w:pPr>
        <w:pStyle w:val="Body"/>
      </w:pPr>
      <w:r>
        <w:rPr>
          <w:rStyle w:val="Code0"/>
        </w:rPr>
        <w:t>sentence</w:t>
      </w:r>
      <w:r>
        <w:t>項目では、いくつかの特殊文字を使用できる。これらは</w:t>
      </w:r>
      <w:r>
        <w:rPr>
          <w:rStyle w:val="Code0"/>
        </w:rPr>
        <w:t>sentence</w:t>
      </w:r>
      <w:r>
        <w:t>項目でのみ使用される。</w:t>
      </w:r>
    </w:p>
    <w:tbl>
      <w:tblPr>
        <w:tblStyle w:val="4-310"/>
        <w:tblW w:w="0" w:type="auto"/>
        <w:tblLook w:val="04A0" w:firstRow="1" w:lastRow="0" w:firstColumn="1" w:lastColumn="0" w:noHBand="0" w:noVBand="1"/>
      </w:tblPr>
      <w:tblGrid>
        <w:gridCol w:w="6478"/>
        <w:gridCol w:w="3377"/>
      </w:tblGrid>
      <w:tr w:rsidR="001172A4" w:rsidRPr="00574648" w14:paraId="0672CFB2" w14:textId="77777777" w:rsidTr="00E40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7924888" w14:textId="77777777" w:rsidR="001172A4" w:rsidRPr="00574648" w:rsidRDefault="001172A4" w:rsidP="001172A4">
            <w:pPr>
              <w:pStyle w:val="Tableheader"/>
            </w:pPr>
            <w:r>
              <w:t>文字</w:t>
            </w:r>
          </w:p>
        </w:tc>
        <w:tc>
          <w:tcPr>
            <w:tcW w:w="3452" w:type="dxa"/>
          </w:tcPr>
          <w:p w14:paraId="11F53159" w14:textId="77777777" w:rsidR="001172A4" w:rsidRPr="00574648" w:rsidRDefault="001172A4" w:rsidP="001172A4">
            <w:pPr>
              <w:pStyle w:val="Tableheader"/>
              <w:cnfStyle w:val="100000000000" w:firstRow="1" w:lastRow="0" w:firstColumn="0" w:lastColumn="0" w:oddVBand="0" w:evenVBand="0" w:oddHBand="0" w:evenHBand="0" w:firstRowFirstColumn="0" w:firstRowLastColumn="0" w:lastRowFirstColumn="0" w:lastRowLastColumn="0"/>
            </w:pPr>
            <w:r>
              <w:t>表記法</w:t>
            </w:r>
          </w:p>
        </w:tc>
      </w:tr>
      <w:tr w:rsidR="00595BB2" w:rsidRPr="00574648" w14:paraId="35886288" w14:textId="77777777" w:rsidTr="00E40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Pr>
          <w:p w14:paraId="7D968127" w14:textId="77777777" w:rsidR="00595BB2" w:rsidRPr="00574648" w:rsidRDefault="00595BB2" w:rsidP="00367234">
            <w:pPr>
              <w:ind w:firstLine="0"/>
              <w:rPr>
                <w:b w:val="0"/>
              </w:rPr>
            </w:pPr>
            <w:r>
              <w:rPr>
                <w:b w:val="0"/>
              </w:rPr>
              <w:t>タブ文字</w:t>
            </w:r>
          </w:p>
        </w:tc>
        <w:tc>
          <w:tcPr>
            <w:tcW w:w="3452" w:type="dxa"/>
            <w:shd w:val="clear" w:color="auto" w:fill="auto"/>
          </w:tcPr>
          <w:p w14:paraId="11E5BCCB" w14:textId="77777777" w:rsidR="00595BB2" w:rsidRPr="00574648" w:rsidRDefault="00595BB2" w:rsidP="009F5991">
            <w:pPr>
              <w:pStyle w:val="Tablecode"/>
              <w:cnfStyle w:val="000000100000" w:firstRow="0" w:lastRow="0" w:firstColumn="0" w:lastColumn="0" w:oddVBand="0" w:evenVBand="0" w:oddHBand="1" w:evenHBand="0" w:firstRowFirstColumn="0" w:firstRowLastColumn="0" w:lastRowFirstColumn="0" w:lastRowLastColumn="0"/>
            </w:pPr>
            <w:r>
              <w:t>\t</w:t>
            </w:r>
          </w:p>
        </w:tc>
      </w:tr>
      <w:tr w:rsidR="00595BB2" w:rsidRPr="00574648" w14:paraId="03028432" w14:textId="77777777" w:rsidTr="00E407CF">
        <w:tc>
          <w:tcPr>
            <w:cnfStyle w:val="001000000000" w:firstRow="0" w:lastRow="0" w:firstColumn="1" w:lastColumn="0" w:oddVBand="0" w:evenVBand="0" w:oddHBand="0" w:evenHBand="0" w:firstRowFirstColumn="0" w:firstRowLastColumn="0" w:lastRowFirstColumn="0" w:lastRowLastColumn="0"/>
            <w:tcW w:w="6629" w:type="dxa"/>
            <w:shd w:val="clear" w:color="auto" w:fill="auto"/>
          </w:tcPr>
          <w:p w14:paraId="4C38CA61" w14:textId="77777777" w:rsidR="00595BB2" w:rsidRPr="00574648" w:rsidRDefault="00595BB2" w:rsidP="00367234">
            <w:pPr>
              <w:ind w:firstLine="0"/>
              <w:rPr>
                <w:b w:val="0"/>
              </w:rPr>
            </w:pPr>
            <w:r>
              <w:rPr>
                <w:b w:val="0"/>
              </w:rPr>
              <w:t>改行文字</w:t>
            </w:r>
          </w:p>
        </w:tc>
        <w:tc>
          <w:tcPr>
            <w:tcW w:w="3452" w:type="dxa"/>
            <w:shd w:val="clear" w:color="auto" w:fill="auto"/>
          </w:tcPr>
          <w:p w14:paraId="39B8D650" w14:textId="77777777" w:rsidR="00595BB2" w:rsidRPr="00574648" w:rsidRDefault="00595BB2" w:rsidP="009F5991">
            <w:pPr>
              <w:pStyle w:val="Tablecode"/>
              <w:cnfStyle w:val="000000000000" w:firstRow="0" w:lastRow="0" w:firstColumn="0" w:lastColumn="0" w:oddVBand="0" w:evenVBand="0" w:oddHBand="0" w:evenHBand="0" w:firstRowFirstColumn="0" w:firstRowLastColumn="0" w:lastRowFirstColumn="0" w:lastRowLastColumn="0"/>
            </w:pPr>
            <w:r>
              <w:t>\n</w:t>
            </w:r>
          </w:p>
        </w:tc>
      </w:tr>
      <w:tr w:rsidR="00595BB2" w:rsidRPr="00574648" w14:paraId="1879D5E7" w14:textId="77777777" w:rsidTr="00E40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Pr>
          <w:p w14:paraId="1296306F" w14:textId="77777777" w:rsidR="00595BB2" w:rsidRPr="00574648" w:rsidRDefault="00595BB2" w:rsidP="00367234">
            <w:pPr>
              <w:ind w:firstLine="0"/>
              <w:rPr>
                <w:b w:val="0"/>
              </w:rPr>
            </w:pPr>
            <w:r>
              <w:rPr>
                <w:b w:val="0"/>
              </w:rPr>
              <w:t>リテラル エスケープ文字（バックスラッシュ（円記号）そのものを表す場合）</w:t>
            </w:r>
          </w:p>
        </w:tc>
        <w:tc>
          <w:tcPr>
            <w:tcW w:w="3452" w:type="dxa"/>
            <w:shd w:val="clear" w:color="auto" w:fill="auto"/>
          </w:tcPr>
          <w:p w14:paraId="26CCC3A2" w14:textId="77777777" w:rsidR="00595BB2" w:rsidRPr="00574648" w:rsidRDefault="00595BB2" w:rsidP="009F5991">
            <w:pPr>
              <w:pStyle w:val="Tablecode"/>
              <w:cnfStyle w:val="000000100000" w:firstRow="0" w:lastRow="0" w:firstColumn="0" w:lastColumn="0" w:oddVBand="0" w:evenVBand="0" w:oddHBand="1" w:evenHBand="0" w:firstRowFirstColumn="0" w:firstRowLastColumn="0" w:lastRowFirstColumn="0" w:lastRowLastColumn="0"/>
            </w:pPr>
            <w:r>
              <w:t>\\</w:t>
            </w:r>
          </w:p>
        </w:tc>
      </w:tr>
    </w:tbl>
    <w:p w14:paraId="150FAD4D" w14:textId="77777777" w:rsidR="00595BB2" w:rsidRPr="00574648" w:rsidRDefault="00595BB2" w:rsidP="00B26395">
      <w:pPr>
        <w:pStyle w:val="2"/>
        <w:numPr>
          <w:ilvl w:val="1"/>
          <w:numId w:val="4"/>
        </w:numPr>
      </w:pPr>
      <w:bookmarkStart w:id="371" w:name="_Toc351765141"/>
      <w:bookmarkStart w:id="372" w:name="_Toc351765237"/>
      <w:bookmarkStart w:id="373" w:name="_Toc427667387"/>
      <w:bookmarkStart w:id="374" w:name="_Toc427668319"/>
      <w:bookmarkStart w:id="375" w:name="_Toc427667388"/>
      <w:bookmarkStart w:id="376" w:name="_Toc427668320"/>
      <w:bookmarkStart w:id="377" w:name="_Toc427667389"/>
      <w:bookmarkStart w:id="378" w:name="_Toc427668321"/>
      <w:bookmarkStart w:id="379" w:name="_Toc452499165"/>
      <w:bookmarkStart w:id="380" w:name="_Ref453860099"/>
      <w:bookmarkStart w:id="381" w:name="_Ref453860104"/>
      <w:bookmarkStart w:id="382" w:name="_Toc458022203"/>
      <w:bookmarkStart w:id="383" w:name="_Toc454056197"/>
      <w:bookmarkStart w:id="384" w:name="_Toc458022909"/>
      <w:bookmarkStart w:id="385" w:name="_Toc483344616"/>
      <w:bookmarkEnd w:id="371"/>
      <w:bookmarkEnd w:id="372"/>
      <w:bookmarkEnd w:id="373"/>
      <w:bookmarkEnd w:id="374"/>
      <w:bookmarkEnd w:id="375"/>
      <w:bookmarkEnd w:id="376"/>
      <w:bookmarkEnd w:id="377"/>
      <w:bookmarkEnd w:id="378"/>
      <w:r>
        <w:t>term statusフィールド</w:t>
      </w:r>
      <w:bookmarkEnd w:id="379"/>
      <w:bookmarkEnd w:id="380"/>
      <w:bookmarkEnd w:id="381"/>
      <w:bookmarkEnd w:id="382"/>
      <w:bookmarkEnd w:id="383"/>
      <w:bookmarkEnd w:id="384"/>
      <w:bookmarkEnd w:id="385"/>
    </w:p>
    <w:p w14:paraId="15782729" w14:textId="40E65EE6" w:rsidR="001567CC" w:rsidRPr="00574648" w:rsidRDefault="00CE7574" w:rsidP="001567CC">
      <w:r w:rsidRPr="009F5991">
        <w:rPr>
          <w:rStyle w:val="ad"/>
        </w:rPr>
        <w:t>term status（用語ステータス）</w:t>
      </w:r>
      <w:r>
        <w:t>は、用語の状態を示すフィールドである。空白、provisional、approved、non-standard、forbidden、rejected、あるいはobsoleteの7つの用語ステータスがある。用語集管理者およびその代理者のみが、用語ステータスの値を変更できる。</w:t>
      </w:r>
    </w:p>
    <w:p w14:paraId="3D830E9C" w14:textId="77777777" w:rsidR="00F84DDC" w:rsidRPr="00574648" w:rsidRDefault="00F84DDC" w:rsidP="00BC018C">
      <w:pPr>
        <w:pStyle w:val="Exampleheader"/>
      </w:pPr>
      <w:bookmarkStart w:id="386" w:name="_Toc452499166"/>
      <w:r>
        <w:t>例：用語ステータス フィールド</w:t>
      </w:r>
      <w:bookmarkEnd w:id="3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92"/>
        <w:gridCol w:w="2597"/>
        <w:gridCol w:w="2330"/>
      </w:tblGrid>
      <w:tr w:rsidR="00F84DDC" w:rsidRPr="00BB26C4" w14:paraId="5B9D0BEB" w14:textId="77777777" w:rsidTr="009F5991">
        <w:tc>
          <w:tcPr>
            <w:tcW w:w="2576" w:type="dxa"/>
            <w:shd w:val="clear" w:color="auto" w:fill="auto"/>
          </w:tcPr>
          <w:p w14:paraId="67D451C8" w14:textId="77777777" w:rsidR="00F84DDC" w:rsidRPr="00F84DDC" w:rsidRDefault="00F84DDC" w:rsidP="00223373">
            <w:pPr>
              <w:pStyle w:val="Tablecode"/>
            </w:pPr>
            <w:r>
              <w:t>#src:ja</w:t>
            </w:r>
          </w:p>
        </w:tc>
        <w:tc>
          <w:tcPr>
            <w:tcW w:w="2635" w:type="dxa"/>
            <w:shd w:val="clear" w:color="auto" w:fill="auto"/>
          </w:tcPr>
          <w:p w14:paraId="57526110" w14:textId="77777777" w:rsidR="00F84DDC" w:rsidRPr="00F84DDC" w:rsidRDefault="00F84DDC" w:rsidP="00223373">
            <w:pPr>
              <w:pStyle w:val="Tablecode"/>
            </w:pPr>
            <w:r>
              <w:t>tgt:en</w:t>
            </w:r>
          </w:p>
        </w:tc>
        <w:tc>
          <w:tcPr>
            <w:tcW w:w="2748" w:type="dxa"/>
            <w:shd w:val="clear" w:color="auto" w:fill="auto"/>
          </w:tcPr>
          <w:p w14:paraId="0E6282E0" w14:textId="77777777" w:rsidR="00F84DDC" w:rsidRPr="00F84DDC" w:rsidRDefault="00F84DDC" w:rsidP="00223373">
            <w:pPr>
              <w:pStyle w:val="Tablecode"/>
            </w:pPr>
            <w:r>
              <w:t>term status:ja</w:t>
            </w:r>
          </w:p>
        </w:tc>
        <w:tc>
          <w:tcPr>
            <w:tcW w:w="2462" w:type="dxa"/>
          </w:tcPr>
          <w:p w14:paraId="7443799A" w14:textId="77777777" w:rsidR="00F84DDC" w:rsidRPr="00F84DDC" w:rsidRDefault="00F84DDC" w:rsidP="00223373">
            <w:pPr>
              <w:pStyle w:val="Tablecode"/>
            </w:pPr>
            <w:r>
              <w:t>term status:en</w:t>
            </w:r>
          </w:p>
        </w:tc>
      </w:tr>
      <w:tr w:rsidR="00F84DDC" w:rsidRPr="00BB26C4" w14:paraId="551100B9" w14:textId="77777777" w:rsidTr="009F5991">
        <w:tc>
          <w:tcPr>
            <w:tcW w:w="2576" w:type="dxa"/>
            <w:shd w:val="clear" w:color="auto" w:fill="99FF99"/>
          </w:tcPr>
          <w:p w14:paraId="32DF23B1" w14:textId="77777777" w:rsidR="00F84DDC" w:rsidRPr="00574648" w:rsidRDefault="00F84DDC" w:rsidP="00CF31A2">
            <w:pPr>
              <w:ind w:firstLine="0"/>
            </w:pPr>
            <w:r>
              <w:t>プラグイン</w:t>
            </w:r>
          </w:p>
        </w:tc>
        <w:tc>
          <w:tcPr>
            <w:tcW w:w="2635" w:type="dxa"/>
            <w:shd w:val="clear" w:color="auto" w:fill="99FF99"/>
          </w:tcPr>
          <w:p w14:paraId="356917AA" w14:textId="77777777" w:rsidR="00F84DDC" w:rsidRPr="00574648" w:rsidRDefault="00F84DDC" w:rsidP="00CF31A2">
            <w:pPr>
              <w:ind w:firstLine="0"/>
            </w:pPr>
            <w:r>
              <w:t>plug-in</w:t>
            </w:r>
          </w:p>
        </w:tc>
        <w:tc>
          <w:tcPr>
            <w:tcW w:w="2748" w:type="dxa"/>
            <w:shd w:val="clear" w:color="auto" w:fill="99FF99"/>
          </w:tcPr>
          <w:p w14:paraId="1BBDB0D9" w14:textId="77777777" w:rsidR="00F84DDC" w:rsidRPr="00574648" w:rsidRDefault="00F84DDC" w:rsidP="00CF31A2">
            <w:pPr>
              <w:ind w:firstLine="0"/>
            </w:pPr>
            <w:r>
              <w:t>approved</w:t>
            </w:r>
          </w:p>
        </w:tc>
        <w:tc>
          <w:tcPr>
            <w:tcW w:w="2462" w:type="dxa"/>
            <w:shd w:val="clear" w:color="auto" w:fill="99FF99"/>
          </w:tcPr>
          <w:p w14:paraId="5736315F" w14:textId="77777777" w:rsidR="00F84DDC" w:rsidRPr="00574648" w:rsidRDefault="00F84DDC" w:rsidP="00CF31A2">
            <w:pPr>
              <w:ind w:firstLine="0"/>
            </w:pPr>
            <w:r>
              <w:t>approved</w:t>
            </w:r>
          </w:p>
        </w:tc>
      </w:tr>
      <w:tr w:rsidR="00F84DDC" w:rsidRPr="00574648" w14:paraId="42B6FAA6" w14:textId="77777777" w:rsidTr="009F5991">
        <w:tc>
          <w:tcPr>
            <w:tcW w:w="2576" w:type="dxa"/>
            <w:shd w:val="clear" w:color="auto" w:fill="D9D9D9"/>
          </w:tcPr>
          <w:p w14:paraId="085592AD" w14:textId="77777777" w:rsidR="00F84DDC" w:rsidRPr="00574648" w:rsidRDefault="00F84DDC" w:rsidP="00CF31A2">
            <w:pPr>
              <w:ind w:firstLine="0"/>
            </w:pPr>
            <w:r>
              <w:t>プラグイン</w:t>
            </w:r>
          </w:p>
        </w:tc>
        <w:tc>
          <w:tcPr>
            <w:tcW w:w="2635" w:type="dxa"/>
            <w:shd w:val="clear" w:color="auto" w:fill="auto"/>
          </w:tcPr>
          <w:p w14:paraId="55E8A5AD" w14:textId="77777777" w:rsidR="00F84DDC" w:rsidRPr="00574648" w:rsidRDefault="00F84DDC" w:rsidP="00CF31A2">
            <w:pPr>
              <w:ind w:firstLine="0"/>
            </w:pPr>
            <w:r>
              <w:t>plugin</w:t>
            </w:r>
          </w:p>
        </w:tc>
        <w:tc>
          <w:tcPr>
            <w:tcW w:w="2748" w:type="dxa"/>
            <w:shd w:val="clear" w:color="auto" w:fill="auto"/>
          </w:tcPr>
          <w:p w14:paraId="5928CBD7" w14:textId="77777777" w:rsidR="00F84DDC" w:rsidRPr="00574648" w:rsidRDefault="00F84DDC" w:rsidP="00CF31A2">
            <w:pPr>
              <w:ind w:firstLine="0"/>
            </w:pPr>
            <w:r>
              <w:t xml:space="preserve"> </w:t>
            </w:r>
          </w:p>
        </w:tc>
        <w:tc>
          <w:tcPr>
            <w:tcW w:w="2462" w:type="dxa"/>
            <w:shd w:val="clear" w:color="auto" w:fill="D9D9D9" w:themeFill="background1" w:themeFillShade="D9"/>
          </w:tcPr>
          <w:p w14:paraId="0D20E9D3" w14:textId="77777777" w:rsidR="00F84DDC" w:rsidRPr="00574648" w:rsidRDefault="00F84DDC" w:rsidP="00CF31A2">
            <w:pPr>
              <w:ind w:firstLine="0"/>
            </w:pPr>
            <w:r>
              <w:t>non-standard</w:t>
            </w:r>
          </w:p>
        </w:tc>
      </w:tr>
      <w:tr w:rsidR="00F84DDC" w:rsidRPr="00574648" w14:paraId="24287F59" w14:textId="77777777" w:rsidTr="009F5991">
        <w:tc>
          <w:tcPr>
            <w:tcW w:w="2576" w:type="dxa"/>
            <w:shd w:val="clear" w:color="auto" w:fill="FFC000"/>
          </w:tcPr>
          <w:p w14:paraId="00BA9896" w14:textId="77777777" w:rsidR="00F84DDC" w:rsidRDefault="00F84DDC" w:rsidP="00CF31A2">
            <w:pPr>
              <w:ind w:firstLine="0"/>
            </w:pPr>
            <w:r>
              <w:t>アドオン</w:t>
            </w:r>
          </w:p>
        </w:tc>
        <w:tc>
          <w:tcPr>
            <w:tcW w:w="2635" w:type="dxa"/>
            <w:shd w:val="clear" w:color="auto" w:fill="auto"/>
          </w:tcPr>
          <w:p w14:paraId="117C63A6" w14:textId="77777777" w:rsidR="00F84DDC" w:rsidRDefault="00F84DDC" w:rsidP="00CF31A2">
            <w:pPr>
              <w:ind w:firstLine="0"/>
            </w:pPr>
            <w:r>
              <w:t>add-on</w:t>
            </w:r>
          </w:p>
        </w:tc>
        <w:tc>
          <w:tcPr>
            <w:tcW w:w="2748" w:type="dxa"/>
            <w:shd w:val="clear" w:color="auto" w:fill="FFC000"/>
          </w:tcPr>
          <w:p w14:paraId="6C0790C6" w14:textId="77777777" w:rsidR="00F84DDC" w:rsidRDefault="00F84DDC" w:rsidP="00CF31A2">
            <w:pPr>
              <w:ind w:firstLine="0"/>
            </w:pPr>
            <w:r>
              <w:t>provisional</w:t>
            </w:r>
          </w:p>
        </w:tc>
        <w:tc>
          <w:tcPr>
            <w:tcW w:w="2462" w:type="dxa"/>
            <w:shd w:val="clear" w:color="auto" w:fill="auto"/>
          </w:tcPr>
          <w:p w14:paraId="7949ED7B" w14:textId="77777777" w:rsidR="00F84DDC" w:rsidRPr="00574648" w:rsidRDefault="00F84DDC" w:rsidP="00CF31A2">
            <w:pPr>
              <w:ind w:firstLine="0"/>
            </w:pPr>
          </w:p>
        </w:tc>
      </w:tr>
    </w:tbl>
    <w:p w14:paraId="40AA2FF4" w14:textId="77777777" w:rsidR="000E018A" w:rsidRDefault="009E0BA3" w:rsidP="009E0BA3">
      <w:pPr>
        <w:pStyle w:val="Note"/>
      </w:pPr>
      <w:r>
        <w:t>注：用語集に用語ステータス フィールドがない場合、すべての項目は承認済み（approved）とみなされる。</w:t>
      </w:r>
    </w:p>
    <w:p w14:paraId="5BFE8D70" w14:textId="77777777" w:rsidR="00595BB2" w:rsidRPr="00574648" w:rsidRDefault="00595BB2" w:rsidP="00B26395">
      <w:pPr>
        <w:pStyle w:val="30"/>
        <w:numPr>
          <w:ilvl w:val="2"/>
          <w:numId w:val="4"/>
        </w:numPr>
        <w:ind w:left="880" w:right="220"/>
      </w:pPr>
      <w:bookmarkStart w:id="387" w:name="_Toc369696100"/>
      <w:bookmarkStart w:id="388" w:name="_Toc369696101"/>
      <w:bookmarkStart w:id="389" w:name="_Toc454056198"/>
      <w:bookmarkStart w:id="390" w:name="_Toc452499167"/>
      <w:bookmarkStart w:id="391" w:name="_Toc458022204"/>
      <w:bookmarkStart w:id="392" w:name="_Toc458022910"/>
      <w:bookmarkStart w:id="393" w:name="_Toc483344617"/>
      <w:bookmarkEnd w:id="387"/>
      <w:bookmarkEnd w:id="388"/>
      <w:r>
        <w:t>provisional</w:t>
      </w:r>
      <w:bookmarkEnd w:id="389"/>
      <w:r>
        <w:t>（暫定）</w:t>
      </w:r>
      <w:bookmarkEnd w:id="390"/>
      <w:bookmarkEnd w:id="391"/>
      <w:bookmarkEnd w:id="392"/>
      <w:bookmarkEnd w:id="393"/>
    </w:p>
    <w:p w14:paraId="4F84EDCF" w14:textId="5C7B99C5" w:rsidR="00E54A35" w:rsidRPr="00574648" w:rsidRDefault="00595BB2" w:rsidP="00815DC5">
      <w:r>
        <w:t>provisional（暫定）用語ステータスは、用語提出者によりその項目が提案されたが、用語集管理者によってまだ承認されていないことを示す。暫定ステータスは一時的なものであり、用語管理者は、「承認」などの用語ステータスをすみやかに決定すべきである。</w:t>
      </w:r>
    </w:p>
    <w:p w14:paraId="39A3FC29" w14:textId="77777777" w:rsidR="00595BB2" w:rsidRPr="00B3542E" w:rsidRDefault="00E54A35" w:rsidP="00E54A35">
      <w:pPr>
        <w:pStyle w:val="Note"/>
      </w:pPr>
      <w:r>
        <w:t>注：用語集管理者は、その用語を用語集から除外（削除）するか、別の用語集に移動することもできる。</w:t>
      </w:r>
    </w:p>
    <w:p w14:paraId="630D8231" w14:textId="77777777" w:rsidR="00EB1894" w:rsidRPr="00574648" w:rsidRDefault="00595BB2" w:rsidP="00B26395">
      <w:pPr>
        <w:pStyle w:val="30"/>
        <w:numPr>
          <w:ilvl w:val="2"/>
          <w:numId w:val="10"/>
        </w:numPr>
        <w:ind w:left="880" w:right="220"/>
      </w:pPr>
      <w:bookmarkStart w:id="394" w:name="_Toc430785092"/>
      <w:bookmarkStart w:id="395" w:name="_Toc369696104"/>
      <w:bookmarkStart w:id="396" w:name="_Toc373856228"/>
      <w:bookmarkStart w:id="397" w:name="_Toc369696105"/>
      <w:bookmarkStart w:id="398" w:name="_Ref277249010"/>
      <w:bookmarkStart w:id="399" w:name="_Ref277249024"/>
      <w:bookmarkStart w:id="400" w:name="_Toc452499168"/>
      <w:bookmarkStart w:id="401" w:name="_Toc458022205"/>
      <w:bookmarkStart w:id="402" w:name="_Toc454056199"/>
      <w:bookmarkStart w:id="403" w:name="_Toc458022911"/>
      <w:bookmarkStart w:id="404" w:name="_Toc483344618"/>
      <w:bookmarkEnd w:id="394"/>
      <w:bookmarkEnd w:id="395"/>
      <w:bookmarkEnd w:id="396"/>
      <w:bookmarkEnd w:id="397"/>
      <w:r>
        <w:t>approved（承認）</w:t>
      </w:r>
      <w:bookmarkEnd w:id="398"/>
      <w:bookmarkEnd w:id="399"/>
      <w:bookmarkEnd w:id="400"/>
      <w:bookmarkEnd w:id="401"/>
      <w:bookmarkEnd w:id="402"/>
      <w:bookmarkEnd w:id="403"/>
      <w:bookmarkEnd w:id="404"/>
    </w:p>
    <w:p w14:paraId="18486EB7" w14:textId="60D3719F" w:rsidR="00595BB2" w:rsidRPr="00574648" w:rsidDel="00D625B1" w:rsidRDefault="00595BB2" w:rsidP="00815DC5">
      <w:r>
        <w:t>approved（承認）用語ステータスは、その項目が特定用語集（分野）に属することが用語集管理者により承認済みであることを示す。承認ステータスは、文脈が適切な場合は、その用語（訳語）を最優先で使用する必要があることを示す。用語に同義語や異表記がある場合（たとえば"plug-in"</w:t>
      </w:r>
      <w:r>
        <w:lastRenderedPageBreak/>
        <w:t>と"plugin"）、これらのうちの一つのみを承認ステータスとする必要がある。</w:t>
      </w:r>
    </w:p>
    <w:p w14:paraId="2DCC1EF3" w14:textId="77777777" w:rsidR="008354E3" w:rsidRPr="00574648" w:rsidRDefault="00EC6136" w:rsidP="00F84DDC">
      <w:pPr>
        <w:pStyle w:val="Body"/>
      </w:pPr>
      <w:r>
        <w:t>ある言語の承認語は、別の言語の承認語とペアになる。複数項目であっても品詞が異なる場合は、異なる用語とみなされる。たとえば、"plot"という語には名詞と動詞があるため、それぞれに承認ステータスを付けられる。</w:t>
      </w:r>
    </w:p>
    <w:p w14:paraId="0ACC1A29" w14:textId="77777777" w:rsidR="001551EF" w:rsidRPr="001567CC" w:rsidRDefault="001551EF" w:rsidP="008354E3">
      <w:pPr>
        <w:pStyle w:val="30"/>
        <w:numPr>
          <w:ilvl w:val="2"/>
          <w:numId w:val="10"/>
        </w:numPr>
        <w:ind w:left="880" w:right="220"/>
      </w:pPr>
      <w:bookmarkStart w:id="405" w:name="_Toc452499169"/>
      <w:bookmarkStart w:id="406" w:name="_Toc458022206"/>
      <w:bookmarkStart w:id="407" w:name="_Toc454056200"/>
      <w:bookmarkStart w:id="408" w:name="_Toc458022912"/>
      <w:bookmarkStart w:id="409" w:name="_Toc483344619"/>
      <w:bookmarkStart w:id="410" w:name="_Ref291361074"/>
      <w:bookmarkStart w:id="411" w:name="_Ref291361088"/>
      <w:r>
        <w:t>空白用語ステータス</w:t>
      </w:r>
      <w:bookmarkEnd w:id="405"/>
      <w:bookmarkEnd w:id="406"/>
      <w:bookmarkEnd w:id="407"/>
      <w:bookmarkEnd w:id="408"/>
      <w:bookmarkEnd w:id="409"/>
    </w:p>
    <w:p w14:paraId="4D05A9B7" w14:textId="2ABAD953" w:rsidR="00F84DDC" w:rsidRPr="00F84DDC" w:rsidRDefault="001551EF" w:rsidP="006978EF">
      <w:pPr>
        <w:pStyle w:val="Body"/>
      </w:pPr>
      <w:r>
        <w:t>用語ステータスが空白の場合、承認とみなされる（UTX 1.11からの変更点）。非標準、禁止、却下、および廃止用語（後述）とペアになる用語の用語ステータスが、空白となっている場合、暗黙の承認ステータスを意味する。「</w:t>
      </w:r>
      <w:r w:rsidR="002A1B17">
        <w:fldChar w:fldCharType="begin"/>
      </w:r>
      <w:r w:rsidR="002A1B17">
        <w:instrText xml:space="preserve"> REF _Ref453860099 \r \h </w:instrText>
      </w:r>
      <w:r w:rsidR="002A1B17">
        <w:fldChar w:fldCharType="separate"/>
      </w:r>
      <w:r w:rsidR="00810336">
        <w:t>4.5</w:t>
      </w:r>
      <w:r w:rsidR="002A1B17">
        <w:fldChar w:fldCharType="end"/>
      </w:r>
      <w:r>
        <w:t xml:space="preserve"> </w:t>
      </w:r>
      <w:r w:rsidR="002A1B17">
        <w:fldChar w:fldCharType="begin"/>
      </w:r>
      <w:r w:rsidR="002A1B17">
        <w:instrText xml:space="preserve"> REF _Ref453860104 \h </w:instrText>
      </w:r>
      <w:r w:rsidR="002A1B17">
        <w:fldChar w:fldCharType="separate"/>
      </w:r>
      <w:r w:rsidR="00810336">
        <w:t>term statusフィールド</w:t>
      </w:r>
      <w:r w:rsidR="002A1B17">
        <w:fldChar w:fldCharType="end"/>
      </w:r>
      <w:r>
        <w:t>」の冒頭の例を参照。</w:t>
      </w:r>
    </w:p>
    <w:p w14:paraId="6D4CC2FF" w14:textId="77777777" w:rsidR="00EB1894" w:rsidRPr="00574648" w:rsidRDefault="00595BB2" w:rsidP="00B26395">
      <w:pPr>
        <w:pStyle w:val="30"/>
        <w:numPr>
          <w:ilvl w:val="2"/>
          <w:numId w:val="10"/>
        </w:numPr>
        <w:ind w:left="880" w:right="220"/>
      </w:pPr>
      <w:bookmarkStart w:id="412" w:name="_Toc452499170"/>
      <w:bookmarkStart w:id="413" w:name="_Toc458022207"/>
      <w:bookmarkStart w:id="414" w:name="_Toc454056201"/>
      <w:bookmarkStart w:id="415" w:name="_Toc458022913"/>
      <w:bookmarkStart w:id="416" w:name="_Toc483344620"/>
      <w:r>
        <w:t>non-standard（非標準）</w:t>
      </w:r>
      <w:bookmarkEnd w:id="410"/>
      <w:bookmarkEnd w:id="411"/>
      <w:bookmarkEnd w:id="412"/>
      <w:bookmarkEnd w:id="413"/>
      <w:bookmarkEnd w:id="414"/>
      <w:bookmarkEnd w:id="415"/>
      <w:bookmarkEnd w:id="416"/>
    </w:p>
    <w:p w14:paraId="34E19198" w14:textId="5D300298" w:rsidR="00C911F4" w:rsidRPr="00574648" w:rsidRDefault="00595BB2" w:rsidP="00815DC5">
      <w:r>
        <w:t>non-standard（非標準）用語ステータスは、一群の同義語や異表記の中で、優先度が低い用語を示す。</w:t>
      </w:r>
    </w:p>
    <w:p w14:paraId="4C9B4FDB" w14:textId="6FB6F537" w:rsidR="00CE30C8" w:rsidRPr="00B3542E" w:rsidRDefault="00943CEA" w:rsidP="00943CEA">
      <w:pPr>
        <w:pStyle w:val="Note"/>
      </w:pPr>
      <w:r>
        <w:t>注：用語集管理者が、ある用語が特定の用語集で適切か否か決定する。したがって、この基準は、別の用語集管理者が管理する用語集では異なることがある。</w:t>
      </w:r>
    </w:p>
    <w:p w14:paraId="7D536404" w14:textId="77777777" w:rsidR="00EB1894" w:rsidRPr="00574648" w:rsidRDefault="00595BB2" w:rsidP="00B26395">
      <w:pPr>
        <w:pStyle w:val="30"/>
        <w:numPr>
          <w:ilvl w:val="2"/>
          <w:numId w:val="10"/>
        </w:numPr>
        <w:ind w:left="880" w:right="220"/>
      </w:pPr>
      <w:bookmarkStart w:id="417" w:name="_Toc430785097"/>
      <w:bookmarkStart w:id="418" w:name="_Toc430785098"/>
      <w:bookmarkStart w:id="419" w:name="_Toc452499171"/>
      <w:bookmarkStart w:id="420" w:name="_Toc458022208"/>
      <w:bookmarkStart w:id="421" w:name="_Toc454056202"/>
      <w:bookmarkStart w:id="422" w:name="_Toc458022914"/>
      <w:bookmarkStart w:id="423" w:name="_Toc483344621"/>
      <w:bookmarkEnd w:id="417"/>
      <w:bookmarkEnd w:id="418"/>
      <w:r>
        <w:t>forbidden（禁止）</w:t>
      </w:r>
      <w:bookmarkEnd w:id="419"/>
      <w:bookmarkEnd w:id="420"/>
      <w:bookmarkEnd w:id="421"/>
      <w:bookmarkEnd w:id="422"/>
      <w:bookmarkEnd w:id="423"/>
    </w:p>
    <w:p w14:paraId="0330D708" w14:textId="77777777" w:rsidR="00F52AF8" w:rsidRPr="00574648" w:rsidRDefault="00595BB2" w:rsidP="00815DC5">
      <w:r>
        <w:t>forbidden（禁止）用語ステータスは、その用語（訳語）が使用されてはならないことを示す。用語が禁止されるのは、訳として不適切というだけでなく、最終結果の文書の文脈でその語が使われることが不適切とみなされる場合である。</w:t>
      </w:r>
    </w:p>
    <w:p w14:paraId="03B5FED7" w14:textId="58EA209C" w:rsidR="00F52AF8" w:rsidRPr="00574648" w:rsidRDefault="00F52AF8" w:rsidP="00F52AF8">
      <w:r>
        <w:t>禁止語は、非標準語と異なり、訳語候補として示されてはならない。</w:t>
      </w:r>
    </w:p>
    <w:p w14:paraId="77FE22AB" w14:textId="77777777" w:rsidR="00F52AF8" w:rsidRPr="00B3542E" w:rsidRDefault="00F52AF8" w:rsidP="00F52AF8">
      <w:pPr>
        <w:pStyle w:val="Note"/>
      </w:pPr>
      <w:r>
        <w:t>注：用語は、言語的観点、社会的観点、用語管理の観点、企業のブランド イメージやその他の観点から明示的に禁止されることがある。</w:t>
      </w:r>
    </w:p>
    <w:p w14:paraId="6B850387" w14:textId="28F1F496" w:rsidR="008E7775" w:rsidRPr="00B3542E" w:rsidRDefault="008E7775" w:rsidP="00F52AF8">
      <w:pPr>
        <w:pStyle w:val="Note"/>
      </w:pPr>
      <w:r>
        <w:t>UTX 1.11までは、訳語のみを禁止と示すことができた。UTX 1.20では、（原語を含め）任意の用語を禁止できる。</w:t>
      </w:r>
    </w:p>
    <w:p w14:paraId="68E5480E" w14:textId="4F52DEB9" w:rsidR="00595BB2" w:rsidRPr="00B3542E" w:rsidRDefault="00595BB2" w:rsidP="00F52AF8">
      <w:pPr>
        <w:pStyle w:val="Note"/>
      </w:pPr>
      <w:r>
        <w:t>禁止語は、用語チェックのためにUTX用語集からエクスポートできる。この情報に基づいて、翻訳ツールの機能や用語チェック ツールで、不適切な用語が含まれていないか、翻訳ファイルをチェックできる。</w:t>
      </w:r>
    </w:p>
    <w:p w14:paraId="3F0A1E39" w14:textId="77777777" w:rsidR="00EB1894" w:rsidRPr="00574648" w:rsidRDefault="00535780" w:rsidP="00B26395">
      <w:pPr>
        <w:pStyle w:val="30"/>
        <w:numPr>
          <w:ilvl w:val="2"/>
          <w:numId w:val="4"/>
        </w:numPr>
        <w:ind w:left="880" w:right="220"/>
      </w:pPr>
      <w:bookmarkStart w:id="424" w:name="_Toc452499172"/>
      <w:bookmarkStart w:id="425" w:name="_Toc458022209"/>
      <w:bookmarkStart w:id="426" w:name="_Toc454056203"/>
      <w:bookmarkStart w:id="427" w:name="_Toc458022915"/>
      <w:bookmarkStart w:id="428" w:name="_Toc483344622"/>
      <w:r>
        <w:t>rejected（却下）</w:t>
      </w:r>
      <w:bookmarkEnd w:id="424"/>
      <w:bookmarkEnd w:id="425"/>
      <w:bookmarkEnd w:id="426"/>
      <w:bookmarkEnd w:id="427"/>
      <w:bookmarkEnd w:id="428"/>
    </w:p>
    <w:p w14:paraId="02364215" w14:textId="14C867BA" w:rsidR="00DA6A81" w:rsidRDefault="00BD360B" w:rsidP="00B62C29">
      <w:r>
        <w:t>rejected（却下）用語ステータスは、その用語を特定の用語集に含めるべきではないことを示す。却下語は、記録のために用語集に維持するか、別のリストへ移動するか、後で削除することができる。</w:t>
      </w:r>
    </w:p>
    <w:p w14:paraId="7691DD24" w14:textId="77777777" w:rsidR="00C42D6A" w:rsidRPr="00574648" w:rsidRDefault="00DA6A81" w:rsidP="00B26395">
      <w:pPr>
        <w:pStyle w:val="30"/>
        <w:numPr>
          <w:ilvl w:val="2"/>
          <w:numId w:val="4"/>
        </w:numPr>
        <w:ind w:left="880" w:right="220"/>
      </w:pPr>
      <w:bookmarkStart w:id="429" w:name="_Toc452499173"/>
      <w:bookmarkStart w:id="430" w:name="_Toc458022210"/>
      <w:bookmarkStart w:id="431" w:name="_Toc454056204"/>
      <w:bookmarkStart w:id="432" w:name="_Toc458022916"/>
      <w:bookmarkStart w:id="433" w:name="_Toc483344623"/>
      <w:r>
        <w:lastRenderedPageBreak/>
        <w:t>obsolete（廃止）</w:t>
      </w:r>
      <w:bookmarkEnd w:id="429"/>
      <w:bookmarkEnd w:id="430"/>
      <w:bookmarkEnd w:id="431"/>
      <w:bookmarkEnd w:id="432"/>
      <w:bookmarkEnd w:id="433"/>
    </w:p>
    <w:p w14:paraId="54DDB327" w14:textId="1E049865" w:rsidR="00F84DDC" w:rsidRPr="00574648" w:rsidRDefault="00C373A7" w:rsidP="001046C2">
      <w:r>
        <w:t>obsolete（廃止）用語ステータスは、その用語（訳語）が、以前は使用されていたが、現在は使用してはならないことを示す。廃止語は、記録のために用語集に維持するか、別のリストへ移動するか、後で削除することができる。</w:t>
      </w:r>
    </w:p>
    <w:p w14:paraId="582EC080" w14:textId="77777777" w:rsidR="00C468F9" w:rsidRPr="00574648" w:rsidRDefault="00C468F9" w:rsidP="00B26395">
      <w:pPr>
        <w:pStyle w:val="2"/>
        <w:numPr>
          <w:ilvl w:val="1"/>
          <w:numId w:val="4"/>
        </w:numPr>
      </w:pPr>
      <w:bookmarkStart w:id="434" w:name="_Toc452499174"/>
      <w:bookmarkStart w:id="435" w:name="_Toc458022211"/>
      <w:bookmarkStart w:id="436" w:name="_Toc454056205"/>
      <w:bookmarkStart w:id="437" w:name="_Toc458022917"/>
      <w:bookmarkStart w:id="438" w:name="_Toc483344624"/>
      <w:r>
        <w:t>ユーザー定義フィールド</w:t>
      </w:r>
      <w:bookmarkEnd w:id="434"/>
      <w:bookmarkEnd w:id="435"/>
      <w:bookmarkEnd w:id="436"/>
      <w:bookmarkEnd w:id="437"/>
      <w:bookmarkEnd w:id="438"/>
    </w:p>
    <w:p w14:paraId="149BC678" w14:textId="77777777" w:rsidR="00C468F9" w:rsidRPr="00574648" w:rsidRDefault="00C468F9" w:rsidP="00C468F9">
      <w:r>
        <w:t>UTX用語集には、任意の数のユーザー定義フィールドおよびそれらのフィールド項目を追加できる。</w:t>
      </w:r>
    </w:p>
    <w:p w14:paraId="3719A683" w14:textId="58D8E68D" w:rsidR="00C468F9" w:rsidRPr="008A6A13" w:rsidRDefault="00C468F9" w:rsidP="00C468F9">
      <w:r>
        <w:t>言語固有のフィールドについては、その言語を示すために言語タグを使用する。言語タグのコロンの後にはスペースを入れない。</w:t>
      </w:r>
    </w:p>
    <w:tbl>
      <w:tblPr>
        <w:tblStyle w:val="4-310"/>
        <w:tblW w:w="0" w:type="auto"/>
        <w:tblLook w:val="0420" w:firstRow="1" w:lastRow="0" w:firstColumn="0" w:lastColumn="0" w:noHBand="0" w:noVBand="1"/>
      </w:tblPr>
      <w:tblGrid>
        <w:gridCol w:w="7169"/>
        <w:gridCol w:w="2686"/>
      </w:tblGrid>
      <w:tr w:rsidR="001567CC" w:rsidRPr="00574648" w14:paraId="59C8D693" w14:textId="77777777" w:rsidTr="009F5991">
        <w:trPr>
          <w:cnfStyle w:val="100000000000" w:firstRow="1" w:lastRow="0" w:firstColumn="0" w:lastColumn="0" w:oddVBand="0" w:evenVBand="0" w:oddHBand="0" w:evenHBand="0" w:firstRowFirstColumn="0" w:firstRowLastColumn="0" w:lastRowFirstColumn="0" w:lastRowLastColumn="0"/>
        </w:trPr>
        <w:tc>
          <w:tcPr>
            <w:tcW w:w="7338" w:type="dxa"/>
          </w:tcPr>
          <w:p w14:paraId="6E15BCEA" w14:textId="77777777" w:rsidR="001567CC" w:rsidRPr="00574648" w:rsidRDefault="00B041A6" w:rsidP="00CF31A2">
            <w:pPr>
              <w:pStyle w:val="Tableheader"/>
            </w:pPr>
            <w:r>
              <w:t>構文</w:t>
            </w:r>
          </w:p>
        </w:tc>
        <w:tc>
          <w:tcPr>
            <w:tcW w:w="2743" w:type="dxa"/>
          </w:tcPr>
          <w:p w14:paraId="52FD483B" w14:textId="77777777" w:rsidR="001567CC" w:rsidRPr="00574648" w:rsidRDefault="001567CC" w:rsidP="00CF31A2">
            <w:pPr>
              <w:pStyle w:val="Tableheader"/>
            </w:pPr>
            <w:r>
              <w:t>例</w:t>
            </w:r>
          </w:p>
        </w:tc>
      </w:tr>
      <w:tr w:rsidR="001567CC" w:rsidRPr="00574648" w14:paraId="66CEE2AA" w14:textId="77777777" w:rsidTr="009F5991">
        <w:trPr>
          <w:cnfStyle w:val="000000100000" w:firstRow="0" w:lastRow="0" w:firstColumn="0" w:lastColumn="0" w:oddVBand="0" w:evenVBand="0" w:oddHBand="1" w:evenHBand="0" w:firstRowFirstColumn="0" w:firstRowLastColumn="0" w:lastRowFirstColumn="0" w:lastRowLastColumn="0"/>
        </w:trPr>
        <w:tc>
          <w:tcPr>
            <w:tcW w:w="7338" w:type="dxa"/>
            <w:shd w:val="clear" w:color="auto" w:fill="auto"/>
          </w:tcPr>
          <w:p w14:paraId="08DCA8C3" w14:textId="040B2B37" w:rsidR="001567CC" w:rsidRPr="003D28B7" w:rsidRDefault="001567CC" w:rsidP="001517CC">
            <w:pPr>
              <w:ind w:firstLine="0"/>
              <w:rPr>
                <w:b/>
              </w:rPr>
            </w:pPr>
            <w:r>
              <w:t>ユーザー定義フィールド:&lt;言語&gt;</w:t>
            </w:r>
          </w:p>
        </w:tc>
        <w:tc>
          <w:tcPr>
            <w:tcW w:w="2743" w:type="dxa"/>
            <w:shd w:val="clear" w:color="auto" w:fill="auto"/>
          </w:tcPr>
          <w:p w14:paraId="1442EEC6" w14:textId="77777777" w:rsidR="001567CC" w:rsidRPr="00574648" w:rsidRDefault="001567CC" w:rsidP="00293B66">
            <w:pPr>
              <w:pStyle w:val="Tablecode"/>
            </w:pPr>
            <w:r>
              <w:t>x-termUsage:en</w:t>
            </w:r>
          </w:p>
        </w:tc>
      </w:tr>
    </w:tbl>
    <w:p w14:paraId="29DA9190" w14:textId="77777777" w:rsidR="00C468F9" w:rsidRPr="00574648" w:rsidRDefault="00C468F9" w:rsidP="00C468F9">
      <w:r>
        <w:br w:type="page"/>
      </w:r>
    </w:p>
    <w:p w14:paraId="410F1A2D" w14:textId="77777777" w:rsidR="009B66C2" w:rsidRPr="00574648" w:rsidRDefault="009B66C2" w:rsidP="007B3A56">
      <w:pPr>
        <w:pStyle w:val="1"/>
      </w:pPr>
      <w:bookmarkStart w:id="439" w:name="_Toc452499175"/>
      <w:bookmarkStart w:id="440" w:name="_Toc458022212"/>
      <w:bookmarkStart w:id="441" w:name="_Toc454056206"/>
      <w:bookmarkStart w:id="442" w:name="_Toc458022918"/>
      <w:bookmarkStart w:id="443" w:name="_Toc483344625"/>
      <w:r>
        <w:lastRenderedPageBreak/>
        <w:t>高度な概念</w:t>
      </w:r>
      <w:bookmarkEnd w:id="439"/>
      <w:bookmarkEnd w:id="440"/>
      <w:bookmarkEnd w:id="441"/>
      <w:bookmarkEnd w:id="442"/>
      <w:bookmarkEnd w:id="443"/>
    </w:p>
    <w:p w14:paraId="7B6C1A85" w14:textId="77777777" w:rsidR="003422B3" w:rsidRPr="00574648" w:rsidRDefault="00C61F54" w:rsidP="00B26395">
      <w:pPr>
        <w:pStyle w:val="2"/>
        <w:numPr>
          <w:ilvl w:val="1"/>
          <w:numId w:val="5"/>
        </w:numPr>
      </w:pPr>
      <w:bookmarkStart w:id="444" w:name="_Ref368947975"/>
      <w:bookmarkStart w:id="445" w:name="_Toc452499176"/>
      <w:bookmarkStart w:id="446" w:name="_Toc458022213"/>
      <w:bookmarkStart w:id="447" w:name="_Toc454056207"/>
      <w:bookmarkStart w:id="448" w:name="_Toc458022919"/>
      <w:bookmarkStart w:id="449" w:name="_Toc483344626"/>
      <w:bookmarkStart w:id="450" w:name="_Ref276745384"/>
      <w:bookmarkStart w:id="451" w:name="_Ref276745393"/>
      <w:bookmarkStart w:id="452" w:name="_Ref277187643"/>
      <w:bookmarkStart w:id="453" w:name="_Ref277187651"/>
      <w:r>
        <w:t>一列用語ステータスと言語ごと用語ステータス</w:t>
      </w:r>
      <w:bookmarkEnd w:id="444"/>
      <w:bookmarkEnd w:id="445"/>
      <w:bookmarkEnd w:id="446"/>
      <w:bookmarkEnd w:id="447"/>
      <w:bookmarkEnd w:id="448"/>
      <w:bookmarkEnd w:id="449"/>
    </w:p>
    <w:p w14:paraId="7D4248EA" w14:textId="77777777" w:rsidR="003422B3" w:rsidRPr="00574648" w:rsidRDefault="007F5E39" w:rsidP="003422B3">
      <w:r>
        <w:t>用語ステータスには、一列用語ステータスと言語ごと用語ステータスの2種類がある。用語集では、これらのいずれかを使用して用語ステータスを示せる。</w:t>
      </w:r>
    </w:p>
    <w:p w14:paraId="72F428B9" w14:textId="77777777" w:rsidR="00EB1894" w:rsidRPr="00574648" w:rsidRDefault="00C61F54" w:rsidP="00B26395">
      <w:pPr>
        <w:pStyle w:val="30"/>
        <w:numPr>
          <w:ilvl w:val="2"/>
          <w:numId w:val="5"/>
        </w:numPr>
        <w:ind w:left="880" w:right="220"/>
      </w:pPr>
      <w:bookmarkStart w:id="454" w:name="_Toc452499177"/>
      <w:bookmarkStart w:id="455" w:name="_Toc458022214"/>
      <w:bookmarkStart w:id="456" w:name="_Toc454056208"/>
      <w:bookmarkStart w:id="457" w:name="_Toc458022920"/>
      <w:bookmarkStart w:id="458" w:name="_Toc483344627"/>
      <w:r>
        <w:t>一列用語ステータス</w:t>
      </w:r>
      <w:bookmarkEnd w:id="454"/>
      <w:bookmarkEnd w:id="455"/>
      <w:bookmarkEnd w:id="456"/>
      <w:bookmarkEnd w:id="457"/>
      <w:bookmarkEnd w:id="458"/>
    </w:p>
    <w:p w14:paraId="1BCB3AD1" w14:textId="77777777" w:rsidR="003422B3" w:rsidRPr="00574648" w:rsidRDefault="003422B3" w:rsidP="003422B3">
      <w:r>
        <w:t>用語ステータスは1つのフィールドで指定できる。この方法で示された用語ステータスは</w:t>
      </w:r>
      <w:r>
        <w:rPr>
          <w:rStyle w:val="ad"/>
        </w:rPr>
        <w:t>一列用語ステータス</w:t>
      </w:r>
      <w:r>
        <w:t>と呼ばれる。UTX 1.11まで、用語ステータスは一列用語ステータスしかなかった。</w:t>
      </w:r>
    </w:p>
    <w:p w14:paraId="5E9C3645" w14:textId="31571A75" w:rsidR="003422B3" w:rsidRPr="00574648" w:rsidRDefault="003422B3" w:rsidP="003422B3">
      <w:r>
        <w:t>項目内の一列用語ステータスは、用語ステータスの種類によって、暗黙的に原語、訳語、あるいはその両方の情報を示す。各用語ステータスの対象語（フィールドの対象である語）を、以下の例で示す。</w:t>
      </w:r>
    </w:p>
    <w:p w14:paraId="29DAE6CF" w14:textId="77777777" w:rsidR="003422B3" w:rsidRPr="00B3542E" w:rsidRDefault="003422B3" w:rsidP="00BC018C">
      <w:pPr>
        <w:pStyle w:val="Exampleheader"/>
      </w:pPr>
      <w:bookmarkStart w:id="459" w:name="_Toc452499178"/>
      <w:r>
        <w:t>例：英日用語集の一列用語ステータス</w:t>
      </w:r>
      <w:bookmarkStart w:id="460" w:name="_Toc452499179"/>
      <w:bookmarkEnd w:id="459"/>
      <w:r>
        <w:t>：</w:t>
      </w:r>
      <w:bookmarkEnd w:id="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214"/>
        <w:gridCol w:w="2077"/>
        <w:gridCol w:w="3507"/>
      </w:tblGrid>
      <w:tr w:rsidR="003422B3" w:rsidRPr="00CA762A" w14:paraId="0DFD40F2" w14:textId="77777777" w:rsidTr="009F5991">
        <w:tc>
          <w:tcPr>
            <w:tcW w:w="2235" w:type="dxa"/>
            <w:shd w:val="clear" w:color="auto" w:fill="auto"/>
          </w:tcPr>
          <w:p w14:paraId="4DD562B3" w14:textId="77777777" w:rsidR="003422B3" w:rsidRPr="00574648" w:rsidRDefault="003422B3" w:rsidP="00703758">
            <w:pPr>
              <w:pStyle w:val="Tablecode"/>
            </w:pPr>
            <w:r>
              <w:t>src:en</w:t>
            </w:r>
          </w:p>
        </w:tc>
        <w:tc>
          <w:tcPr>
            <w:tcW w:w="2409" w:type="dxa"/>
            <w:shd w:val="clear" w:color="auto" w:fill="auto"/>
          </w:tcPr>
          <w:p w14:paraId="0E383C28" w14:textId="77777777" w:rsidR="003422B3" w:rsidRPr="00574648" w:rsidRDefault="003422B3" w:rsidP="00703758">
            <w:pPr>
              <w:pStyle w:val="Tablecode"/>
            </w:pPr>
            <w:r>
              <w:t>tgt:ja</w:t>
            </w:r>
          </w:p>
        </w:tc>
        <w:tc>
          <w:tcPr>
            <w:tcW w:w="2268" w:type="dxa"/>
            <w:shd w:val="clear" w:color="auto" w:fill="auto"/>
          </w:tcPr>
          <w:p w14:paraId="1E6876D1" w14:textId="77777777" w:rsidR="003422B3" w:rsidRPr="00574648" w:rsidRDefault="003422B3" w:rsidP="00703758">
            <w:pPr>
              <w:pStyle w:val="Tablecode"/>
            </w:pPr>
            <w:r>
              <w:t>term status</w:t>
            </w:r>
          </w:p>
        </w:tc>
        <w:tc>
          <w:tcPr>
            <w:tcW w:w="3824" w:type="dxa"/>
            <w:shd w:val="clear" w:color="auto" w:fill="auto"/>
          </w:tcPr>
          <w:p w14:paraId="28A2F0D1" w14:textId="77777777" w:rsidR="003422B3" w:rsidRPr="00574648" w:rsidRDefault="00360E88" w:rsidP="006133EF">
            <w:pPr>
              <w:ind w:firstLine="0"/>
            </w:pPr>
            <w:r>
              <w:t>（用語ステータスの指示語）</w:t>
            </w:r>
          </w:p>
        </w:tc>
      </w:tr>
      <w:tr w:rsidR="003422B3" w:rsidRPr="00CA762A" w14:paraId="448A08B2" w14:textId="77777777" w:rsidTr="009F5991">
        <w:tc>
          <w:tcPr>
            <w:tcW w:w="2235" w:type="dxa"/>
            <w:shd w:val="clear" w:color="auto" w:fill="99FF99"/>
          </w:tcPr>
          <w:p w14:paraId="47B12E2C" w14:textId="77777777" w:rsidR="003422B3" w:rsidRPr="00574648" w:rsidRDefault="003422B3" w:rsidP="006133EF">
            <w:pPr>
              <w:ind w:firstLine="0"/>
            </w:pPr>
            <w:r>
              <w:t>outlet</w:t>
            </w:r>
          </w:p>
        </w:tc>
        <w:tc>
          <w:tcPr>
            <w:tcW w:w="2409" w:type="dxa"/>
            <w:shd w:val="clear" w:color="auto" w:fill="99FF99"/>
          </w:tcPr>
          <w:p w14:paraId="734538E7" w14:textId="77777777" w:rsidR="003422B3" w:rsidRPr="00574648" w:rsidRDefault="003422B3" w:rsidP="006133EF">
            <w:pPr>
              <w:ind w:firstLine="0"/>
            </w:pPr>
            <w:r>
              <w:t>コンセント</w:t>
            </w:r>
          </w:p>
        </w:tc>
        <w:tc>
          <w:tcPr>
            <w:tcW w:w="2268" w:type="dxa"/>
            <w:shd w:val="clear" w:color="auto" w:fill="99FF99"/>
          </w:tcPr>
          <w:p w14:paraId="41A4FDD7" w14:textId="77777777" w:rsidR="003422B3" w:rsidRPr="00574648" w:rsidRDefault="003422B3" w:rsidP="006133EF">
            <w:pPr>
              <w:ind w:firstLine="0"/>
            </w:pPr>
            <w:r>
              <w:t>approved</w:t>
            </w:r>
          </w:p>
        </w:tc>
        <w:tc>
          <w:tcPr>
            <w:tcW w:w="3824" w:type="dxa"/>
            <w:shd w:val="clear" w:color="auto" w:fill="auto"/>
          </w:tcPr>
          <w:p w14:paraId="71AAE7C3" w14:textId="77777777" w:rsidR="003422B3" w:rsidRPr="00574648" w:rsidRDefault="003422B3" w:rsidP="006133EF">
            <w:pPr>
              <w:ind w:firstLine="0"/>
            </w:pPr>
            <w:r>
              <w:t>原語と訳語の両方</w:t>
            </w:r>
          </w:p>
        </w:tc>
      </w:tr>
      <w:tr w:rsidR="003422B3" w:rsidRPr="00574648" w14:paraId="3E328502" w14:textId="77777777" w:rsidTr="009F5991">
        <w:tc>
          <w:tcPr>
            <w:tcW w:w="2235" w:type="dxa"/>
            <w:shd w:val="clear" w:color="auto" w:fill="auto"/>
          </w:tcPr>
          <w:p w14:paraId="7E7C5B05" w14:textId="77777777" w:rsidR="003422B3" w:rsidRPr="00574648" w:rsidRDefault="003422B3" w:rsidP="006133EF">
            <w:pPr>
              <w:ind w:firstLine="0"/>
            </w:pPr>
            <w:r>
              <w:t>outlet</w:t>
            </w:r>
          </w:p>
        </w:tc>
        <w:tc>
          <w:tcPr>
            <w:tcW w:w="2409" w:type="dxa"/>
            <w:shd w:val="clear" w:color="auto" w:fill="FFFF00"/>
          </w:tcPr>
          <w:p w14:paraId="03BCBE2A" w14:textId="77777777" w:rsidR="003422B3" w:rsidRPr="00574648" w:rsidRDefault="003422B3" w:rsidP="006133EF">
            <w:pPr>
              <w:ind w:firstLine="0"/>
            </w:pPr>
            <w:r>
              <w:t>アウトレット</w:t>
            </w:r>
          </w:p>
        </w:tc>
        <w:tc>
          <w:tcPr>
            <w:tcW w:w="2268" w:type="dxa"/>
            <w:shd w:val="clear" w:color="auto" w:fill="FFFF00"/>
          </w:tcPr>
          <w:p w14:paraId="7AD801BC" w14:textId="77777777" w:rsidR="003422B3" w:rsidRPr="00574648" w:rsidRDefault="003422B3" w:rsidP="006133EF">
            <w:pPr>
              <w:ind w:firstLine="0"/>
            </w:pPr>
            <w:r>
              <w:t>forbidden</w:t>
            </w:r>
          </w:p>
        </w:tc>
        <w:tc>
          <w:tcPr>
            <w:tcW w:w="3824" w:type="dxa"/>
            <w:shd w:val="clear" w:color="auto" w:fill="auto"/>
          </w:tcPr>
          <w:p w14:paraId="4BC77724" w14:textId="77777777" w:rsidR="003422B3" w:rsidRPr="00574648" w:rsidRDefault="00792187" w:rsidP="006133EF">
            <w:pPr>
              <w:ind w:firstLine="0"/>
            </w:pPr>
            <w:r>
              <w:t>訳語</w:t>
            </w:r>
          </w:p>
        </w:tc>
      </w:tr>
      <w:tr w:rsidR="005E1D2C" w:rsidRPr="00CA762A" w14:paraId="677815B7" w14:textId="77777777" w:rsidTr="009F5991">
        <w:tc>
          <w:tcPr>
            <w:tcW w:w="2235" w:type="dxa"/>
            <w:shd w:val="clear" w:color="auto" w:fill="FFC000"/>
          </w:tcPr>
          <w:p w14:paraId="33256AE7" w14:textId="77777777" w:rsidR="005E1D2C" w:rsidRPr="00574648" w:rsidRDefault="004D3DFC" w:rsidP="006133EF">
            <w:pPr>
              <w:ind w:firstLine="0"/>
            </w:pPr>
            <w:r>
              <w:t>plugin</w:t>
            </w:r>
          </w:p>
        </w:tc>
        <w:tc>
          <w:tcPr>
            <w:tcW w:w="2409" w:type="dxa"/>
            <w:shd w:val="clear" w:color="auto" w:fill="FFC000"/>
          </w:tcPr>
          <w:p w14:paraId="3D82FD34" w14:textId="77777777" w:rsidR="005E1D2C" w:rsidRPr="00574648" w:rsidRDefault="005E1D2C" w:rsidP="006133EF">
            <w:pPr>
              <w:ind w:firstLine="0"/>
            </w:pPr>
            <w:r>
              <w:t>プラグイン</w:t>
            </w:r>
          </w:p>
        </w:tc>
        <w:tc>
          <w:tcPr>
            <w:tcW w:w="2268" w:type="dxa"/>
            <w:shd w:val="clear" w:color="auto" w:fill="FFC000"/>
          </w:tcPr>
          <w:p w14:paraId="65389333" w14:textId="77777777" w:rsidR="005E1D2C" w:rsidRPr="00574648" w:rsidRDefault="005E1D2C" w:rsidP="006133EF">
            <w:pPr>
              <w:ind w:firstLine="0"/>
            </w:pPr>
            <w:r>
              <w:t>provisional</w:t>
            </w:r>
          </w:p>
        </w:tc>
        <w:tc>
          <w:tcPr>
            <w:tcW w:w="3824" w:type="dxa"/>
            <w:shd w:val="clear" w:color="auto" w:fill="auto"/>
          </w:tcPr>
          <w:p w14:paraId="4673E72A" w14:textId="77777777" w:rsidR="005E1D2C" w:rsidRPr="00574648" w:rsidRDefault="00007F7C" w:rsidP="006133EF">
            <w:pPr>
              <w:ind w:firstLine="0"/>
            </w:pPr>
            <w:r>
              <w:t>原語と訳語の両方</w:t>
            </w:r>
          </w:p>
        </w:tc>
      </w:tr>
      <w:tr w:rsidR="003422B3" w:rsidRPr="00574648" w14:paraId="5348D222" w14:textId="77777777" w:rsidTr="009F5991">
        <w:tc>
          <w:tcPr>
            <w:tcW w:w="2235" w:type="dxa"/>
            <w:shd w:val="clear" w:color="auto" w:fill="D9D9D9"/>
          </w:tcPr>
          <w:p w14:paraId="04E5F70F" w14:textId="77777777" w:rsidR="003422B3" w:rsidRPr="00574648" w:rsidRDefault="003422B3" w:rsidP="006133EF">
            <w:pPr>
              <w:ind w:firstLine="0"/>
            </w:pPr>
            <w:r>
              <w:t>power point</w:t>
            </w:r>
          </w:p>
        </w:tc>
        <w:tc>
          <w:tcPr>
            <w:tcW w:w="2409" w:type="dxa"/>
            <w:shd w:val="clear" w:color="auto" w:fill="auto"/>
          </w:tcPr>
          <w:p w14:paraId="0543AB4E" w14:textId="77777777" w:rsidR="003422B3" w:rsidRPr="00574648" w:rsidRDefault="003422B3" w:rsidP="006133EF">
            <w:pPr>
              <w:ind w:firstLine="0"/>
            </w:pPr>
            <w:r>
              <w:t>コンセント</w:t>
            </w:r>
          </w:p>
        </w:tc>
        <w:tc>
          <w:tcPr>
            <w:tcW w:w="2268" w:type="dxa"/>
            <w:shd w:val="clear" w:color="auto" w:fill="D9D9D9"/>
          </w:tcPr>
          <w:p w14:paraId="100F934D" w14:textId="77777777" w:rsidR="003422B3" w:rsidRPr="00574648" w:rsidRDefault="003422B3" w:rsidP="006133EF">
            <w:pPr>
              <w:ind w:firstLine="0"/>
            </w:pPr>
            <w:r>
              <w:t>non-standard</w:t>
            </w:r>
          </w:p>
        </w:tc>
        <w:tc>
          <w:tcPr>
            <w:tcW w:w="3824" w:type="dxa"/>
            <w:shd w:val="clear" w:color="auto" w:fill="auto"/>
          </w:tcPr>
          <w:p w14:paraId="40929AC8" w14:textId="77777777" w:rsidR="003422B3" w:rsidRPr="00574648" w:rsidRDefault="00792187" w:rsidP="006133EF">
            <w:pPr>
              <w:ind w:firstLine="0"/>
            </w:pPr>
            <w:r>
              <w:t>原語</w:t>
            </w:r>
          </w:p>
        </w:tc>
      </w:tr>
    </w:tbl>
    <w:p w14:paraId="2BB23646" w14:textId="77777777" w:rsidR="0014525D" w:rsidRPr="00574648" w:rsidRDefault="00FD2EB9">
      <w:r>
        <w:t>一列用語ステータスは、原語と訳語のそれぞれのステータスではなく、原語と訳語間の関係によって決定される。</w:t>
      </w:r>
    </w:p>
    <w:p w14:paraId="6ED8DFB0" w14:textId="77777777" w:rsidR="00743F59" w:rsidRPr="00574648" w:rsidRDefault="0051484E">
      <w:r>
        <w:t>一列用語ステータスでは、以下の規則が適用される。</w:t>
      </w:r>
    </w:p>
    <w:p w14:paraId="110A4EFD" w14:textId="589F3AB1" w:rsidR="00743F59" w:rsidRPr="00574648" w:rsidRDefault="00743F59" w:rsidP="00B26395">
      <w:pPr>
        <w:numPr>
          <w:ilvl w:val="1"/>
          <w:numId w:val="12"/>
        </w:numPr>
      </w:pPr>
      <w:r>
        <w:t>「承認（approved）」は、常に原語および訳語のペアに対して適用される。</w:t>
      </w:r>
    </w:p>
    <w:p w14:paraId="5384F0B0" w14:textId="38713E44" w:rsidR="0051484E" w:rsidRPr="00574648" w:rsidRDefault="00743F59" w:rsidP="00B26395">
      <w:pPr>
        <w:numPr>
          <w:ilvl w:val="1"/>
          <w:numId w:val="12"/>
        </w:numPr>
      </w:pPr>
      <w:r>
        <w:t>「非標準（non-standard）」は、原語の同義語や異表記の中で、標準的に使用されるべき用語以外の用語を示すために適用される。（したがって、非標準語は、逆方向エクスポートされたときに、訳語としては使用されてはならない。）</w:t>
      </w:r>
    </w:p>
    <w:p w14:paraId="2E12734B" w14:textId="28EC9144" w:rsidR="00743F59" w:rsidRPr="00574648" w:rsidRDefault="00743F59" w:rsidP="00B26395">
      <w:pPr>
        <w:numPr>
          <w:ilvl w:val="1"/>
          <w:numId w:val="12"/>
        </w:numPr>
      </w:pPr>
      <w:r>
        <w:t>「禁止（forbidden）」は、訳語のみに適用される。</w:t>
      </w:r>
    </w:p>
    <w:p w14:paraId="14DDD88B" w14:textId="548D4B2E" w:rsidR="00743F59" w:rsidRPr="00574648" w:rsidRDefault="00743F59" w:rsidP="00B26395">
      <w:pPr>
        <w:numPr>
          <w:ilvl w:val="1"/>
          <w:numId w:val="12"/>
        </w:numPr>
      </w:pPr>
      <w:r>
        <w:t>「暫定（provisional）」は、常に原語および訳語のペアに対して適用される。</w:t>
      </w:r>
    </w:p>
    <w:p w14:paraId="1DC90D3D" w14:textId="4B8A0B09" w:rsidR="007F5E39" w:rsidRPr="00574648" w:rsidRDefault="00F52AF8">
      <w:r>
        <w:rPr>
          <w:rStyle w:val="ad"/>
        </w:rPr>
        <w:t>利点：</w:t>
      </w:r>
      <w:r>
        <w:t>用語ステータスをシンプルな一つのフィールドで表せる。用語集の翻訳方向が一方向であり、逆方向には使用しない場合に適している。</w:t>
      </w:r>
    </w:p>
    <w:p w14:paraId="450D8E3D" w14:textId="09D6449F" w:rsidR="003422B3" w:rsidRPr="00574648" w:rsidRDefault="00F52AF8">
      <w:r>
        <w:rPr>
          <w:rStyle w:val="ad"/>
        </w:rPr>
        <w:t>欠点：</w:t>
      </w:r>
      <w:r>
        <w:t>用語ステータスの指示対象が混乱を招くことがある。さらに、一列用語ステータスでは、逆翻訳方向で用語がどのように使用されるべきか十分に示せない。</w:t>
      </w:r>
    </w:p>
    <w:p w14:paraId="34169307" w14:textId="77777777" w:rsidR="00EB1894" w:rsidRPr="00574648" w:rsidRDefault="00CC73D5" w:rsidP="00B26395">
      <w:pPr>
        <w:pStyle w:val="30"/>
        <w:numPr>
          <w:ilvl w:val="2"/>
          <w:numId w:val="5"/>
        </w:numPr>
        <w:ind w:left="880" w:right="220"/>
      </w:pPr>
      <w:bookmarkStart w:id="461" w:name="_Toc452499180"/>
      <w:bookmarkStart w:id="462" w:name="_Toc458022215"/>
      <w:bookmarkStart w:id="463" w:name="_Toc454056209"/>
      <w:bookmarkStart w:id="464" w:name="_Toc458022921"/>
      <w:bookmarkStart w:id="465" w:name="_Toc483344628"/>
      <w:r>
        <w:lastRenderedPageBreak/>
        <w:t>言語ごと用語ステータス</w:t>
      </w:r>
      <w:bookmarkEnd w:id="461"/>
      <w:bookmarkEnd w:id="462"/>
      <w:bookmarkEnd w:id="463"/>
      <w:bookmarkEnd w:id="464"/>
      <w:bookmarkEnd w:id="465"/>
    </w:p>
    <w:p w14:paraId="393F604C" w14:textId="06D4BBDB" w:rsidR="00EF46A2" w:rsidRDefault="00947332">
      <w:pPr>
        <w:pStyle w:val="Body"/>
      </w:pPr>
      <w:r>
        <w:rPr>
          <w:rStyle w:val="ad"/>
        </w:rPr>
        <w:t>言語ごと用語ステータス</w:t>
      </w:r>
      <w:r>
        <w:t>は、2言語のペアについてではなく、各言語ごとの用語についての用語ステータスを表す。たとえば、二言語一方向用語集で使用する場合、原文言語用と訳文言語用にそれぞれ、計2つの用語ステータス列を必要とする。</w:t>
      </w:r>
    </w:p>
    <w:tbl>
      <w:tblPr>
        <w:tblStyle w:val="4-310"/>
        <w:tblW w:w="0" w:type="auto"/>
        <w:tblLook w:val="0420" w:firstRow="1" w:lastRow="0" w:firstColumn="0" w:lastColumn="0" w:noHBand="0" w:noVBand="1"/>
      </w:tblPr>
      <w:tblGrid>
        <w:gridCol w:w="4818"/>
        <w:gridCol w:w="5037"/>
      </w:tblGrid>
      <w:tr w:rsidR="001567CC" w:rsidRPr="00574648" w14:paraId="15C19339" w14:textId="77777777" w:rsidTr="009F5991">
        <w:trPr>
          <w:cnfStyle w:val="100000000000" w:firstRow="1" w:lastRow="0" w:firstColumn="0" w:lastColumn="0" w:oddVBand="0" w:evenVBand="0" w:oddHBand="0" w:evenHBand="0" w:firstRowFirstColumn="0" w:firstRowLastColumn="0" w:lastRowFirstColumn="0" w:lastRowLastColumn="0"/>
        </w:trPr>
        <w:tc>
          <w:tcPr>
            <w:tcW w:w="4928" w:type="dxa"/>
          </w:tcPr>
          <w:p w14:paraId="4F5E0CF7" w14:textId="77777777" w:rsidR="001567CC" w:rsidRPr="00574648" w:rsidRDefault="00B041A6" w:rsidP="00CF31A2">
            <w:pPr>
              <w:pStyle w:val="Tableheader"/>
            </w:pPr>
            <w:r>
              <w:t>構文</w:t>
            </w:r>
          </w:p>
        </w:tc>
        <w:tc>
          <w:tcPr>
            <w:tcW w:w="5153" w:type="dxa"/>
          </w:tcPr>
          <w:p w14:paraId="662432E6" w14:textId="77777777" w:rsidR="001567CC" w:rsidRPr="00574648" w:rsidRDefault="001567CC" w:rsidP="00CF31A2">
            <w:pPr>
              <w:pStyle w:val="Tableheader"/>
            </w:pPr>
            <w:r>
              <w:t>例</w:t>
            </w:r>
          </w:p>
        </w:tc>
      </w:tr>
      <w:tr w:rsidR="001567CC" w:rsidRPr="00574648" w14:paraId="74662D0D" w14:textId="77777777" w:rsidTr="009F5991">
        <w:trPr>
          <w:cnfStyle w:val="000000100000" w:firstRow="0" w:lastRow="0" w:firstColumn="0" w:lastColumn="0" w:oddVBand="0" w:evenVBand="0" w:oddHBand="1" w:evenHBand="0" w:firstRowFirstColumn="0" w:firstRowLastColumn="0" w:lastRowFirstColumn="0" w:lastRowLastColumn="0"/>
        </w:trPr>
        <w:tc>
          <w:tcPr>
            <w:tcW w:w="4928" w:type="dxa"/>
            <w:shd w:val="clear" w:color="auto" w:fill="auto"/>
          </w:tcPr>
          <w:p w14:paraId="3E39BA3D" w14:textId="77777777" w:rsidR="001567CC" w:rsidRPr="009F5991" w:rsidRDefault="001567CC" w:rsidP="009F5991">
            <w:pPr>
              <w:pStyle w:val="Tablecode"/>
            </w:pPr>
            <w:r>
              <w:t>term status:&lt;language tag&gt;</w:t>
            </w:r>
          </w:p>
        </w:tc>
        <w:tc>
          <w:tcPr>
            <w:tcW w:w="5153" w:type="dxa"/>
            <w:shd w:val="clear" w:color="auto" w:fill="auto"/>
          </w:tcPr>
          <w:p w14:paraId="47AA8968" w14:textId="77777777" w:rsidR="001567CC" w:rsidRPr="00574648" w:rsidRDefault="001567CC" w:rsidP="009F5991">
            <w:pPr>
              <w:pStyle w:val="Tablecode"/>
            </w:pPr>
            <w:r w:rsidRPr="009F5991">
              <w:rPr>
                <w:rStyle w:val="Code0"/>
              </w:rPr>
              <w:t>term status:ja</w:t>
            </w:r>
          </w:p>
        </w:tc>
      </w:tr>
    </w:tbl>
    <w:p w14:paraId="0EDB3680" w14:textId="2A37783B" w:rsidR="00146C63" w:rsidRPr="009F5991" w:rsidRDefault="008D117C" w:rsidP="001567CC">
      <w:pPr>
        <w:pStyle w:val="Body"/>
      </w:pPr>
      <w:r>
        <w:t>言語タグが指定されない場合、用語ステータスは一列用語ステータス（UTX 1.11スタイル）として扱われる。</w:t>
      </w:r>
    </w:p>
    <w:p w14:paraId="0AC679D6" w14:textId="0CC97EB6" w:rsidR="00073781" w:rsidRPr="00B3542E" w:rsidRDefault="00F62986" w:rsidP="00F62986">
      <w:pPr>
        <w:pStyle w:val="Note"/>
      </w:pPr>
      <w:r>
        <w:t>注：言語ごと用語ステータスは、二言語双方向用語集と多言語用語集を扱えるようにするために、UTX 1.20で導入された。</w:t>
      </w:r>
    </w:p>
    <w:p w14:paraId="7B3CB618" w14:textId="52F587B3" w:rsidR="00EC1611" w:rsidRPr="008D117C" w:rsidRDefault="008D117C" w:rsidP="00B26395">
      <w:pPr>
        <w:pStyle w:val="30"/>
        <w:numPr>
          <w:ilvl w:val="2"/>
          <w:numId w:val="5"/>
        </w:numPr>
        <w:ind w:left="880" w:right="220"/>
      </w:pPr>
      <w:bookmarkStart w:id="466" w:name="_Toc452499181"/>
      <w:bookmarkStart w:id="467" w:name="_Toc458022216"/>
      <w:bookmarkStart w:id="468" w:name="_Toc454056210"/>
      <w:bookmarkStart w:id="469" w:name="_Toc458022922"/>
      <w:bookmarkStart w:id="470" w:name="_Toc483344629"/>
      <w:r>
        <w:t>MT辞書での用語ステータスの扱われ方</w:t>
      </w:r>
      <w:bookmarkEnd w:id="466"/>
      <w:bookmarkEnd w:id="467"/>
      <w:bookmarkEnd w:id="468"/>
      <w:bookmarkEnd w:id="469"/>
      <w:bookmarkEnd w:id="470"/>
    </w:p>
    <w:p w14:paraId="6322AF20" w14:textId="2D0C47B3" w:rsidR="00EC1611" w:rsidRPr="00B3542E" w:rsidRDefault="00EC1611">
      <w:pPr>
        <w:pStyle w:val="Body"/>
        <w:rPr>
          <w:rStyle w:val="a4"/>
        </w:rPr>
      </w:pPr>
      <w:r>
        <w:rPr>
          <w:rStyle w:val="a4"/>
        </w:rPr>
        <w:t>UTX用語集からMT用の辞書をエクスポートする場合、言語ごと用語ステータスに基づいていくつかの規則が適用される。UTX用語集は、一言語、二言語、多言語用語集となることができ、さらに翻訳方向は、一方向、双方向、多方向となりうる。だが、MT辞書は、通常、二言語一方向のみである。以下の例は、1つの二言語双方向UTXが、日英・英日の2つのMT辞書にどのようにエクスポートされるかを示す。</w:t>
      </w:r>
    </w:p>
    <w:p w14:paraId="44A55AEE" w14:textId="77777777" w:rsidR="00F62986" w:rsidRPr="00BE5E4B" w:rsidRDefault="00137EFA">
      <w:pPr>
        <w:pStyle w:val="Body"/>
        <w:rPr>
          <w:rStyle w:val="a4"/>
        </w:rPr>
      </w:pPr>
      <w:r>
        <w:t>以下は双方向UTX用語集である。この用語集では、原語としての「操作」は承認語であるため、「アクション」より優先度が高い。</w:t>
      </w:r>
    </w:p>
    <w:p w14:paraId="169E436A" w14:textId="77777777" w:rsidR="00360E88" w:rsidRPr="00BE5E4B" w:rsidRDefault="0002295E" w:rsidP="00BC018C">
      <w:pPr>
        <w:pStyle w:val="Exampleheader"/>
      </w:pPr>
      <w:bookmarkStart w:id="471" w:name="_Toc452499182"/>
      <w:r>
        <w:t>例1：非標準語を含むUTX用語集</w:t>
      </w:r>
      <w:bookmarkEnd w:id="4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93"/>
        <w:gridCol w:w="2683"/>
        <w:gridCol w:w="2464"/>
      </w:tblGrid>
      <w:tr w:rsidR="00C84CF6" w:rsidRPr="008512D0" w14:paraId="70F282EA" w14:textId="77777777" w:rsidTr="009F5991">
        <w:trPr>
          <w:trHeight w:val="631"/>
        </w:trPr>
        <w:tc>
          <w:tcPr>
            <w:tcW w:w="1175" w:type="pct"/>
            <w:shd w:val="clear" w:color="auto" w:fill="auto"/>
          </w:tcPr>
          <w:p w14:paraId="508D0303" w14:textId="77777777" w:rsidR="00C84CF6" w:rsidRPr="008512D0" w:rsidRDefault="00C84CF6" w:rsidP="008512D0">
            <w:pPr>
              <w:pStyle w:val="Tableheadercode"/>
            </w:pPr>
            <w:r>
              <w:t>#src:ja</w:t>
            </w:r>
          </w:p>
        </w:tc>
        <w:tc>
          <w:tcPr>
            <w:tcW w:w="1214" w:type="pct"/>
            <w:tcBorders>
              <w:bottom w:val="single" w:sz="18" w:space="0" w:color="FF0000"/>
            </w:tcBorders>
            <w:shd w:val="clear" w:color="auto" w:fill="auto"/>
            <w:vAlign w:val="center"/>
          </w:tcPr>
          <w:p w14:paraId="4CB96B32" w14:textId="77777777" w:rsidR="00C84CF6" w:rsidRPr="008512D0" w:rsidRDefault="00C84CF6" w:rsidP="008512D0">
            <w:pPr>
              <w:pStyle w:val="Tableheadercode"/>
            </w:pPr>
            <w:r>
              <w:t>tgt:en</w:t>
            </w:r>
          </w:p>
        </w:tc>
        <w:tc>
          <w:tcPr>
            <w:tcW w:w="1361" w:type="pct"/>
            <w:shd w:val="clear" w:color="auto" w:fill="auto"/>
            <w:vAlign w:val="center"/>
          </w:tcPr>
          <w:p w14:paraId="00524698" w14:textId="77777777" w:rsidR="00C84CF6" w:rsidRPr="008512D0" w:rsidRDefault="00C84CF6" w:rsidP="008512D0">
            <w:pPr>
              <w:pStyle w:val="Tableheadercode"/>
            </w:pPr>
            <w:r>
              <w:t>term status:ja</w:t>
            </w:r>
          </w:p>
        </w:tc>
        <w:tc>
          <w:tcPr>
            <w:tcW w:w="1250" w:type="pct"/>
            <w:vAlign w:val="center"/>
          </w:tcPr>
          <w:p w14:paraId="6F6AD822" w14:textId="77777777" w:rsidR="00C84CF6" w:rsidRPr="008512D0" w:rsidRDefault="00C84CF6" w:rsidP="008512D0">
            <w:pPr>
              <w:pStyle w:val="Tableheadercode"/>
            </w:pPr>
            <w:r>
              <w:t>term status:en</w:t>
            </w:r>
          </w:p>
        </w:tc>
      </w:tr>
      <w:tr w:rsidR="00C84CF6" w:rsidRPr="00574648" w14:paraId="68732DE9" w14:textId="77777777" w:rsidTr="009F5991">
        <w:trPr>
          <w:trHeight w:val="615"/>
        </w:trPr>
        <w:tc>
          <w:tcPr>
            <w:tcW w:w="1175" w:type="pct"/>
            <w:tcBorders>
              <w:bottom w:val="single" w:sz="4" w:space="0" w:color="auto"/>
              <w:right w:val="single" w:sz="18" w:space="0" w:color="FF0000"/>
            </w:tcBorders>
            <w:shd w:val="clear" w:color="auto" w:fill="99FF99"/>
          </w:tcPr>
          <w:p w14:paraId="22954F42" w14:textId="77777777" w:rsidR="00C84CF6" w:rsidRPr="00574648" w:rsidRDefault="00C84CF6" w:rsidP="00F62528">
            <w:pPr>
              <w:ind w:firstLine="0"/>
            </w:pPr>
            <w:r>
              <w:t>操作</w:t>
            </w:r>
          </w:p>
        </w:tc>
        <w:tc>
          <w:tcPr>
            <w:tcW w:w="1214" w:type="pct"/>
            <w:tcBorders>
              <w:top w:val="single" w:sz="18" w:space="0" w:color="FF0000"/>
              <w:left w:val="single" w:sz="18" w:space="0" w:color="FF0000"/>
              <w:bottom w:val="single" w:sz="4" w:space="0" w:color="auto"/>
              <w:right w:val="single" w:sz="18" w:space="0" w:color="FF0000"/>
            </w:tcBorders>
            <w:shd w:val="clear" w:color="auto" w:fill="99FF99"/>
          </w:tcPr>
          <w:p w14:paraId="550E6161" w14:textId="77777777" w:rsidR="00C84CF6" w:rsidRPr="00574648" w:rsidRDefault="00C84CF6" w:rsidP="00F62528">
            <w:pPr>
              <w:ind w:firstLine="0"/>
            </w:pPr>
            <w:r>
              <w:t>action</w:t>
            </w:r>
          </w:p>
        </w:tc>
        <w:tc>
          <w:tcPr>
            <w:tcW w:w="1361" w:type="pct"/>
            <w:tcBorders>
              <w:left w:val="single" w:sz="18" w:space="0" w:color="FF0000"/>
            </w:tcBorders>
            <w:shd w:val="clear" w:color="auto" w:fill="99FF99"/>
          </w:tcPr>
          <w:p w14:paraId="23BAAE3E" w14:textId="77777777" w:rsidR="00C84CF6" w:rsidRPr="00574648" w:rsidRDefault="00C84CF6" w:rsidP="00F62528">
            <w:pPr>
              <w:ind w:firstLine="0"/>
            </w:pPr>
            <w:r>
              <w:t>approved</w:t>
            </w:r>
          </w:p>
        </w:tc>
        <w:tc>
          <w:tcPr>
            <w:tcW w:w="1250" w:type="pct"/>
            <w:shd w:val="clear" w:color="auto" w:fill="99FF99"/>
          </w:tcPr>
          <w:p w14:paraId="4BBB387F" w14:textId="77777777" w:rsidR="00C84CF6" w:rsidRPr="00574648" w:rsidRDefault="00C84CF6" w:rsidP="00F62528">
            <w:pPr>
              <w:ind w:firstLine="0"/>
            </w:pPr>
            <w:r>
              <w:t>approved</w:t>
            </w:r>
          </w:p>
        </w:tc>
      </w:tr>
      <w:tr w:rsidR="00C84CF6" w:rsidRPr="00574648" w14:paraId="08382584" w14:textId="77777777" w:rsidTr="009F5991">
        <w:trPr>
          <w:trHeight w:val="565"/>
        </w:trPr>
        <w:tc>
          <w:tcPr>
            <w:tcW w:w="1175" w:type="pct"/>
            <w:tcBorders>
              <w:right w:val="single" w:sz="18" w:space="0" w:color="FF0000"/>
            </w:tcBorders>
            <w:shd w:val="clear" w:color="auto" w:fill="D9D9D9"/>
          </w:tcPr>
          <w:p w14:paraId="25B53251" w14:textId="77777777" w:rsidR="00C84CF6" w:rsidRPr="00574648" w:rsidRDefault="00C84CF6" w:rsidP="00F62528">
            <w:pPr>
              <w:ind w:firstLine="0"/>
            </w:pPr>
            <w:r>
              <w:t>アクション</w:t>
            </w:r>
          </w:p>
        </w:tc>
        <w:tc>
          <w:tcPr>
            <w:tcW w:w="1214" w:type="pct"/>
            <w:tcBorders>
              <w:top w:val="single" w:sz="4" w:space="0" w:color="BFBFBF" w:themeColor="background1" w:themeShade="BF"/>
              <w:left w:val="single" w:sz="18" w:space="0" w:color="FF0000"/>
              <w:bottom w:val="single" w:sz="18" w:space="0" w:color="FF0000"/>
              <w:right w:val="single" w:sz="18" w:space="0" w:color="FF0000"/>
            </w:tcBorders>
            <w:shd w:val="clear" w:color="auto" w:fill="auto"/>
          </w:tcPr>
          <w:p w14:paraId="33580BC4" w14:textId="77777777" w:rsidR="00C84CF6" w:rsidRPr="00574648" w:rsidRDefault="00C84CF6" w:rsidP="00F62528">
            <w:pPr>
              <w:ind w:firstLine="0"/>
            </w:pPr>
            <w:r>
              <w:t>action</w:t>
            </w:r>
          </w:p>
        </w:tc>
        <w:tc>
          <w:tcPr>
            <w:tcW w:w="1361" w:type="pct"/>
            <w:tcBorders>
              <w:left w:val="single" w:sz="18" w:space="0" w:color="FF0000"/>
            </w:tcBorders>
            <w:shd w:val="clear" w:color="auto" w:fill="D9D9D9"/>
          </w:tcPr>
          <w:p w14:paraId="53C83CD6" w14:textId="77777777" w:rsidR="00C84CF6" w:rsidRPr="00574648" w:rsidRDefault="00C84CF6" w:rsidP="00F62528">
            <w:pPr>
              <w:ind w:firstLine="0"/>
            </w:pPr>
            <w:r>
              <w:t>non-standard</w:t>
            </w:r>
          </w:p>
        </w:tc>
        <w:tc>
          <w:tcPr>
            <w:tcW w:w="1250" w:type="pct"/>
          </w:tcPr>
          <w:p w14:paraId="43D2C764" w14:textId="77777777" w:rsidR="00C84CF6" w:rsidRPr="00574648" w:rsidRDefault="00C84CF6" w:rsidP="00F62528">
            <w:pPr>
              <w:ind w:firstLine="0"/>
            </w:pPr>
          </w:p>
        </w:tc>
      </w:tr>
    </w:tbl>
    <w:p w14:paraId="6D03F8CA" w14:textId="44061322" w:rsidR="005C468E" w:rsidRPr="00767CC9" w:rsidRDefault="004F6233" w:rsidP="005C468E">
      <w:pPr>
        <w:pStyle w:val="Body"/>
      </w:pPr>
      <w:r>
        <w:t>エクスポートされた日英MT辞書では、原語が「操作」と「アクション」のどちらであっても「action」という訳語に翻訳しなければならないので、両方とも含まれる。以下の例を参照。</w:t>
      </w:r>
    </w:p>
    <w:p w14:paraId="4C6C544B" w14:textId="77777777" w:rsidR="00777AB3" w:rsidRPr="00B3542E" w:rsidRDefault="00777AB3" w:rsidP="00BC018C">
      <w:pPr>
        <w:pStyle w:val="Exampleheader"/>
      </w:pPr>
      <w:bookmarkStart w:id="472" w:name="_Toc452499183"/>
      <w:r>
        <w:t>例2：例1からエクスポートされたMT辞書（日英）</w:t>
      </w:r>
      <w:bookmarkEnd w:id="472"/>
    </w:p>
    <w:tbl>
      <w:tblPr>
        <w:tblStyle w:val="4-310"/>
        <w:tblW w:w="0" w:type="auto"/>
        <w:tblLook w:val="04A0" w:firstRow="1" w:lastRow="0" w:firstColumn="1" w:lastColumn="0" w:noHBand="0" w:noVBand="1"/>
      </w:tblPr>
      <w:tblGrid>
        <w:gridCol w:w="3437"/>
        <w:gridCol w:w="3339"/>
        <w:gridCol w:w="3079"/>
      </w:tblGrid>
      <w:tr w:rsidR="00777AB3" w:rsidRPr="00574648" w14:paraId="799DCE58" w14:textId="77777777" w:rsidTr="009F5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14:paraId="72EAA546" w14:textId="77777777" w:rsidR="00777AB3" w:rsidRPr="00574648" w:rsidRDefault="00777AB3" w:rsidP="00360E88">
            <w:pPr>
              <w:pStyle w:val="Body"/>
              <w:ind w:firstLine="0"/>
            </w:pPr>
            <w:r>
              <w:t>日本語</w:t>
            </w:r>
          </w:p>
        </w:tc>
        <w:tc>
          <w:tcPr>
            <w:tcW w:w="3339" w:type="dxa"/>
            <w:tcBorders>
              <w:bottom w:val="single" w:sz="18" w:space="0" w:color="FF0000"/>
            </w:tcBorders>
          </w:tcPr>
          <w:p w14:paraId="2ED35B14" w14:textId="77777777" w:rsidR="00777AB3" w:rsidRPr="00574648" w:rsidRDefault="00777AB3" w:rsidP="00360E88">
            <w:pPr>
              <w:pStyle w:val="Body"/>
              <w:ind w:firstLine="0"/>
              <w:cnfStyle w:val="100000000000" w:firstRow="1" w:lastRow="0" w:firstColumn="0" w:lastColumn="0" w:oddVBand="0" w:evenVBand="0" w:oddHBand="0" w:evenHBand="0" w:firstRowFirstColumn="0" w:firstRowLastColumn="0" w:lastRowFirstColumn="0" w:lastRowLastColumn="0"/>
            </w:pPr>
            <w:r>
              <w:t>英語</w:t>
            </w:r>
          </w:p>
        </w:tc>
        <w:tc>
          <w:tcPr>
            <w:tcW w:w="3079" w:type="dxa"/>
          </w:tcPr>
          <w:p w14:paraId="7D59D06D" w14:textId="77777777" w:rsidR="00777AB3" w:rsidRPr="00574648" w:rsidRDefault="00777AB3" w:rsidP="00360E88">
            <w:pPr>
              <w:pStyle w:val="Body"/>
              <w:ind w:firstLine="0"/>
              <w:cnfStyle w:val="100000000000" w:firstRow="1" w:lastRow="0" w:firstColumn="0" w:lastColumn="0" w:oddVBand="0" w:evenVBand="0" w:oddHBand="0" w:evenHBand="0" w:firstRowFirstColumn="0" w:firstRowLastColumn="0" w:lastRowFirstColumn="0" w:lastRowLastColumn="0"/>
            </w:pPr>
            <w:r>
              <w:t>優先度</w:t>
            </w:r>
          </w:p>
        </w:tc>
      </w:tr>
      <w:tr w:rsidR="00777AB3" w:rsidRPr="00574648" w14:paraId="240A1DDD" w14:textId="77777777" w:rsidTr="009F5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Borders>
              <w:right w:val="single" w:sz="18" w:space="0" w:color="FF0000"/>
            </w:tcBorders>
            <w:shd w:val="clear" w:color="auto" w:fill="auto"/>
          </w:tcPr>
          <w:p w14:paraId="360203C6" w14:textId="77777777" w:rsidR="00777AB3" w:rsidRPr="00574648" w:rsidRDefault="00777AB3" w:rsidP="002316F6">
            <w:pPr>
              <w:pStyle w:val="Tabletext"/>
              <w:rPr>
                <w:b w:val="0"/>
              </w:rPr>
            </w:pPr>
            <w:r>
              <w:rPr>
                <w:b w:val="0"/>
              </w:rPr>
              <w:t>操作</w:t>
            </w:r>
          </w:p>
        </w:tc>
        <w:tc>
          <w:tcPr>
            <w:tcW w:w="3339" w:type="dxa"/>
            <w:tcBorders>
              <w:top w:val="single" w:sz="18" w:space="0" w:color="FF0000"/>
              <w:left w:val="single" w:sz="18" w:space="0" w:color="FF0000"/>
              <w:bottom w:val="single" w:sz="4" w:space="0" w:color="BFBFBF" w:themeColor="background1" w:themeShade="BF"/>
              <w:right w:val="single" w:sz="18" w:space="0" w:color="FF0000"/>
            </w:tcBorders>
            <w:shd w:val="clear" w:color="auto" w:fill="auto"/>
          </w:tcPr>
          <w:p w14:paraId="06579BE0" w14:textId="77777777" w:rsidR="00777AB3" w:rsidRPr="00574648" w:rsidRDefault="00777AB3" w:rsidP="002316F6">
            <w:pPr>
              <w:pStyle w:val="Tabletext"/>
              <w:cnfStyle w:val="000000100000" w:firstRow="0" w:lastRow="0" w:firstColumn="0" w:lastColumn="0" w:oddVBand="0" w:evenVBand="0" w:oddHBand="1" w:evenHBand="0" w:firstRowFirstColumn="0" w:firstRowLastColumn="0" w:lastRowFirstColumn="0" w:lastRowLastColumn="0"/>
            </w:pPr>
            <w:r>
              <w:t>action</w:t>
            </w:r>
          </w:p>
        </w:tc>
        <w:tc>
          <w:tcPr>
            <w:tcW w:w="3079" w:type="dxa"/>
            <w:tcBorders>
              <w:left w:val="single" w:sz="18" w:space="0" w:color="FF0000"/>
            </w:tcBorders>
            <w:shd w:val="clear" w:color="auto" w:fill="auto"/>
          </w:tcPr>
          <w:p w14:paraId="6A0384CA" w14:textId="77777777" w:rsidR="00777AB3" w:rsidRPr="00574648" w:rsidRDefault="00802C2C" w:rsidP="002316F6">
            <w:pPr>
              <w:pStyle w:val="Tabletext"/>
              <w:cnfStyle w:val="000000100000" w:firstRow="0" w:lastRow="0" w:firstColumn="0" w:lastColumn="0" w:oddVBand="0" w:evenVBand="0" w:oddHBand="1" w:evenHBand="0" w:firstRowFirstColumn="0" w:firstRowLastColumn="0" w:lastRowFirstColumn="0" w:lastRowLastColumn="0"/>
            </w:pPr>
            <w:r>
              <w:t>N/A</w:t>
            </w:r>
          </w:p>
        </w:tc>
      </w:tr>
      <w:tr w:rsidR="00777AB3" w:rsidRPr="00574648" w14:paraId="232165A2" w14:textId="77777777" w:rsidTr="009F5991">
        <w:tc>
          <w:tcPr>
            <w:cnfStyle w:val="001000000000" w:firstRow="0" w:lastRow="0" w:firstColumn="1" w:lastColumn="0" w:oddVBand="0" w:evenVBand="0" w:oddHBand="0" w:evenHBand="0" w:firstRowFirstColumn="0" w:firstRowLastColumn="0" w:lastRowFirstColumn="0" w:lastRowLastColumn="0"/>
            <w:tcW w:w="3437" w:type="dxa"/>
            <w:tcBorders>
              <w:right w:val="single" w:sz="18" w:space="0" w:color="FF0000"/>
            </w:tcBorders>
          </w:tcPr>
          <w:p w14:paraId="33287104" w14:textId="77777777" w:rsidR="00777AB3" w:rsidRPr="00574648" w:rsidRDefault="00777AB3" w:rsidP="002316F6">
            <w:pPr>
              <w:pStyle w:val="Tabletext"/>
              <w:rPr>
                <w:b w:val="0"/>
              </w:rPr>
            </w:pPr>
            <w:r>
              <w:rPr>
                <w:b w:val="0"/>
              </w:rPr>
              <w:t>アクション</w:t>
            </w:r>
          </w:p>
        </w:tc>
        <w:tc>
          <w:tcPr>
            <w:tcW w:w="3339" w:type="dxa"/>
            <w:tcBorders>
              <w:top w:val="single" w:sz="4" w:space="0" w:color="BFBFBF" w:themeColor="background1" w:themeShade="BF"/>
              <w:left w:val="single" w:sz="18" w:space="0" w:color="FF0000"/>
              <w:bottom w:val="single" w:sz="18" w:space="0" w:color="FF0000"/>
              <w:right w:val="single" w:sz="18" w:space="0" w:color="FF0000"/>
            </w:tcBorders>
          </w:tcPr>
          <w:p w14:paraId="3184761A" w14:textId="77777777" w:rsidR="00777AB3" w:rsidRPr="00574648" w:rsidRDefault="00777AB3" w:rsidP="002316F6">
            <w:pPr>
              <w:pStyle w:val="Tabletext"/>
              <w:cnfStyle w:val="000000000000" w:firstRow="0" w:lastRow="0" w:firstColumn="0" w:lastColumn="0" w:oddVBand="0" w:evenVBand="0" w:oddHBand="0" w:evenHBand="0" w:firstRowFirstColumn="0" w:firstRowLastColumn="0" w:lastRowFirstColumn="0" w:lastRowLastColumn="0"/>
            </w:pPr>
            <w:r>
              <w:t>action</w:t>
            </w:r>
          </w:p>
        </w:tc>
        <w:tc>
          <w:tcPr>
            <w:tcW w:w="3079" w:type="dxa"/>
            <w:tcBorders>
              <w:left w:val="single" w:sz="18" w:space="0" w:color="FF0000"/>
            </w:tcBorders>
          </w:tcPr>
          <w:p w14:paraId="41B3A082" w14:textId="77777777" w:rsidR="00777AB3" w:rsidRPr="00574648" w:rsidRDefault="00802C2C" w:rsidP="002316F6">
            <w:pPr>
              <w:pStyle w:val="Tabletext"/>
              <w:cnfStyle w:val="000000000000" w:firstRow="0" w:lastRow="0" w:firstColumn="0" w:lastColumn="0" w:oddVBand="0" w:evenVBand="0" w:oddHBand="0" w:evenHBand="0" w:firstRowFirstColumn="0" w:firstRowLastColumn="0" w:lastRowFirstColumn="0" w:lastRowLastColumn="0"/>
            </w:pPr>
            <w:r>
              <w:t>N/A</w:t>
            </w:r>
          </w:p>
        </w:tc>
      </w:tr>
    </w:tbl>
    <w:p w14:paraId="5344B97D" w14:textId="52D3BC46" w:rsidR="007E016F" w:rsidRDefault="00B3715E" w:rsidP="00686EAA">
      <w:pPr>
        <w:pStyle w:val="Body"/>
      </w:pPr>
      <w:r>
        <w:lastRenderedPageBreak/>
        <w:t>この場合、訳語は「action」しかないので、優先度はない。</w:t>
      </w:r>
    </w:p>
    <w:p w14:paraId="0E8CCEC0" w14:textId="77777777" w:rsidR="00686EAA" w:rsidRPr="00B3542E" w:rsidRDefault="004F6233" w:rsidP="00686EAA">
      <w:pPr>
        <w:pStyle w:val="Body"/>
      </w:pPr>
      <w:r>
        <w:t>この用語集から英日MT辞書が逆方向エクスポートされる場合は、先の例とは異なる。元のUTX用語集で「操作」が承認語だったため、用語ペア「action／操作」は優先度がより高い。また元のUTX用語集で「アクション」が非標準語だったため、用語ペア「action／アクション」の優先度は低くなる。MTシステムは、この優先度を反映することが望ましい。MTシステムが優先度を持つ用語を識別できない場合、「action／アクション」はエクスポートされるべきではない。</w:t>
      </w:r>
    </w:p>
    <w:p w14:paraId="4AE44329" w14:textId="3818C5B6" w:rsidR="00802C2C" w:rsidRPr="00B3542E" w:rsidRDefault="00802C2C" w:rsidP="00BC018C">
      <w:pPr>
        <w:pStyle w:val="Exampleheader"/>
      </w:pPr>
      <w:bookmarkStart w:id="473" w:name="_Toc452499184"/>
      <w:r>
        <w:t>例3：例1からエクスポートされたMT辞書（英日）</w:t>
      </w:r>
      <w:bookmarkEnd w:id="473"/>
    </w:p>
    <w:tbl>
      <w:tblPr>
        <w:tblStyle w:val="4-310"/>
        <w:tblW w:w="9776" w:type="dxa"/>
        <w:tblLook w:val="04A0" w:firstRow="1" w:lastRow="0" w:firstColumn="1" w:lastColumn="0" w:noHBand="0" w:noVBand="1"/>
      </w:tblPr>
      <w:tblGrid>
        <w:gridCol w:w="3627"/>
        <w:gridCol w:w="3627"/>
        <w:gridCol w:w="2522"/>
      </w:tblGrid>
      <w:tr w:rsidR="00802C2C" w:rsidRPr="00574648" w14:paraId="69B1E0A4" w14:textId="77777777" w:rsidTr="009C2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7" w:type="dxa"/>
            <w:tcBorders>
              <w:bottom w:val="single" w:sz="18" w:space="0" w:color="FF0000"/>
            </w:tcBorders>
          </w:tcPr>
          <w:p w14:paraId="31F16A91" w14:textId="77777777" w:rsidR="00802C2C" w:rsidRPr="00574648" w:rsidRDefault="00802C2C" w:rsidP="00802C2C">
            <w:pPr>
              <w:pStyle w:val="Body"/>
              <w:ind w:firstLine="0"/>
            </w:pPr>
            <w:r>
              <w:t>英語</w:t>
            </w:r>
          </w:p>
        </w:tc>
        <w:tc>
          <w:tcPr>
            <w:tcW w:w="3627" w:type="dxa"/>
          </w:tcPr>
          <w:p w14:paraId="1591FB05" w14:textId="77777777" w:rsidR="00802C2C" w:rsidRPr="00574648" w:rsidRDefault="00802C2C" w:rsidP="00802C2C">
            <w:pPr>
              <w:pStyle w:val="Body"/>
              <w:ind w:firstLine="0"/>
              <w:cnfStyle w:val="100000000000" w:firstRow="1" w:lastRow="0" w:firstColumn="0" w:lastColumn="0" w:oddVBand="0" w:evenVBand="0" w:oddHBand="0" w:evenHBand="0" w:firstRowFirstColumn="0" w:firstRowLastColumn="0" w:lastRowFirstColumn="0" w:lastRowLastColumn="0"/>
            </w:pPr>
            <w:r>
              <w:t>日本語</w:t>
            </w:r>
          </w:p>
        </w:tc>
        <w:tc>
          <w:tcPr>
            <w:tcW w:w="2522" w:type="dxa"/>
          </w:tcPr>
          <w:p w14:paraId="1C57A717" w14:textId="77777777" w:rsidR="00802C2C" w:rsidRPr="00574648" w:rsidRDefault="00802C2C" w:rsidP="00802C2C">
            <w:pPr>
              <w:pStyle w:val="Body"/>
              <w:ind w:firstLine="0"/>
              <w:cnfStyle w:val="100000000000" w:firstRow="1" w:lastRow="0" w:firstColumn="0" w:lastColumn="0" w:oddVBand="0" w:evenVBand="0" w:oddHBand="0" w:evenHBand="0" w:firstRowFirstColumn="0" w:firstRowLastColumn="0" w:lastRowFirstColumn="0" w:lastRowLastColumn="0"/>
            </w:pPr>
            <w:r>
              <w:t>優先度</w:t>
            </w:r>
          </w:p>
        </w:tc>
      </w:tr>
      <w:tr w:rsidR="00802C2C" w:rsidRPr="00574648" w14:paraId="69370286" w14:textId="77777777" w:rsidTr="009C2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7" w:type="dxa"/>
            <w:tcBorders>
              <w:top w:val="single" w:sz="18" w:space="0" w:color="FF0000"/>
              <w:left w:val="single" w:sz="18" w:space="0" w:color="FF0000"/>
              <w:bottom w:val="single" w:sz="4" w:space="0" w:color="BFBFBF" w:themeColor="background1" w:themeShade="BF"/>
              <w:right w:val="single" w:sz="18" w:space="0" w:color="FF0000"/>
            </w:tcBorders>
            <w:shd w:val="clear" w:color="auto" w:fill="auto"/>
          </w:tcPr>
          <w:p w14:paraId="6803D1C3" w14:textId="77777777" w:rsidR="00802C2C" w:rsidRPr="00574648" w:rsidRDefault="00802C2C" w:rsidP="002316F6">
            <w:pPr>
              <w:pStyle w:val="Tabletext"/>
              <w:rPr>
                <w:b w:val="0"/>
              </w:rPr>
            </w:pPr>
            <w:r>
              <w:rPr>
                <w:b w:val="0"/>
              </w:rPr>
              <w:t>action</w:t>
            </w:r>
          </w:p>
        </w:tc>
        <w:tc>
          <w:tcPr>
            <w:tcW w:w="3627" w:type="dxa"/>
            <w:tcBorders>
              <w:left w:val="single" w:sz="18" w:space="0" w:color="FF0000"/>
            </w:tcBorders>
            <w:shd w:val="clear" w:color="auto" w:fill="auto"/>
          </w:tcPr>
          <w:p w14:paraId="75930C0A" w14:textId="77777777" w:rsidR="00802C2C" w:rsidRPr="00574648" w:rsidRDefault="00802C2C" w:rsidP="002316F6">
            <w:pPr>
              <w:pStyle w:val="Tabletext"/>
              <w:cnfStyle w:val="000000100000" w:firstRow="0" w:lastRow="0" w:firstColumn="0" w:lastColumn="0" w:oddVBand="0" w:evenVBand="0" w:oddHBand="1" w:evenHBand="0" w:firstRowFirstColumn="0" w:firstRowLastColumn="0" w:lastRowFirstColumn="0" w:lastRowLastColumn="0"/>
            </w:pPr>
            <w:r>
              <w:t>操作</w:t>
            </w:r>
          </w:p>
        </w:tc>
        <w:tc>
          <w:tcPr>
            <w:tcW w:w="2522" w:type="dxa"/>
            <w:shd w:val="clear" w:color="auto" w:fill="auto"/>
          </w:tcPr>
          <w:p w14:paraId="2541D28C" w14:textId="77777777" w:rsidR="00802C2C" w:rsidRPr="00574648" w:rsidRDefault="00802C2C" w:rsidP="002316F6">
            <w:pPr>
              <w:pStyle w:val="Tabletext"/>
              <w:cnfStyle w:val="000000100000" w:firstRow="0" w:lastRow="0" w:firstColumn="0" w:lastColumn="0" w:oddVBand="0" w:evenVBand="0" w:oddHBand="1" w:evenHBand="0" w:firstRowFirstColumn="0" w:firstRowLastColumn="0" w:lastRowFirstColumn="0" w:lastRowLastColumn="0"/>
            </w:pPr>
            <w:r>
              <w:t>高</w:t>
            </w:r>
          </w:p>
        </w:tc>
      </w:tr>
      <w:tr w:rsidR="00802C2C" w:rsidRPr="00574648" w14:paraId="6F54F0F6" w14:textId="77777777" w:rsidTr="009C2B4E">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BFBFBF" w:themeColor="background1" w:themeShade="BF"/>
              <w:left w:val="single" w:sz="18" w:space="0" w:color="FF0000"/>
              <w:bottom w:val="single" w:sz="18" w:space="0" w:color="FF0000"/>
              <w:right w:val="single" w:sz="18" w:space="0" w:color="FF0000"/>
            </w:tcBorders>
          </w:tcPr>
          <w:p w14:paraId="7E68BB52" w14:textId="77777777" w:rsidR="00802C2C" w:rsidRPr="00574648" w:rsidRDefault="00802C2C" w:rsidP="002316F6">
            <w:pPr>
              <w:pStyle w:val="Tabletext"/>
              <w:rPr>
                <w:b w:val="0"/>
              </w:rPr>
            </w:pPr>
            <w:r>
              <w:rPr>
                <w:b w:val="0"/>
              </w:rPr>
              <w:t>action</w:t>
            </w:r>
          </w:p>
        </w:tc>
        <w:tc>
          <w:tcPr>
            <w:tcW w:w="3627" w:type="dxa"/>
            <w:tcBorders>
              <w:left w:val="single" w:sz="18" w:space="0" w:color="FF0000"/>
            </w:tcBorders>
          </w:tcPr>
          <w:p w14:paraId="12E74788" w14:textId="77777777" w:rsidR="00802C2C" w:rsidRPr="00574648" w:rsidRDefault="00802C2C" w:rsidP="002316F6">
            <w:pPr>
              <w:pStyle w:val="Tabletext"/>
              <w:cnfStyle w:val="000000000000" w:firstRow="0" w:lastRow="0" w:firstColumn="0" w:lastColumn="0" w:oddVBand="0" w:evenVBand="0" w:oddHBand="0" w:evenHBand="0" w:firstRowFirstColumn="0" w:firstRowLastColumn="0" w:lastRowFirstColumn="0" w:lastRowLastColumn="0"/>
            </w:pPr>
            <w:r>
              <w:t>アクション</w:t>
            </w:r>
          </w:p>
        </w:tc>
        <w:tc>
          <w:tcPr>
            <w:tcW w:w="2522" w:type="dxa"/>
          </w:tcPr>
          <w:p w14:paraId="4DAFE0EE" w14:textId="77777777" w:rsidR="00802C2C" w:rsidRPr="00574648" w:rsidRDefault="008D117C" w:rsidP="008D117C">
            <w:pPr>
              <w:pStyle w:val="Tabletext"/>
              <w:cnfStyle w:val="000000000000" w:firstRow="0" w:lastRow="0" w:firstColumn="0" w:lastColumn="0" w:oddVBand="0" w:evenVBand="0" w:oddHBand="0" w:evenHBand="0" w:firstRowFirstColumn="0" w:firstRowLastColumn="0" w:lastRowFirstColumn="0" w:lastRowLastColumn="0"/>
            </w:pPr>
            <w:r>
              <w:t>低</w:t>
            </w:r>
          </w:p>
        </w:tc>
      </w:tr>
    </w:tbl>
    <w:p w14:paraId="28ACF9CA" w14:textId="77777777" w:rsidR="002316F6" w:rsidRPr="00574648" w:rsidRDefault="002316F6">
      <w:pPr>
        <w:widowControl/>
        <w:autoSpaceDE/>
        <w:autoSpaceDN/>
        <w:adjustRightInd/>
        <w:snapToGrid/>
        <w:spacing w:before="0" w:after="0" w:line="240" w:lineRule="auto"/>
        <w:ind w:firstLine="0"/>
        <w:jc w:val="left"/>
        <w:rPr>
          <w:rFonts w:cs="Arial"/>
          <w:szCs w:val="21"/>
        </w:rPr>
      </w:pPr>
    </w:p>
    <w:p w14:paraId="0EF78DEE" w14:textId="77777777" w:rsidR="007E016F" w:rsidRPr="00B3542E" w:rsidRDefault="007E016F" w:rsidP="00686EAA">
      <w:pPr>
        <w:pStyle w:val="Body"/>
      </w:pPr>
      <w:r>
        <w:t>次の例は、禁止語を含むUTX用語集である。</w:t>
      </w:r>
    </w:p>
    <w:p w14:paraId="4A0CAB3E" w14:textId="77777777" w:rsidR="0002295E" w:rsidRPr="00B3542E" w:rsidRDefault="001F095C" w:rsidP="00BC018C">
      <w:pPr>
        <w:pStyle w:val="Exampleheader"/>
      </w:pPr>
      <w:bookmarkStart w:id="474" w:name="_Toc452499185"/>
      <w:r>
        <w:t>例4：禁止語を含むUTX用語集</w:t>
      </w:r>
      <w:bookmarkEnd w:id="47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043"/>
        <w:gridCol w:w="2008"/>
        <w:gridCol w:w="1984"/>
      </w:tblGrid>
      <w:tr w:rsidR="00C84CF6" w:rsidRPr="00574648" w14:paraId="553CC4D6" w14:textId="77777777" w:rsidTr="00AD1BC4">
        <w:trPr>
          <w:trHeight w:val="650"/>
        </w:trPr>
        <w:tc>
          <w:tcPr>
            <w:tcW w:w="2741" w:type="dxa"/>
            <w:tcBorders>
              <w:bottom w:val="single" w:sz="18" w:space="0" w:color="FF0000"/>
            </w:tcBorders>
            <w:shd w:val="clear" w:color="auto" w:fill="auto"/>
            <w:vAlign w:val="center"/>
          </w:tcPr>
          <w:p w14:paraId="631243CF" w14:textId="77777777" w:rsidR="00C84CF6" w:rsidRPr="00574648" w:rsidRDefault="00C84CF6" w:rsidP="00186EB4">
            <w:pPr>
              <w:pStyle w:val="Tableheadercode"/>
            </w:pPr>
            <w:r>
              <w:t>#src:en</w:t>
            </w:r>
          </w:p>
        </w:tc>
        <w:tc>
          <w:tcPr>
            <w:tcW w:w="3043" w:type="dxa"/>
            <w:shd w:val="clear" w:color="auto" w:fill="auto"/>
            <w:vAlign w:val="center"/>
          </w:tcPr>
          <w:p w14:paraId="4EC057AE" w14:textId="77777777" w:rsidR="00C84CF6" w:rsidRPr="00574648" w:rsidRDefault="00C84CF6" w:rsidP="00186EB4">
            <w:pPr>
              <w:pStyle w:val="Tableheadercode"/>
            </w:pPr>
            <w:r>
              <w:t>tgt:ja</w:t>
            </w:r>
          </w:p>
        </w:tc>
        <w:tc>
          <w:tcPr>
            <w:tcW w:w="2008" w:type="dxa"/>
            <w:shd w:val="clear" w:color="auto" w:fill="auto"/>
            <w:vAlign w:val="center"/>
          </w:tcPr>
          <w:p w14:paraId="43F0953D" w14:textId="77777777" w:rsidR="00C84CF6" w:rsidRPr="00574648" w:rsidRDefault="00C84CF6" w:rsidP="00186EB4">
            <w:pPr>
              <w:pStyle w:val="Tableheadercode"/>
            </w:pPr>
            <w:r>
              <w:t>term status:en</w:t>
            </w:r>
          </w:p>
        </w:tc>
        <w:tc>
          <w:tcPr>
            <w:tcW w:w="1984" w:type="dxa"/>
            <w:shd w:val="clear" w:color="auto" w:fill="auto"/>
            <w:vAlign w:val="center"/>
          </w:tcPr>
          <w:p w14:paraId="7F9A15A1" w14:textId="77777777" w:rsidR="00C84CF6" w:rsidRPr="00574648" w:rsidRDefault="00C84CF6" w:rsidP="00186EB4">
            <w:pPr>
              <w:pStyle w:val="Tableheadercode"/>
            </w:pPr>
            <w:r>
              <w:t>term status:ja</w:t>
            </w:r>
          </w:p>
        </w:tc>
      </w:tr>
      <w:tr w:rsidR="00C84CF6" w:rsidRPr="00574648" w14:paraId="638F134E" w14:textId="77777777" w:rsidTr="00AD1BC4">
        <w:trPr>
          <w:trHeight w:val="650"/>
        </w:trPr>
        <w:tc>
          <w:tcPr>
            <w:tcW w:w="2741" w:type="dxa"/>
            <w:tcBorders>
              <w:top w:val="single" w:sz="18" w:space="0" w:color="FF0000"/>
              <w:left w:val="single" w:sz="18" w:space="0" w:color="FF0000"/>
              <w:bottom w:val="single" w:sz="4" w:space="0" w:color="auto"/>
              <w:right w:val="single" w:sz="18" w:space="0" w:color="FF0000"/>
            </w:tcBorders>
            <w:shd w:val="clear" w:color="auto" w:fill="99FF99"/>
            <w:vAlign w:val="center"/>
          </w:tcPr>
          <w:p w14:paraId="17582F9E" w14:textId="77777777" w:rsidR="00C84CF6" w:rsidRPr="00574648" w:rsidRDefault="00C84CF6" w:rsidP="00186EB4">
            <w:pPr>
              <w:pStyle w:val="Tabletext"/>
            </w:pPr>
            <w:r>
              <w:t>configuration</w:t>
            </w:r>
          </w:p>
        </w:tc>
        <w:tc>
          <w:tcPr>
            <w:tcW w:w="3043" w:type="dxa"/>
            <w:tcBorders>
              <w:left w:val="single" w:sz="18" w:space="0" w:color="FF0000"/>
            </w:tcBorders>
            <w:shd w:val="clear" w:color="auto" w:fill="99FF99"/>
            <w:vAlign w:val="center"/>
          </w:tcPr>
          <w:p w14:paraId="2D278D20" w14:textId="77777777" w:rsidR="00C84CF6" w:rsidRPr="00574648" w:rsidRDefault="00C84CF6" w:rsidP="00186EB4">
            <w:pPr>
              <w:pStyle w:val="Tabletext"/>
            </w:pPr>
            <w:r>
              <w:t>構成</w:t>
            </w:r>
          </w:p>
        </w:tc>
        <w:tc>
          <w:tcPr>
            <w:tcW w:w="2008" w:type="dxa"/>
            <w:shd w:val="clear" w:color="auto" w:fill="99FF99"/>
            <w:vAlign w:val="center"/>
          </w:tcPr>
          <w:p w14:paraId="615DDE76" w14:textId="77777777" w:rsidR="00C84CF6" w:rsidRPr="00574648" w:rsidRDefault="00C84CF6" w:rsidP="00186EB4">
            <w:pPr>
              <w:pStyle w:val="Tabletext"/>
            </w:pPr>
            <w:r>
              <w:t>approved</w:t>
            </w:r>
          </w:p>
        </w:tc>
        <w:tc>
          <w:tcPr>
            <w:tcW w:w="1984" w:type="dxa"/>
            <w:shd w:val="clear" w:color="auto" w:fill="99FF99"/>
            <w:vAlign w:val="center"/>
          </w:tcPr>
          <w:p w14:paraId="692C4CE6" w14:textId="77777777" w:rsidR="00C84CF6" w:rsidRPr="00574648" w:rsidRDefault="00C84CF6" w:rsidP="00186EB4">
            <w:pPr>
              <w:pStyle w:val="Tabletext"/>
            </w:pPr>
            <w:r>
              <w:t>approved</w:t>
            </w:r>
          </w:p>
        </w:tc>
      </w:tr>
      <w:tr w:rsidR="00C84CF6" w:rsidRPr="00574648" w14:paraId="1C3C9E78" w14:textId="77777777" w:rsidTr="00AD1BC4">
        <w:trPr>
          <w:trHeight w:val="650"/>
        </w:trPr>
        <w:tc>
          <w:tcPr>
            <w:tcW w:w="2741" w:type="dxa"/>
            <w:tcBorders>
              <w:top w:val="single" w:sz="4" w:space="0" w:color="auto"/>
              <w:left w:val="single" w:sz="18" w:space="0" w:color="FF0000"/>
              <w:bottom w:val="single" w:sz="18" w:space="0" w:color="FF0000"/>
              <w:right w:val="single" w:sz="18" w:space="0" w:color="FF0000"/>
            </w:tcBorders>
            <w:shd w:val="clear" w:color="auto" w:fill="auto"/>
            <w:vAlign w:val="center"/>
          </w:tcPr>
          <w:p w14:paraId="02E48BEE" w14:textId="77777777" w:rsidR="00C84CF6" w:rsidRPr="00574648" w:rsidRDefault="00C84CF6" w:rsidP="00186EB4">
            <w:pPr>
              <w:pStyle w:val="Tabletext"/>
            </w:pPr>
            <w:r>
              <w:t>configuration</w:t>
            </w:r>
          </w:p>
        </w:tc>
        <w:tc>
          <w:tcPr>
            <w:tcW w:w="3043" w:type="dxa"/>
            <w:tcBorders>
              <w:left w:val="single" w:sz="18" w:space="0" w:color="FF0000"/>
            </w:tcBorders>
            <w:shd w:val="clear" w:color="auto" w:fill="FFFF00"/>
            <w:vAlign w:val="center"/>
          </w:tcPr>
          <w:p w14:paraId="14D8CEDA" w14:textId="77777777" w:rsidR="00C84CF6" w:rsidRPr="00574648" w:rsidRDefault="00C84CF6" w:rsidP="00186EB4">
            <w:pPr>
              <w:pStyle w:val="Tabletext"/>
            </w:pPr>
            <w:r>
              <w:t>コンフィグレーション</w:t>
            </w:r>
          </w:p>
        </w:tc>
        <w:tc>
          <w:tcPr>
            <w:tcW w:w="2008" w:type="dxa"/>
            <w:shd w:val="clear" w:color="auto" w:fill="auto"/>
            <w:vAlign w:val="center"/>
          </w:tcPr>
          <w:p w14:paraId="5C844D2C" w14:textId="77777777" w:rsidR="00C84CF6" w:rsidRPr="00574648" w:rsidRDefault="00FA793E" w:rsidP="00186EB4">
            <w:pPr>
              <w:pStyle w:val="Tabletext"/>
            </w:pPr>
            <w:r>
              <w:t xml:space="preserve"> </w:t>
            </w:r>
          </w:p>
        </w:tc>
        <w:tc>
          <w:tcPr>
            <w:tcW w:w="1984" w:type="dxa"/>
            <w:shd w:val="clear" w:color="auto" w:fill="FFFF00"/>
            <w:vAlign w:val="center"/>
          </w:tcPr>
          <w:p w14:paraId="5A9188DE" w14:textId="77777777" w:rsidR="00C84CF6" w:rsidRPr="00574648" w:rsidRDefault="00C84CF6" w:rsidP="00186EB4">
            <w:pPr>
              <w:pStyle w:val="Tabletext"/>
            </w:pPr>
            <w:r>
              <w:t>forbidden</w:t>
            </w:r>
          </w:p>
        </w:tc>
      </w:tr>
    </w:tbl>
    <w:p w14:paraId="5C9811B2" w14:textId="77777777" w:rsidR="00813F80" w:rsidRPr="0096682B" w:rsidRDefault="00813F80" w:rsidP="00813F80">
      <w:pPr>
        <w:pStyle w:val="Body"/>
      </w:pPr>
      <w:r>
        <w:t>上記の用語集から英日MT辞書をエクスポートする場合を考える。これは以下のようになる。</w:t>
      </w:r>
    </w:p>
    <w:p w14:paraId="50EBCB08" w14:textId="77777777" w:rsidR="00813F80" w:rsidRPr="00625F82" w:rsidRDefault="00813F80" w:rsidP="00BC018C">
      <w:pPr>
        <w:pStyle w:val="Exampleheader"/>
      </w:pPr>
      <w:bookmarkStart w:id="475" w:name="_Toc452499186"/>
      <w:r>
        <w:t>例5：例4からエクスポートされたMT辞書（英日）</w:t>
      </w:r>
      <w:bookmarkEnd w:id="475"/>
    </w:p>
    <w:tbl>
      <w:tblPr>
        <w:tblStyle w:val="4-310"/>
        <w:tblW w:w="9776" w:type="dxa"/>
        <w:tblLook w:val="04A0" w:firstRow="1" w:lastRow="0" w:firstColumn="1" w:lastColumn="0" w:noHBand="0" w:noVBand="1"/>
      </w:tblPr>
      <w:tblGrid>
        <w:gridCol w:w="3627"/>
        <w:gridCol w:w="3627"/>
        <w:gridCol w:w="2522"/>
      </w:tblGrid>
      <w:tr w:rsidR="00813F80" w:rsidRPr="00574648" w14:paraId="6FE2F761" w14:textId="77777777" w:rsidTr="00AD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7" w:type="dxa"/>
          </w:tcPr>
          <w:p w14:paraId="00D8C4EE" w14:textId="77777777" w:rsidR="00813F80" w:rsidRPr="00574648" w:rsidRDefault="00813F80" w:rsidP="000B3636">
            <w:pPr>
              <w:pStyle w:val="Body"/>
              <w:ind w:firstLine="0"/>
            </w:pPr>
            <w:r>
              <w:t>英語</w:t>
            </w:r>
          </w:p>
        </w:tc>
        <w:tc>
          <w:tcPr>
            <w:tcW w:w="3627" w:type="dxa"/>
          </w:tcPr>
          <w:p w14:paraId="17079BD4" w14:textId="77777777" w:rsidR="00813F80" w:rsidRPr="00574648" w:rsidRDefault="00813F80" w:rsidP="000B3636">
            <w:pPr>
              <w:pStyle w:val="Body"/>
              <w:ind w:firstLine="0"/>
              <w:cnfStyle w:val="100000000000" w:firstRow="1" w:lastRow="0" w:firstColumn="0" w:lastColumn="0" w:oddVBand="0" w:evenVBand="0" w:oddHBand="0" w:evenHBand="0" w:firstRowFirstColumn="0" w:firstRowLastColumn="0" w:lastRowFirstColumn="0" w:lastRowLastColumn="0"/>
            </w:pPr>
            <w:r>
              <w:t>日本語</w:t>
            </w:r>
          </w:p>
        </w:tc>
        <w:tc>
          <w:tcPr>
            <w:tcW w:w="2522" w:type="dxa"/>
          </w:tcPr>
          <w:p w14:paraId="19F1E4CB" w14:textId="77777777" w:rsidR="00813F80" w:rsidRPr="00574648" w:rsidRDefault="00813F80" w:rsidP="000B3636">
            <w:pPr>
              <w:pStyle w:val="Body"/>
              <w:ind w:firstLine="0"/>
              <w:cnfStyle w:val="100000000000" w:firstRow="1" w:lastRow="0" w:firstColumn="0" w:lastColumn="0" w:oddVBand="0" w:evenVBand="0" w:oddHBand="0" w:evenHBand="0" w:firstRowFirstColumn="0" w:firstRowLastColumn="0" w:lastRowFirstColumn="0" w:lastRowLastColumn="0"/>
            </w:pPr>
            <w:r>
              <w:t>優先度</w:t>
            </w:r>
          </w:p>
        </w:tc>
      </w:tr>
      <w:tr w:rsidR="00813F80" w:rsidRPr="00574648" w14:paraId="4B1D9507" w14:textId="77777777" w:rsidTr="00AD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7" w:type="dxa"/>
            <w:shd w:val="clear" w:color="auto" w:fill="auto"/>
          </w:tcPr>
          <w:p w14:paraId="71392C33" w14:textId="77777777" w:rsidR="00813F80" w:rsidRPr="00574648" w:rsidRDefault="00813F80" w:rsidP="000B3636">
            <w:pPr>
              <w:pStyle w:val="Tabletext"/>
              <w:rPr>
                <w:b w:val="0"/>
              </w:rPr>
            </w:pPr>
            <w:r>
              <w:rPr>
                <w:b w:val="0"/>
              </w:rPr>
              <w:t>configuration</w:t>
            </w:r>
          </w:p>
        </w:tc>
        <w:tc>
          <w:tcPr>
            <w:tcW w:w="3627" w:type="dxa"/>
            <w:shd w:val="clear" w:color="auto" w:fill="auto"/>
          </w:tcPr>
          <w:p w14:paraId="39618E99" w14:textId="77777777" w:rsidR="00813F80" w:rsidRPr="00574648" w:rsidRDefault="00813F80" w:rsidP="000B3636">
            <w:pPr>
              <w:pStyle w:val="Body"/>
              <w:ind w:firstLine="0"/>
              <w:cnfStyle w:val="000000100000" w:firstRow="0" w:lastRow="0" w:firstColumn="0" w:lastColumn="0" w:oddVBand="0" w:evenVBand="0" w:oddHBand="1" w:evenHBand="0" w:firstRowFirstColumn="0" w:firstRowLastColumn="0" w:lastRowFirstColumn="0" w:lastRowLastColumn="0"/>
            </w:pPr>
            <w:r>
              <w:t>構成</w:t>
            </w:r>
          </w:p>
        </w:tc>
        <w:tc>
          <w:tcPr>
            <w:tcW w:w="2522" w:type="dxa"/>
            <w:shd w:val="clear" w:color="auto" w:fill="auto"/>
          </w:tcPr>
          <w:p w14:paraId="6EA856FA" w14:textId="77777777" w:rsidR="00813F80" w:rsidRPr="00574648" w:rsidRDefault="00813F80" w:rsidP="000B3636">
            <w:pPr>
              <w:pStyle w:val="Body"/>
              <w:ind w:firstLine="0"/>
              <w:cnfStyle w:val="000000100000" w:firstRow="0" w:lastRow="0" w:firstColumn="0" w:lastColumn="0" w:oddVBand="0" w:evenVBand="0" w:oddHBand="1" w:evenHBand="0" w:firstRowFirstColumn="0" w:firstRowLastColumn="0" w:lastRowFirstColumn="0" w:lastRowLastColumn="0"/>
            </w:pPr>
            <w:r>
              <w:t>N/A</w:t>
            </w:r>
          </w:p>
        </w:tc>
      </w:tr>
    </w:tbl>
    <w:p w14:paraId="48EB1013" w14:textId="5DE95B99" w:rsidR="00813F80" w:rsidRDefault="00813F80" w:rsidP="002A575B">
      <w:pPr>
        <w:pStyle w:val="Body"/>
      </w:pPr>
      <w:r>
        <w:t>「コンフィグレーション」は、オリジナルのUTX用語集で禁止されているため、エクスポートされた辞書に含まれていない。</w:t>
      </w:r>
    </w:p>
    <w:p w14:paraId="7CD47D45" w14:textId="4E394CD6" w:rsidR="002A575B" w:rsidRDefault="00813F80" w:rsidP="002A575B">
      <w:pPr>
        <w:pStyle w:val="Body"/>
      </w:pPr>
      <w:r>
        <w:t>次に、上記の用語集から日英MT辞書を逆方向エクスポートする場合を考える。これは以下のようになる。</w:t>
      </w:r>
    </w:p>
    <w:p w14:paraId="7ED6AE22" w14:textId="77777777" w:rsidR="002A575B" w:rsidRPr="002A575B" w:rsidRDefault="002A575B" w:rsidP="00BC018C">
      <w:pPr>
        <w:pStyle w:val="Exampleheader"/>
      </w:pPr>
      <w:bookmarkStart w:id="476" w:name="_Toc452499187"/>
      <w:r>
        <w:t>例6：例4からエクスポートされたMT辞書（日英）</w:t>
      </w:r>
      <w:bookmarkEnd w:id="476"/>
    </w:p>
    <w:tbl>
      <w:tblPr>
        <w:tblStyle w:val="4-310"/>
        <w:tblW w:w="0" w:type="auto"/>
        <w:tblLook w:val="04A0" w:firstRow="1" w:lastRow="0" w:firstColumn="1" w:lastColumn="0" w:noHBand="0" w:noVBand="1"/>
      </w:tblPr>
      <w:tblGrid>
        <w:gridCol w:w="3429"/>
        <w:gridCol w:w="3344"/>
        <w:gridCol w:w="3082"/>
      </w:tblGrid>
      <w:tr w:rsidR="002A575B" w:rsidRPr="00574648" w14:paraId="65AA2CD3" w14:textId="77777777" w:rsidTr="00AD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7" w:type="dxa"/>
          </w:tcPr>
          <w:p w14:paraId="0CE3481D" w14:textId="77777777" w:rsidR="002A575B" w:rsidRPr="002A575B" w:rsidRDefault="002A575B" w:rsidP="000B3636">
            <w:pPr>
              <w:pStyle w:val="Body"/>
              <w:ind w:firstLine="0"/>
            </w:pPr>
            <w:r>
              <w:t>日本語</w:t>
            </w:r>
          </w:p>
        </w:tc>
        <w:tc>
          <w:tcPr>
            <w:tcW w:w="3537" w:type="dxa"/>
            <w:tcBorders>
              <w:bottom w:val="single" w:sz="18" w:space="0" w:color="FF0000"/>
            </w:tcBorders>
          </w:tcPr>
          <w:p w14:paraId="06523A75" w14:textId="77777777" w:rsidR="002A575B" w:rsidRPr="002A575B" w:rsidRDefault="002A575B" w:rsidP="000B3636">
            <w:pPr>
              <w:pStyle w:val="Body"/>
              <w:ind w:firstLine="0"/>
              <w:cnfStyle w:val="100000000000" w:firstRow="1" w:lastRow="0" w:firstColumn="0" w:lastColumn="0" w:oddVBand="0" w:evenVBand="0" w:oddHBand="0" w:evenHBand="0" w:firstRowFirstColumn="0" w:firstRowLastColumn="0" w:lastRowFirstColumn="0" w:lastRowLastColumn="0"/>
            </w:pPr>
            <w:r>
              <w:t>英語</w:t>
            </w:r>
          </w:p>
        </w:tc>
        <w:tc>
          <w:tcPr>
            <w:tcW w:w="3257" w:type="dxa"/>
          </w:tcPr>
          <w:p w14:paraId="1B995DA4" w14:textId="77777777" w:rsidR="002A575B" w:rsidRPr="002A575B" w:rsidRDefault="002A575B" w:rsidP="000B3636">
            <w:pPr>
              <w:pStyle w:val="Body"/>
              <w:ind w:firstLine="0"/>
              <w:cnfStyle w:val="100000000000" w:firstRow="1" w:lastRow="0" w:firstColumn="0" w:lastColumn="0" w:oddVBand="0" w:evenVBand="0" w:oddHBand="0" w:evenHBand="0" w:firstRowFirstColumn="0" w:firstRowLastColumn="0" w:lastRowFirstColumn="0" w:lastRowLastColumn="0"/>
            </w:pPr>
            <w:r>
              <w:t>優先度</w:t>
            </w:r>
          </w:p>
        </w:tc>
      </w:tr>
      <w:tr w:rsidR="002A575B" w:rsidRPr="00574648" w14:paraId="56A419D2" w14:textId="77777777" w:rsidTr="00AD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7" w:type="dxa"/>
            <w:tcBorders>
              <w:right w:val="single" w:sz="18" w:space="0" w:color="FF0000"/>
            </w:tcBorders>
            <w:shd w:val="clear" w:color="auto" w:fill="auto"/>
          </w:tcPr>
          <w:p w14:paraId="4C868919" w14:textId="77777777" w:rsidR="002A575B" w:rsidRPr="002A575B" w:rsidRDefault="002A575B" w:rsidP="000B3636">
            <w:pPr>
              <w:pStyle w:val="Body"/>
              <w:ind w:firstLine="0"/>
              <w:rPr>
                <w:b w:val="0"/>
              </w:rPr>
            </w:pPr>
            <w:r>
              <w:rPr>
                <w:b w:val="0"/>
              </w:rPr>
              <w:t>構成</w:t>
            </w:r>
          </w:p>
        </w:tc>
        <w:tc>
          <w:tcPr>
            <w:tcW w:w="3537" w:type="dxa"/>
            <w:tcBorders>
              <w:top w:val="single" w:sz="18" w:space="0" w:color="FF0000"/>
              <w:left w:val="single" w:sz="18" w:space="0" w:color="FF0000"/>
              <w:right w:val="single" w:sz="18" w:space="0" w:color="FF0000"/>
            </w:tcBorders>
            <w:shd w:val="clear" w:color="auto" w:fill="auto"/>
          </w:tcPr>
          <w:p w14:paraId="604653E1" w14:textId="77777777" w:rsidR="002A575B" w:rsidRPr="002A575B" w:rsidRDefault="002A575B" w:rsidP="000B3636">
            <w:pPr>
              <w:pStyle w:val="Body"/>
              <w:ind w:firstLine="0"/>
              <w:cnfStyle w:val="000000100000" w:firstRow="0" w:lastRow="0" w:firstColumn="0" w:lastColumn="0" w:oddVBand="0" w:evenVBand="0" w:oddHBand="1" w:evenHBand="0" w:firstRowFirstColumn="0" w:firstRowLastColumn="0" w:lastRowFirstColumn="0" w:lastRowLastColumn="0"/>
            </w:pPr>
            <w:r>
              <w:t>configuration</w:t>
            </w:r>
          </w:p>
        </w:tc>
        <w:tc>
          <w:tcPr>
            <w:tcW w:w="3257" w:type="dxa"/>
            <w:tcBorders>
              <w:left w:val="single" w:sz="18" w:space="0" w:color="FF0000"/>
            </w:tcBorders>
            <w:shd w:val="clear" w:color="auto" w:fill="auto"/>
          </w:tcPr>
          <w:p w14:paraId="050CC9BD" w14:textId="77777777" w:rsidR="002A575B" w:rsidRPr="00574648" w:rsidRDefault="002A575B" w:rsidP="000B3636">
            <w:pPr>
              <w:pStyle w:val="Body"/>
              <w:ind w:firstLine="0"/>
              <w:cnfStyle w:val="000000100000" w:firstRow="0" w:lastRow="0" w:firstColumn="0" w:lastColumn="0" w:oddVBand="0" w:evenVBand="0" w:oddHBand="1" w:evenHBand="0" w:firstRowFirstColumn="0" w:firstRowLastColumn="0" w:lastRowFirstColumn="0" w:lastRowLastColumn="0"/>
            </w:pPr>
            <w:r>
              <w:t>N/A</w:t>
            </w:r>
          </w:p>
        </w:tc>
      </w:tr>
      <w:tr w:rsidR="002A575B" w:rsidRPr="00574648" w14:paraId="2DC43F78" w14:textId="77777777" w:rsidTr="00AD1BC4">
        <w:tc>
          <w:tcPr>
            <w:cnfStyle w:val="001000000000" w:firstRow="0" w:lastRow="0" w:firstColumn="1" w:lastColumn="0" w:oddVBand="0" w:evenVBand="0" w:oddHBand="0" w:evenHBand="0" w:firstRowFirstColumn="0" w:firstRowLastColumn="0" w:lastRowFirstColumn="0" w:lastRowLastColumn="0"/>
            <w:tcW w:w="3627" w:type="dxa"/>
            <w:tcBorders>
              <w:right w:val="single" w:sz="18" w:space="0" w:color="FF0000"/>
            </w:tcBorders>
          </w:tcPr>
          <w:p w14:paraId="707F7609" w14:textId="77777777" w:rsidR="002A575B" w:rsidRPr="00574648" w:rsidRDefault="002A575B" w:rsidP="000B3636">
            <w:pPr>
              <w:pStyle w:val="Body"/>
              <w:ind w:firstLine="0"/>
              <w:rPr>
                <w:b w:val="0"/>
              </w:rPr>
            </w:pPr>
            <w:r>
              <w:rPr>
                <w:b w:val="0"/>
              </w:rPr>
              <w:lastRenderedPageBreak/>
              <w:t>コンフィグレーション</w:t>
            </w:r>
          </w:p>
        </w:tc>
        <w:tc>
          <w:tcPr>
            <w:tcW w:w="3537" w:type="dxa"/>
            <w:tcBorders>
              <w:left w:val="single" w:sz="18" w:space="0" w:color="FF0000"/>
              <w:bottom w:val="single" w:sz="18" w:space="0" w:color="FF0000"/>
              <w:right w:val="single" w:sz="18" w:space="0" w:color="FF0000"/>
            </w:tcBorders>
          </w:tcPr>
          <w:p w14:paraId="64E034EC" w14:textId="77777777" w:rsidR="002A575B" w:rsidRPr="00574648" w:rsidRDefault="002A575B" w:rsidP="000B3636">
            <w:pPr>
              <w:pStyle w:val="Body"/>
              <w:ind w:firstLine="0"/>
              <w:cnfStyle w:val="000000000000" w:firstRow="0" w:lastRow="0" w:firstColumn="0" w:lastColumn="0" w:oddVBand="0" w:evenVBand="0" w:oddHBand="0" w:evenHBand="0" w:firstRowFirstColumn="0" w:firstRowLastColumn="0" w:lastRowFirstColumn="0" w:lastRowLastColumn="0"/>
            </w:pPr>
            <w:r>
              <w:t>configuration</w:t>
            </w:r>
          </w:p>
        </w:tc>
        <w:tc>
          <w:tcPr>
            <w:tcW w:w="3257" w:type="dxa"/>
            <w:tcBorders>
              <w:left w:val="single" w:sz="18" w:space="0" w:color="FF0000"/>
            </w:tcBorders>
          </w:tcPr>
          <w:p w14:paraId="085B331B" w14:textId="77777777" w:rsidR="002A575B" w:rsidRPr="00574648" w:rsidRDefault="002A575B" w:rsidP="000B3636">
            <w:pPr>
              <w:pStyle w:val="Body"/>
              <w:ind w:firstLine="0"/>
              <w:cnfStyle w:val="000000000000" w:firstRow="0" w:lastRow="0" w:firstColumn="0" w:lastColumn="0" w:oddVBand="0" w:evenVBand="0" w:oddHBand="0" w:evenHBand="0" w:firstRowFirstColumn="0" w:firstRowLastColumn="0" w:lastRowFirstColumn="0" w:lastRowLastColumn="0"/>
            </w:pPr>
            <w:r>
              <w:t>N/A</w:t>
            </w:r>
          </w:p>
        </w:tc>
      </w:tr>
    </w:tbl>
    <w:p w14:paraId="5CC39BF5" w14:textId="07459AC4" w:rsidR="002A575B" w:rsidRDefault="00442178" w:rsidP="002A575B">
      <w:pPr>
        <w:pStyle w:val="Body"/>
      </w:pPr>
      <w:r>
        <w:t>非標準ステータスの例と同様に、抽出されたMT辞書では、原語が「構成」と「コンフィグレーション」のどちらであっても「configuration」という訳語に翻訳しなければならないので、両方が抽出される。この場合、訳語は「configuration」しかないので、優先度はない。</w:t>
      </w:r>
    </w:p>
    <w:p w14:paraId="5742FD24" w14:textId="77777777" w:rsidR="00B77936" w:rsidRDefault="00B77936" w:rsidP="00B77936">
      <w:pPr>
        <w:pStyle w:val="Body"/>
      </w:pPr>
      <w:r>
        <w:t>用語集には、ある語のスペルミスが（スペルミスであっても）翻訳できるように、原語として意図的に登録されていることがある。この場合は、逆方向エクスポートされたときにこの語が訳語として使用されないように、非標準ではなく、禁止ステータスを使用する必要がある。</w:t>
      </w:r>
    </w:p>
    <w:p w14:paraId="3FF62093" w14:textId="77777777" w:rsidR="00B77936" w:rsidRPr="00B77936" w:rsidRDefault="00B77936" w:rsidP="00BC018C">
      <w:pPr>
        <w:pStyle w:val="Exampleheader"/>
      </w:pPr>
      <w:bookmarkStart w:id="477" w:name="_Toc452499188"/>
      <w:r>
        <w:t>例7：意図的なスペルミスを含むUTX用語集</w:t>
      </w:r>
      <w:bookmarkEnd w:id="47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470"/>
        <w:gridCol w:w="2268"/>
        <w:gridCol w:w="2297"/>
      </w:tblGrid>
      <w:tr w:rsidR="00B77936" w:rsidRPr="00574648" w14:paraId="6F29A079" w14:textId="77777777" w:rsidTr="00AD1BC4">
        <w:trPr>
          <w:trHeight w:val="650"/>
        </w:trPr>
        <w:tc>
          <w:tcPr>
            <w:tcW w:w="2741" w:type="dxa"/>
            <w:tcBorders>
              <w:bottom w:val="single" w:sz="18" w:space="0" w:color="FF0000"/>
            </w:tcBorders>
            <w:shd w:val="clear" w:color="auto" w:fill="auto"/>
            <w:vAlign w:val="center"/>
          </w:tcPr>
          <w:p w14:paraId="604C80B7" w14:textId="77777777" w:rsidR="00B77936" w:rsidRPr="00574648" w:rsidRDefault="00B77936" w:rsidP="00CF31A2">
            <w:pPr>
              <w:pStyle w:val="Tableheadercode"/>
            </w:pPr>
            <w:r>
              <w:t>#src:en</w:t>
            </w:r>
          </w:p>
        </w:tc>
        <w:tc>
          <w:tcPr>
            <w:tcW w:w="2470" w:type="dxa"/>
            <w:shd w:val="clear" w:color="auto" w:fill="auto"/>
            <w:vAlign w:val="center"/>
          </w:tcPr>
          <w:p w14:paraId="71F2DA19" w14:textId="77777777" w:rsidR="00B77936" w:rsidRPr="00574648" w:rsidRDefault="00B77936" w:rsidP="00CF31A2">
            <w:pPr>
              <w:pStyle w:val="Tableheadercode"/>
            </w:pPr>
            <w:r>
              <w:t>tgt:ja</w:t>
            </w:r>
          </w:p>
        </w:tc>
        <w:tc>
          <w:tcPr>
            <w:tcW w:w="2268" w:type="dxa"/>
            <w:shd w:val="clear" w:color="auto" w:fill="auto"/>
            <w:vAlign w:val="center"/>
          </w:tcPr>
          <w:p w14:paraId="0CA5E753" w14:textId="77777777" w:rsidR="00B77936" w:rsidRPr="00574648" w:rsidRDefault="00B77936" w:rsidP="00CF31A2">
            <w:pPr>
              <w:pStyle w:val="Tableheadercode"/>
            </w:pPr>
            <w:r>
              <w:t>term status:en</w:t>
            </w:r>
          </w:p>
        </w:tc>
        <w:tc>
          <w:tcPr>
            <w:tcW w:w="2297" w:type="dxa"/>
            <w:shd w:val="clear" w:color="auto" w:fill="auto"/>
            <w:vAlign w:val="center"/>
          </w:tcPr>
          <w:p w14:paraId="53A8008A" w14:textId="77777777" w:rsidR="00B77936" w:rsidRPr="00574648" w:rsidRDefault="00B77936" w:rsidP="00CF31A2">
            <w:pPr>
              <w:pStyle w:val="Tableheadercode"/>
            </w:pPr>
            <w:r>
              <w:t>term status:ja</w:t>
            </w:r>
          </w:p>
        </w:tc>
      </w:tr>
      <w:tr w:rsidR="00B77936" w:rsidRPr="00574648" w14:paraId="68D37922" w14:textId="77777777" w:rsidTr="00AD1BC4">
        <w:trPr>
          <w:trHeight w:val="650"/>
        </w:trPr>
        <w:tc>
          <w:tcPr>
            <w:tcW w:w="2741" w:type="dxa"/>
            <w:tcBorders>
              <w:top w:val="single" w:sz="18" w:space="0" w:color="FF0000"/>
              <w:left w:val="single" w:sz="18" w:space="0" w:color="FF0000"/>
              <w:bottom w:val="single" w:sz="4" w:space="0" w:color="auto"/>
              <w:right w:val="single" w:sz="18" w:space="0" w:color="FF0000"/>
            </w:tcBorders>
            <w:shd w:val="clear" w:color="auto" w:fill="99FF99"/>
            <w:vAlign w:val="center"/>
          </w:tcPr>
          <w:p w14:paraId="2AFE22D7" w14:textId="77777777" w:rsidR="00B77936" w:rsidRPr="00574648" w:rsidRDefault="00B77936" w:rsidP="00CF31A2">
            <w:pPr>
              <w:pStyle w:val="Tabletext"/>
            </w:pPr>
            <w:r>
              <w:t>configuration</w:t>
            </w:r>
          </w:p>
        </w:tc>
        <w:tc>
          <w:tcPr>
            <w:tcW w:w="2470" w:type="dxa"/>
            <w:tcBorders>
              <w:left w:val="single" w:sz="18" w:space="0" w:color="FF0000"/>
            </w:tcBorders>
            <w:shd w:val="clear" w:color="auto" w:fill="99FF99"/>
            <w:vAlign w:val="center"/>
          </w:tcPr>
          <w:p w14:paraId="728B66B2" w14:textId="77777777" w:rsidR="00B77936" w:rsidRPr="00574648" w:rsidRDefault="00B77936" w:rsidP="00CF31A2">
            <w:pPr>
              <w:pStyle w:val="Tabletext"/>
            </w:pPr>
            <w:r>
              <w:t>構成</w:t>
            </w:r>
          </w:p>
        </w:tc>
        <w:tc>
          <w:tcPr>
            <w:tcW w:w="2268" w:type="dxa"/>
            <w:shd w:val="clear" w:color="auto" w:fill="99FF99"/>
            <w:vAlign w:val="center"/>
          </w:tcPr>
          <w:p w14:paraId="68EFBDA3" w14:textId="77777777" w:rsidR="00B77936" w:rsidRPr="00574648" w:rsidRDefault="00B77936" w:rsidP="00CF31A2">
            <w:pPr>
              <w:pStyle w:val="Tabletext"/>
            </w:pPr>
            <w:r>
              <w:t>approved</w:t>
            </w:r>
          </w:p>
        </w:tc>
        <w:tc>
          <w:tcPr>
            <w:tcW w:w="2297" w:type="dxa"/>
            <w:shd w:val="clear" w:color="auto" w:fill="99FF99"/>
            <w:vAlign w:val="center"/>
          </w:tcPr>
          <w:p w14:paraId="504B0389" w14:textId="77777777" w:rsidR="00B77936" w:rsidRPr="00574648" w:rsidRDefault="00B77936" w:rsidP="00CF31A2">
            <w:pPr>
              <w:pStyle w:val="Tabletext"/>
            </w:pPr>
            <w:r>
              <w:t>approved</w:t>
            </w:r>
          </w:p>
        </w:tc>
      </w:tr>
      <w:tr w:rsidR="00B77936" w:rsidRPr="00574648" w14:paraId="468901C6" w14:textId="77777777" w:rsidTr="00AD1BC4">
        <w:trPr>
          <w:trHeight w:val="650"/>
        </w:trPr>
        <w:tc>
          <w:tcPr>
            <w:tcW w:w="2741" w:type="dxa"/>
            <w:tcBorders>
              <w:top w:val="single" w:sz="4" w:space="0" w:color="auto"/>
              <w:left w:val="single" w:sz="18" w:space="0" w:color="FF0000"/>
              <w:bottom w:val="single" w:sz="18" w:space="0" w:color="FF0000"/>
              <w:right w:val="single" w:sz="18" w:space="0" w:color="FF0000"/>
            </w:tcBorders>
            <w:shd w:val="clear" w:color="auto" w:fill="FFFF00"/>
            <w:vAlign w:val="center"/>
          </w:tcPr>
          <w:p w14:paraId="13DAE971" w14:textId="77777777" w:rsidR="00B77936" w:rsidRPr="00574648" w:rsidRDefault="00B77936" w:rsidP="00B77936">
            <w:pPr>
              <w:pStyle w:val="Tabletext"/>
            </w:pPr>
            <w:r>
              <w:t>configulation</w:t>
            </w:r>
          </w:p>
        </w:tc>
        <w:tc>
          <w:tcPr>
            <w:tcW w:w="2470" w:type="dxa"/>
            <w:tcBorders>
              <w:left w:val="single" w:sz="18" w:space="0" w:color="FF0000"/>
            </w:tcBorders>
            <w:shd w:val="clear" w:color="auto" w:fill="FFFFFF" w:themeFill="background1"/>
            <w:vAlign w:val="center"/>
          </w:tcPr>
          <w:p w14:paraId="503A5098" w14:textId="77777777" w:rsidR="00B77936" w:rsidRPr="00574648" w:rsidRDefault="00B77936" w:rsidP="00CF31A2">
            <w:pPr>
              <w:pStyle w:val="Tabletext"/>
            </w:pPr>
            <w:r>
              <w:t>構成</w:t>
            </w:r>
          </w:p>
        </w:tc>
        <w:tc>
          <w:tcPr>
            <w:tcW w:w="2268" w:type="dxa"/>
            <w:shd w:val="clear" w:color="auto" w:fill="FFFF00"/>
            <w:vAlign w:val="center"/>
          </w:tcPr>
          <w:p w14:paraId="6832A810" w14:textId="77777777" w:rsidR="00B77936" w:rsidRPr="00574648" w:rsidRDefault="00B77936" w:rsidP="00B77936">
            <w:pPr>
              <w:pStyle w:val="Tabletext"/>
              <w:jc w:val="left"/>
            </w:pPr>
            <w:r>
              <w:t>forbidden</w:t>
            </w:r>
          </w:p>
        </w:tc>
        <w:tc>
          <w:tcPr>
            <w:tcW w:w="2297" w:type="dxa"/>
            <w:shd w:val="clear" w:color="auto" w:fill="FFFFFF" w:themeFill="background1"/>
            <w:vAlign w:val="center"/>
          </w:tcPr>
          <w:p w14:paraId="7A666DA3" w14:textId="77777777" w:rsidR="00B77936" w:rsidRPr="00574648" w:rsidRDefault="00B77936" w:rsidP="00CF31A2">
            <w:pPr>
              <w:pStyle w:val="Tabletext"/>
            </w:pPr>
          </w:p>
        </w:tc>
      </w:tr>
    </w:tbl>
    <w:p w14:paraId="1115D0A4" w14:textId="0AD4CE00" w:rsidR="0096381A" w:rsidRPr="00B3542E" w:rsidRDefault="0096381A" w:rsidP="00B37F58">
      <w:pPr>
        <w:pStyle w:val="Body"/>
      </w:pPr>
      <w:r>
        <w:t>却下あるいは廃止用語ステータスは、禁止と同じ方法で扱われる。エクスポートされたMT辞書に暫定語を含めるか除外するかの判断は、用語集管理者の方針による。</w:t>
      </w:r>
    </w:p>
    <w:p w14:paraId="0CF1D08A" w14:textId="77777777" w:rsidR="00183B6E" w:rsidRPr="00574648" w:rsidRDefault="00183B6E" w:rsidP="00B26395">
      <w:pPr>
        <w:pStyle w:val="2"/>
        <w:numPr>
          <w:ilvl w:val="1"/>
          <w:numId w:val="4"/>
        </w:numPr>
      </w:pPr>
      <w:bookmarkStart w:id="478" w:name="_Ref428813352"/>
      <w:bookmarkStart w:id="479" w:name="_Ref428813363"/>
      <w:bookmarkStart w:id="480" w:name="_Toc452499189"/>
      <w:bookmarkStart w:id="481" w:name="_Toc458022217"/>
      <w:bookmarkStart w:id="482" w:name="_Toc454056211"/>
      <w:bookmarkStart w:id="483" w:name="_Toc458022923"/>
      <w:bookmarkStart w:id="484" w:name="_Toc483344630"/>
      <w:bookmarkStart w:id="485" w:name="_Ref376960464"/>
      <w:bookmarkStart w:id="486" w:name="_Ref376960489"/>
      <w:bookmarkEnd w:id="450"/>
      <w:bookmarkEnd w:id="451"/>
      <w:bookmarkEnd w:id="452"/>
      <w:bookmarkEnd w:id="453"/>
      <w:r>
        <w:t>概念IDフィールド</w:t>
      </w:r>
      <w:bookmarkEnd w:id="478"/>
      <w:bookmarkEnd w:id="479"/>
      <w:bookmarkEnd w:id="480"/>
      <w:bookmarkEnd w:id="481"/>
      <w:bookmarkEnd w:id="482"/>
      <w:bookmarkEnd w:id="483"/>
      <w:bookmarkEnd w:id="484"/>
    </w:p>
    <w:p w14:paraId="33D9F103" w14:textId="20EF7D57" w:rsidR="00183B6E" w:rsidRPr="008F5742" w:rsidRDefault="00003709" w:rsidP="00003709">
      <w:pPr>
        <w:pStyle w:val="Body"/>
      </w:pPr>
      <w:r>
        <w:t>複数の同義語および異表記が同じグループに属することを示す目的で、「</w:t>
      </w:r>
      <w:r>
        <w:rPr>
          <w:rStyle w:val="ad"/>
        </w:rPr>
        <w:t>概念ID</w:t>
      </w:r>
      <w:r>
        <w:t>」を割り当てることができる。そのようなグループは「</w:t>
      </w:r>
      <w:r>
        <w:rPr>
          <w:rStyle w:val="ad"/>
        </w:rPr>
        <w:t>概念グループ</w:t>
      </w:r>
      <w:r>
        <w:t>」と呼ばれる。1つの原語に対し、1つの訳語しかない場合、この用語の概念IDは不要である。</w:t>
      </w:r>
    </w:p>
    <w:p w14:paraId="4AFFC061" w14:textId="77777777" w:rsidR="00183B6E" w:rsidRPr="00B3542E" w:rsidRDefault="00183B6E" w:rsidP="00763175">
      <w:pPr>
        <w:pStyle w:val="Body"/>
      </w:pPr>
      <w:r>
        <w:t>概念IDには、数値あるいはテキスト文字列を使用できる。複数の用語集を統合するとき、同一の概念IDを持つ項目はその用語集IDで区別できる（「</w:t>
      </w:r>
      <w:r w:rsidR="003B74C9" w:rsidRPr="00574648">
        <w:fldChar w:fldCharType="begin"/>
      </w:r>
      <w:r w:rsidR="005873AF" w:rsidRPr="00B3542E">
        <w:instrText xml:space="preserve"> REF _Ref428813750 \n \h </w:instrText>
      </w:r>
      <w:r w:rsidR="003B74C9" w:rsidRPr="00574648">
        <w:fldChar w:fldCharType="separate"/>
      </w:r>
      <w:r w:rsidR="00810336">
        <w:t>5.3</w:t>
      </w:r>
      <w:r w:rsidR="003B74C9" w:rsidRPr="00574648">
        <w:fldChar w:fldCharType="end"/>
      </w:r>
      <w:r>
        <w:t xml:space="preserve"> </w:t>
      </w:r>
      <w:r w:rsidR="003B74C9" w:rsidRPr="00574648">
        <w:fldChar w:fldCharType="begin"/>
      </w:r>
      <w:r w:rsidR="005873AF" w:rsidRPr="00B3542E">
        <w:instrText xml:space="preserve"> REF _Ref428813753 \h </w:instrText>
      </w:r>
      <w:r w:rsidR="003B74C9" w:rsidRPr="00574648">
        <w:fldChar w:fldCharType="separate"/>
      </w:r>
      <w:r w:rsidR="00810336">
        <w:t>用語集ID（glossary ID）フィールド</w:t>
      </w:r>
      <w:r w:rsidR="003B74C9" w:rsidRPr="00574648">
        <w:fldChar w:fldCharType="end"/>
      </w:r>
      <w:r>
        <w:t>」を参照）。</w:t>
      </w:r>
    </w:p>
    <w:bookmarkEnd w:id="485"/>
    <w:bookmarkEnd w:id="486"/>
    <w:p w14:paraId="50841D3B" w14:textId="77777777" w:rsidR="00503F11" w:rsidRPr="00574648" w:rsidRDefault="002B373B" w:rsidP="00BE65D1">
      <w:r>
        <w:t>UTX 1.11までは、複数原語と単一訳語（多対一関係）からなる項目グループがある場合、概念IDが必要だった。このシナリオに加えて、UTX 1.20では、単一原語と複数訳語（一対多関係）、また、複数原語と複数訳語（多対多関係）が可能である。</w:t>
      </w:r>
    </w:p>
    <w:p w14:paraId="77625206" w14:textId="35DD8D60" w:rsidR="00D04A17" w:rsidRPr="00574648" w:rsidRDefault="00D04A17" w:rsidP="00D04A17">
      <w:bookmarkStart w:id="487" w:name="_Ref292809856"/>
      <w:r>
        <w:t>以下の例は、概念ID、概念グループ、および用語ステータスの関係について示している。</w:t>
      </w:r>
    </w:p>
    <w:p w14:paraId="11F1981C" w14:textId="77777777" w:rsidR="00595BB2" w:rsidRPr="00574648" w:rsidRDefault="00595BB2" w:rsidP="00BC018C">
      <w:pPr>
        <w:pStyle w:val="Exampleheader"/>
      </w:pPr>
      <w:bookmarkStart w:id="488" w:name="_Toc452499191"/>
      <w:r>
        <w:t xml:space="preserve">表 </w:t>
      </w:r>
      <w:r w:rsidR="003B74C9" w:rsidRPr="00574648">
        <w:fldChar w:fldCharType="begin"/>
      </w:r>
      <w:r w:rsidRPr="00574648">
        <w:instrText xml:space="preserve"> SEQ Table \* ARABIC </w:instrText>
      </w:r>
      <w:r w:rsidR="003B74C9" w:rsidRPr="00574648">
        <w:fldChar w:fldCharType="separate"/>
      </w:r>
      <w:r w:rsidR="00810336">
        <w:rPr>
          <w:noProof/>
        </w:rPr>
        <w:t>1</w:t>
      </w:r>
      <w:r w:rsidR="003B74C9" w:rsidRPr="00574648">
        <w:fldChar w:fldCharType="end"/>
      </w:r>
      <w:r>
        <w:t>：例（英語から日本語）</w:t>
      </w:r>
      <w:bookmarkEnd w:id="487"/>
      <w:bookmarkEnd w:id="488"/>
    </w:p>
    <w:tbl>
      <w:tblPr>
        <w:tblW w:w="5033" w:type="pct"/>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firstRow="1" w:lastRow="0" w:firstColumn="1" w:lastColumn="0" w:noHBand="0" w:noVBand="0"/>
      </w:tblPr>
      <w:tblGrid>
        <w:gridCol w:w="1783"/>
        <w:gridCol w:w="1839"/>
        <w:gridCol w:w="2386"/>
        <w:gridCol w:w="2077"/>
        <w:gridCol w:w="1825"/>
      </w:tblGrid>
      <w:tr w:rsidR="00595BB2" w:rsidRPr="000C0FD3" w14:paraId="0F629316" w14:textId="77777777" w:rsidTr="00AD1BC4">
        <w:trPr>
          <w:trHeight w:val="397"/>
        </w:trPr>
        <w:tc>
          <w:tcPr>
            <w:tcW w:w="899" w:type="pct"/>
            <w:tcBorders>
              <w:top w:val="single" w:sz="8" w:space="0" w:color="A3A3A3"/>
              <w:bottom w:val="single" w:sz="18" w:space="0" w:color="FF0000"/>
              <w:right w:val="single" w:sz="8" w:space="0" w:color="A3A3A3"/>
            </w:tcBorders>
          </w:tcPr>
          <w:p w14:paraId="7C651B3F" w14:textId="77777777" w:rsidR="00595BB2" w:rsidRPr="000C0FD3" w:rsidRDefault="00D62E38" w:rsidP="000C0FD3">
            <w:pPr>
              <w:pStyle w:val="Tableheadercode"/>
            </w:pPr>
            <w:r>
              <w:t>項番</w:t>
            </w:r>
          </w:p>
        </w:tc>
        <w:tc>
          <w:tcPr>
            <w:tcW w:w="928" w:type="pct"/>
            <w:tcBorders>
              <w:top w:val="single" w:sz="8" w:space="0" w:color="A3A3A3"/>
              <w:left w:val="single" w:sz="8" w:space="0" w:color="A3A3A3"/>
              <w:bottom w:val="single" w:sz="18" w:space="0" w:color="FF0000"/>
              <w:right w:val="single" w:sz="8" w:space="0" w:color="A3A3A3"/>
            </w:tcBorders>
            <w:tcMar>
              <w:top w:w="80" w:type="dxa"/>
              <w:left w:w="80" w:type="dxa"/>
              <w:bottom w:w="80" w:type="dxa"/>
              <w:right w:w="80" w:type="dxa"/>
            </w:tcMar>
          </w:tcPr>
          <w:p w14:paraId="4DD33F1D" w14:textId="77777777" w:rsidR="00595BB2" w:rsidRPr="000C0FD3" w:rsidRDefault="000178EB" w:rsidP="000C0FD3">
            <w:pPr>
              <w:pStyle w:val="Tableheadercode"/>
            </w:pPr>
            <w:r>
              <w:t>src:en</w:t>
            </w:r>
          </w:p>
        </w:tc>
        <w:tc>
          <w:tcPr>
            <w:tcW w:w="1204" w:type="pct"/>
            <w:tcBorders>
              <w:top w:val="single" w:sz="8" w:space="0" w:color="A3A3A3"/>
              <w:left w:val="single" w:sz="8" w:space="0" w:color="A3A3A3"/>
              <w:bottom w:val="single" w:sz="18" w:space="0" w:color="FF0000"/>
              <w:right w:val="single" w:sz="8" w:space="0" w:color="A3A3A3"/>
            </w:tcBorders>
            <w:tcMar>
              <w:top w:w="80" w:type="dxa"/>
              <w:left w:w="80" w:type="dxa"/>
              <w:bottom w:w="80" w:type="dxa"/>
              <w:right w:w="80" w:type="dxa"/>
            </w:tcMar>
          </w:tcPr>
          <w:p w14:paraId="3C2925DC" w14:textId="77777777" w:rsidR="00595BB2" w:rsidRPr="000C0FD3" w:rsidRDefault="00595BB2" w:rsidP="000C0FD3">
            <w:pPr>
              <w:pStyle w:val="Tableheadercode"/>
            </w:pPr>
            <w:r>
              <w:t>tgt:ja</w:t>
            </w:r>
          </w:p>
        </w:tc>
        <w:tc>
          <w:tcPr>
            <w:tcW w:w="1048" w:type="pct"/>
            <w:tcBorders>
              <w:top w:val="single" w:sz="8" w:space="0" w:color="A3A3A3"/>
              <w:left w:val="single" w:sz="8" w:space="0" w:color="A3A3A3"/>
              <w:bottom w:val="single" w:sz="18" w:space="0" w:color="FF0000"/>
              <w:right w:val="single" w:sz="8" w:space="0" w:color="A3A3A3"/>
            </w:tcBorders>
            <w:tcMar>
              <w:top w:w="80" w:type="dxa"/>
              <w:left w:w="80" w:type="dxa"/>
              <w:bottom w:w="80" w:type="dxa"/>
              <w:right w:w="80" w:type="dxa"/>
            </w:tcMar>
          </w:tcPr>
          <w:p w14:paraId="119E3919" w14:textId="77777777" w:rsidR="00595BB2" w:rsidRPr="000C0FD3" w:rsidRDefault="00595BB2" w:rsidP="000C0FD3">
            <w:pPr>
              <w:pStyle w:val="Tableheadercode"/>
            </w:pPr>
            <w:r>
              <w:t>term status</w:t>
            </w:r>
          </w:p>
        </w:tc>
        <w:tc>
          <w:tcPr>
            <w:tcW w:w="921" w:type="pct"/>
            <w:tcBorders>
              <w:top w:val="single" w:sz="8" w:space="0" w:color="A3A3A3"/>
              <w:left w:val="single" w:sz="8" w:space="0" w:color="A3A3A3"/>
              <w:bottom w:val="single" w:sz="18" w:space="0" w:color="FF0000"/>
            </w:tcBorders>
            <w:tcMar>
              <w:top w:w="80" w:type="dxa"/>
              <w:left w:w="80" w:type="dxa"/>
              <w:bottom w:w="80" w:type="dxa"/>
              <w:right w:w="80" w:type="dxa"/>
            </w:tcMar>
          </w:tcPr>
          <w:p w14:paraId="7E013531" w14:textId="77777777" w:rsidR="00595BB2" w:rsidRPr="000C0FD3" w:rsidRDefault="00595BB2" w:rsidP="000C0FD3">
            <w:pPr>
              <w:pStyle w:val="Tableheadercode"/>
            </w:pPr>
            <w:r>
              <w:t>concept ID</w:t>
            </w:r>
          </w:p>
        </w:tc>
      </w:tr>
      <w:tr w:rsidR="00595BB2" w:rsidRPr="00574648" w14:paraId="16E27D25" w14:textId="77777777" w:rsidTr="00AD1BC4">
        <w:trPr>
          <w:trHeight w:val="397"/>
        </w:trPr>
        <w:tc>
          <w:tcPr>
            <w:tcW w:w="899" w:type="pct"/>
            <w:tcBorders>
              <w:top w:val="single" w:sz="18" w:space="0" w:color="FF0000"/>
              <w:left w:val="single" w:sz="18" w:space="0" w:color="FF0000"/>
              <w:bottom w:val="single" w:sz="8" w:space="0" w:color="A3A3A3"/>
              <w:right w:val="single" w:sz="8" w:space="0" w:color="A3A3A3"/>
            </w:tcBorders>
          </w:tcPr>
          <w:p w14:paraId="53B17740" w14:textId="77777777" w:rsidR="00595BB2" w:rsidRPr="00574648" w:rsidRDefault="00595BB2" w:rsidP="00186EB4">
            <w:pPr>
              <w:pStyle w:val="Tabletext"/>
            </w:pPr>
            <w:r>
              <w:t>1</w:t>
            </w:r>
          </w:p>
        </w:tc>
        <w:tc>
          <w:tcPr>
            <w:tcW w:w="928"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5A38BE4C" w14:textId="77777777" w:rsidR="00595BB2" w:rsidRPr="00574648" w:rsidRDefault="00595BB2" w:rsidP="00186EB4">
            <w:pPr>
              <w:pStyle w:val="Tabletext"/>
            </w:pPr>
            <w:r>
              <w:t>outlet</w:t>
            </w:r>
          </w:p>
        </w:tc>
        <w:tc>
          <w:tcPr>
            <w:tcW w:w="1204"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4DE9409A" w14:textId="77777777" w:rsidR="00595BB2" w:rsidRPr="00574648" w:rsidRDefault="00595BB2" w:rsidP="00186EB4">
            <w:pPr>
              <w:pStyle w:val="Tabletext"/>
            </w:pPr>
            <w:r>
              <w:t>コンセント</w:t>
            </w:r>
          </w:p>
        </w:tc>
        <w:tc>
          <w:tcPr>
            <w:tcW w:w="1048"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0860295E" w14:textId="77777777" w:rsidR="00595BB2" w:rsidRPr="00574648" w:rsidRDefault="00595BB2" w:rsidP="00186EB4">
            <w:pPr>
              <w:pStyle w:val="Tabletext"/>
            </w:pPr>
            <w:r>
              <w:t>approved</w:t>
            </w:r>
          </w:p>
        </w:tc>
        <w:tc>
          <w:tcPr>
            <w:tcW w:w="921" w:type="pct"/>
            <w:tcBorders>
              <w:top w:val="single" w:sz="18" w:space="0" w:color="FF0000"/>
              <w:left w:val="single" w:sz="8" w:space="0" w:color="A3A3A3"/>
              <w:bottom w:val="single" w:sz="8" w:space="0" w:color="A3A3A3"/>
              <w:right w:val="single" w:sz="18" w:space="0" w:color="FF0000"/>
            </w:tcBorders>
            <w:tcMar>
              <w:top w:w="80" w:type="dxa"/>
              <w:left w:w="80" w:type="dxa"/>
              <w:bottom w:w="80" w:type="dxa"/>
              <w:right w:w="80" w:type="dxa"/>
            </w:tcMar>
          </w:tcPr>
          <w:p w14:paraId="6C1FB152" w14:textId="77777777" w:rsidR="00595BB2" w:rsidRPr="00574648" w:rsidRDefault="00595BB2" w:rsidP="00186EB4">
            <w:pPr>
              <w:pStyle w:val="Tabletext"/>
            </w:pPr>
            <w:r>
              <w:t>1</w:t>
            </w:r>
          </w:p>
        </w:tc>
      </w:tr>
      <w:tr w:rsidR="00595BB2" w:rsidRPr="00574648" w14:paraId="0E6DB794" w14:textId="77777777" w:rsidTr="00AD1BC4">
        <w:trPr>
          <w:trHeight w:val="397"/>
        </w:trPr>
        <w:tc>
          <w:tcPr>
            <w:tcW w:w="899" w:type="pct"/>
            <w:tcBorders>
              <w:top w:val="single" w:sz="8" w:space="0" w:color="A3A3A3"/>
              <w:left w:val="single" w:sz="18" w:space="0" w:color="FF0000"/>
              <w:bottom w:val="single" w:sz="8" w:space="0" w:color="A3A3A3"/>
              <w:right w:val="single" w:sz="8" w:space="0" w:color="A3A3A3"/>
            </w:tcBorders>
          </w:tcPr>
          <w:p w14:paraId="09E7ACB7" w14:textId="77777777" w:rsidR="00595BB2" w:rsidRPr="00574648" w:rsidRDefault="00595BB2" w:rsidP="00186EB4">
            <w:pPr>
              <w:pStyle w:val="Tabletext"/>
            </w:pPr>
            <w:r>
              <w:t>2</w:t>
            </w:r>
          </w:p>
        </w:tc>
        <w:tc>
          <w:tcPr>
            <w:tcW w:w="92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D9ABC5" w14:textId="77777777" w:rsidR="00595BB2" w:rsidRPr="00574648" w:rsidRDefault="00595BB2" w:rsidP="00186EB4">
            <w:pPr>
              <w:pStyle w:val="Tabletext"/>
            </w:pPr>
            <w:r>
              <w:t>outlet</w:t>
            </w:r>
          </w:p>
        </w:tc>
        <w:tc>
          <w:tcPr>
            <w:tcW w:w="1204" w:type="pct"/>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tcPr>
          <w:p w14:paraId="149F5C64" w14:textId="77777777" w:rsidR="00595BB2" w:rsidRPr="00574648" w:rsidRDefault="00595BB2" w:rsidP="00186EB4">
            <w:pPr>
              <w:pStyle w:val="Tabletext"/>
            </w:pPr>
            <w:r>
              <w:t>アウトレット</w:t>
            </w:r>
          </w:p>
        </w:tc>
        <w:tc>
          <w:tcPr>
            <w:tcW w:w="1048" w:type="pct"/>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tcPr>
          <w:p w14:paraId="40A8282B" w14:textId="77777777" w:rsidR="00595BB2" w:rsidRPr="00574648" w:rsidRDefault="00595BB2" w:rsidP="00186EB4">
            <w:pPr>
              <w:pStyle w:val="Tabletext"/>
            </w:pPr>
            <w:r>
              <w:t>forbidden</w:t>
            </w:r>
          </w:p>
        </w:tc>
        <w:tc>
          <w:tcPr>
            <w:tcW w:w="921" w:type="pct"/>
            <w:tcBorders>
              <w:top w:val="single" w:sz="8" w:space="0" w:color="A3A3A3"/>
              <w:left w:val="single" w:sz="8" w:space="0" w:color="A3A3A3"/>
              <w:bottom w:val="single" w:sz="8" w:space="0" w:color="A3A3A3"/>
              <w:right w:val="single" w:sz="18" w:space="0" w:color="FF0000"/>
            </w:tcBorders>
            <w:tcMar>
              <w:top w:w="80" w:type="dxa"/>
              <w:left w:w="80" w:type="dxa"/>
              <w:bottom w:w="80" w:type="dxa"/>
              <w:right w:w="80" w:type="dxa"/>
            </w:tcMar>
          </w:tcPr>
          <w:p w14:paraId="0E19CA2C" w14:textId="77777777" w:rsidR="00595BB2" w:rsidRPr="00574648" w:rsidRDefault="00595BB2" w:rsidP="00186EB4">
            <w:pPr>
              <w:pStyle w:val="Tabletext"/>
            </w:pPr>
            <w:r>
              <w:t>1</w:t>
            </w:r>
          </w:p>
        </w:tc>
      </w:tr>
      <w:tr w:rsidR="00595BB2" w:rsidRPr="00574648" w14:paraId="432A49EF" w14:textId="77777777" w:rsidTr="00AD1BC4">
        <w:trPr>
          <w:trHeight w:val="397"/>
        </w:trPr>
        <w:tc>
          <w:tcPr>
            <w:tcW w:w="899" w:type="pct"/>
            <w:tcBorders>
              <w:top w:val="single" w:sz="8" w:space="0" w:color="A3A3A3"/>
              <w:left w:val="single" w:sz="18" w:space="0" w:color="FF0000"/>
              <w:bottom w:val="single" w:sz="18" w:space="0" w:color="FF0000"/>
              <w:right w:val="single" w:sz="8" w:space="0" w:color="A3A3A3"/>
            </w:tcBorders>
          </w:tcPr>
          <w:p w14:paraId="22286815" w14:textId="77777777" w:rsidR="00595BB2" w:rsidRPr="00574648" w:rsidRDefault="00595BB2" w:rsidP="00186EB4">
            <w:pPr>
              <w:pStyle w:val="Tabletext"/>
            </w:pPr>
            <w:r>
              <w:lastRenderedPageBreak/>
              <w:t>3</w:t>
            </w:r>
          </w:p>
        </w:tc>
        <w:tc>
          <w:tcPr>
            <w:tcW w:w="928" w:type="pct"/>
            <w:tcBorders>
              <w:top w:val="single" w:sz="8" w:space="0" w:color="A3A3A3"/>
              <w:left w:val="single" w:sz="8" w:space="0" w:color="A3A3A3"/>
              <w:bottom w:val="single" w:sz="18" w:space="0" w:color="FF0000"/>
              <w:right w:val="single" w:sz="8" w:space="0" w:color="A3A3A3"/>
            </w:tcBorders>
            <w:shd w:val="clear" w:color="auto" w:fill="D9D9D9"/>
            <w:tcMar>
              <w:top w:w="80" w:type="dxa"/>
              <w:left w:w="80" w:type="dxa"/>
              <w:bottom w:w="80" w:type="dxa"/>
              <w:right w:w="80" w:type="dxa"/>
            </w:tcMar>
          </w:tcPr>
          <w:p w14:paraId="032DB3C4" w14:textId="77777777" w:rsidR="00595BB2" w:rsidRPr="00574648" w:rsidRDefault="00595BB2" w:rsidP="00186EB4">
            <w:pPr>
              <w:pStyle w:val="Tabletext"/>
            </w:pPr>
            <w:r>
              <w:t>power point</w:t>
            </w:r>
          </w:p>
        </w:tc>
        <w:tc>
          <w:tcPr>
            <w:tcW w:w="1204" w:type="pct"/>
            <w:tcBorders>
              <w:top w:val="single" w:sz="8" w:space="0" w:color="A3A3A3"/>
              <w:left w:val="single" w:sz="8" w:space="0" w:color="A3A3A3"/>
              <w:bottom w:val="single" w:sz="18" w:space="0" w:color="FF0000"/>
              <w:right w:val="single" w:sz="8" w:space="0" w:color="A3A3A3"/>
            </w:tcBorders>
            <w:tcMar>
              <w:top w:w="80" w:type="dxa"/>
              <w:left w:w="80" w:type="dxa"/>
              <w:bottom w:w="80" w:type="dxa"/>
              <w:right w:w="80" w:type="dxa"/>
            </w:tcMar>
          </w:tcPr>
          <w:p w14:paraId="0B561A48" w14:textId="77777777" w:rsidR="00595BB2" w:rsidRPr="00574648" w:rsidRDefault="00595BB2" w:rsidP="00186EB4">
            <w:pPr>
              <w:pStyle w:val="Tabletext"/>
            </w:pPr>
            <w:r>
              <w:t>コンセント</w:t>
            </w:r>
          </w:p>
        </w:tc>
        <w:tc>
          <w:tcPr>
            <w:tcW w:w="1048" w:type="pct"/>
            <w:tcBorders>
              <w:top w:val="single" w:sz="8" w:space="0" w:color="A3A3A3"/>
              <w:left w:val="single" w:sz="8" w:space="0" w:color="A3A3A3"/>
              <w:bottom w:val="single" w:sz="18" w:space="0" w:color="FF0000"/>
              <w:right w:val="single" w:sz="8" w:space="0" w:color="A3A3A3"/>
            </w:tcBorders>
            <w:shd w:val="clear" w:color="auto" w:fill="D9D9D9"/>
            <w:tcMar>
              <w:top w:w="80" w:type="dxa"/>
              <w:left w:w="80" w:type="dxa"/>
              <w:bottom w:w="80" w:type="dxa"/>
              <w:right w:w="80" w:type="dxa"/>
            </w:tcMar>
          </w:tcPr>
          <w:p w14:paraId="013AF8DB" w14:textId="77777777" w:rsidR="00595BB2" w:rsidRPr="00574648" w:rsidRDefault="00595BB2" w:rsidP="00186EB4">
            <w:pPr>
              <w:pStyle w:val="Tabletext"/>
            </w:pPr>
            <w:r>
              <w:t>non-standard</w:t>
            </w:r>
          </w:p>
        </w:tc>
        <w:tc>
          <w:tcPr>
            <w:tcW w:w="921" w:type="pct"/>
            <w:tcBorders>
              <w:top w:val="single" w:sz="8" w:space="0" w:color="A3A3A3"/>
              <w:left w:val="single" w:sz="8" w:space="0" w:color="A3A3A3"/>
              <w:bottom w:val="single" w:sz="18" w:space="0" w:color="FF0000"/>
              <w:right w:val="single" w:sz="18" w:space="0" w:color="FF0000"/>
            </w:tcBorders>
            <w:tcMar>
              <w:top w:w="80" w:type="dxa"/>
              <w:left w:w="80" w:type="dxa"/>
              <w:bottom w:w="80" w:type="dxa"/>
              <w:right w:w="80" w:type="dxa"/>
            </w:tcMar>
          </w:tcPr>
          <w:p w14:paraId="4E69929C" w14:textId="77777777" w:rsidR="00595BB2" w:rsidRPr="00574648" w:rsidRDefault="00595BB2" w:rsidP="00186EB4">
            <w:pPr>
              <w:pStyle w:val="Tabletext"/>
            </w:pPr>
            <w:r>
              <w:t>1</w:t>
            </w:r>
          </w:p>
        </w:tc>
      </w:tr>
      <w:tr w:rsidR="00595BB2" w:rsidRPr="00574648" w14:paraId="08D5C145" w14:textId="77777777" w:rsidTr="00AD1BC4">
        <w:trPr>
          <w:trHeight w:val="397"/>
        </w:trPr>
        <w:tc>
          <w:tcPr>
            <w:tcW w:w="899" w:type="pct"/>
            <w:tcBorders>
              <w:top w:val="single" w:sz="18" w:space="0" w:color="FF0000"/>
              <w:bottom w:val="single" w:sz="18" w:space="0" w:color="FF0000"/>
              <w:right w:val="single" w:sz="8" w:space="0" w:color="A3A3A3"/>
            </w:tcBorders>
          </w:tcPr>
          <w:p w14:paraId="48633D60" w14:textId="77777777" w:rsidR="00595BB2" w:rsidRPr="00574648" w:rsidRDefault="00595BB2" w:rsidP="00186EB4">
            <w:pPr>
              <w:pStyle w:val="Tabletext"/>
            </w:pPr>
            <w:r>
              <w:t>4</w:t>
            </w:r>
          </w:p>
        </w:tc>
        <w:tc>
          <w:tcPr>
            <w:tcW w:w="928" w:type="pct"/>
            <w:tcBorders>
              <w:top w:val="single" w:sz="18" w:space="0" w:color="FF0000"/>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223666C4" w14:textId="77777777" w:rsidR="00595BB2" w:rsidRPr="00574648" w:rsidRDefault="00595BB2" w:rsidP="00186EB4">
            <w:pPr>
              <w:pStyle w:val="Tabletext"/>
            </w:pPr>
            <w:r>
              <w:t>PowerPoint</w:t>
            </w:r>
          </w:p>
        </w:tc>
        <w:tc>
          <w:tcPr>
            <w:tcW w:w="1204" w:type="pct"/>
            <w:tcBorders>
              <w:top w:val="single" w:sz="18" w:space="0" w:color="FF0000"/>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1C112D58" w14:textId="77777777" w:rsidR="00595BB2" w:rsidRPr="00574648" w:rsidRDefault="00595BB2" w:rsidP="00186EB4">
            <w:pPr>
              <w:pStyle w:val="Tabletext"/>
            </w:pPr>
            <w:r>
              <w:t>PowerPoint</w:t>
            </w:r>
          </w:p>
        </w:tc>
        <w:tc>
          <w:tcPr>
            <w:tcW w:w="1048" w:type="pct"/>
            <w:tcBorders>
              <w:top w:val="single" w:sz="18" w:space="0" w:color="FF0000"/>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5A054F07" w14:textId="77777777" w:rsidR="00595BB2" w:rsidRPr="00574648" w:rsidRDefault="00595BB2" w:rsidP="00186EB4">
            <w:pPr>
              <w:pStyle w:val="Tabletext"/>
            </w:pPr>
            <w:r>
              <w:t>approved</w:t>
            </w:r>
          </w:p>
        </w:tc>
        <w:tc>
          <w:tcPr>
            <w:tcW w:w="921" w:type="pct"/>
            <w:tcBorders>
              <w:top w:val="single" w:sz="18" w:space="0" w:color="FF0000"/>
              <w:left w:val="single" w:sz="8" w:space="0" w:color="A3A3A3"/>
              <w:bottom w:val="single" w:sz="18" w:space="0" w:color="FF0000"/>
            </w:tcBorders>
            <w:tcMar>
              <w:top w:w="80" w:type="dxa"/>
              <w:left w:w="80" w:type="dxa"/>
              <w:bottom w:w="80" w:type="dxa"/>
              <w:right w:w="80" w:type="dxa"/>
            </w:tcMar>
          </w:tcPr>
          <w:p w14:paraId="18B59304" w14:textId="77777777" w:rsidR="00595BB2" w:rsidRPr="00574648" w:rsidRDefault="00595BB2" w:rsidP="00186EB4">
            <w:pPr>
              <w:pStyle w:val="Tabletext"/>
            </w:pPr>
          </w:p>
        </w:tc>
      </w:tr>
      <w:tr w:rsidR="00595BB2" w:rsidRPr="00574648" w14:paraId="61F695FB" w14:textId="77777777" w:rsidTr="00AD1BC4">
        <w:trPr>
          <w:trHeight w:val="397"/>
        </w:trPr>
        <w:tc>
          <w:tcPr>
            <w:tcW w:w="899" w:type="pct"/>
            <w:tcBorders>
              <w:top w:val="single" w:sz="18" w:space="0" w:color="FF0000"/>
              <w:left w:val="single" w:sz="18" w:space="0" w:color="FF0000"/>
              <w:bottom w:val="single" w:sz="8" w:space="0" w:color="A3A3A3"/>
              <w:right w:val="single" w:sz="8" w:space="0" w:color="A3A3A3"/>
            </w:tcBorders>
          </w:tcPr>
          <w:p w14:paraId="0B642C1E" w14:textId="77777777" w:rsidR="00595BB2" w:rsidRPr="00574648" w:rsidDel="009F499D" w:rsidRDefault="00C468F9" w:rsidP="00186EB4">
            <w:pPr>
              <w:pStyle w:val="Tabletext"/>
            </w:pPr>
            <w:r>
              <w:t>5</w:t>
            </w:r>
          </w:p>
        </w:tc>
        <w:tc>
          <w:tcPr>
            <w:tcW w:w="928"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1CFD2948" w14:textId="77777777" w:rsidR="00595BB2" w:rsidRPr="00574648" w:rsidRDefault="00595BB2" w:rsidP="00186EB4">
            <w:pPr>
              <w:pStyle w:val="Tabletext"/>
            </w:pPr>
            <w:r>
              <w:t>plugin</w:t>
            </w:r>
          </w:p>
        </w:tc>
        <w:tc>
          <w:tcPr>
            <w:tcW w:w="1204"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37257358" w14:textId="77777777" w:rsidR="00595BB2" w:rsidRPr="00574648" w:rsidRDefault="00595BB2" w:rsidP="00186EB4">
            <w:pPr>
              <w:pStyle w:val="Tabletext"/>
            </w:pPr>
            <w:r>
              <w:t>プラグイン</w:t>
            </w:r>
          </w:p>
        </w:tc>
        <w:tc>
          <w:tcPr>
            <w:tcW w:w="1048"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32C6B5AF" w14:textId="77777777" w:rsidR="00595BB2" w:rsidRPr="00574648" w:rsidRDefault="00595BB2" w:rsidP="00186EB4">
            <w:pPr>
              <w:pStyle w:val="Tabletext"/>
            </w:pPr>
            <w:r>
              <w:t>approved</w:t>
            </w:r>
          </w:p>
        </w:tc>
        <w:tc>
          <w:tcPr>
            <w:tcW w:w="921" w:type="pct"/>
            <w:tcBorders>
              <w:top w:val="single" w:sz="18" w:space="0" w:color="FF0000"/>
              <w:left w:val="single" w:sz="8" w:space="0" w:color="A3A3A3"/>
              <w:bottom w:val="single" w:sz="8" w:space="0" w:color="A3A3A3"/>
              <w:right w:val="single" w:sz="18" w:space="0" w:color="FF0000"/>
            </w:tcBorders>
            <w:tcMar>
              <w:top w:w="80" w:type="dxa"/>
              <w:left w:w="80" w:type="dxa"/>
              <w:bottom w:w="80" w:type="dxa"/>
              <w:right w:w="80" w:type="dxa"/>
            </w:tcMar>
          </w:tcPr>
          <w:p w14:paraId="0C34D5B1" w14:textId="77777777" w:rsidR="00595BB2" w:rsidRPr="00574648" w:rsidRDefault="00595BB2" w:rsidP="00186EB4">
            <w:pPr>
              <w:pStyle w:val="Tabletext"/>
            </w:pPr>
            <w:r>
              <w:t>2</w:t>
            </w:r>
          </w:p>
        </w:tc>
      </w:tr>
      <w:tr w:rsidR="00595BB2" w:rsidRPr="00574648" w14:paraId="52DFABAA" w14:textId="77777777" w:rsidTr="00AD1BC4">
        <w:trPr>
          <w:trHeight w:val="397"/>
        </w:trPr>
        <w:tc>
          <w:tcPr>
            <w:tcW w:w="899" w:type="pct"/>
            <w:tcBorders>
              <w:top w:val="single" w:sz="8" w:space="0" w:color="A3A3A3"/>
              <w:left w:val="single" w:sz="18" w:space="0" w:color="FF0000"/>
              <w:bottom w:val="single" w:sz="18" w:space="0" w:color="FF0000"/>
              <w:right w:val="single" w:sz="8" w:space="0" w:color="A3A3A3"/>
            </w:tcBorders>
          </w:tcPr>
          <w:p w14:paraId="4BE49E3E" w14:textId="77777777" w:rsidR="00595BB2" w:rsidRPr="00574648" w:rsidRDefault="00C468F9" w:rsidP="00186EB4">
            <w:pPr>
              <w:pStyle w:val="Tabletext"/>
            </w:pPr>
            <w:r>
              <w:t>6</w:t>
            </w:r>
          </w:p>
        </w:tc>
        <w:tc>
          <w:tcPr>
            <w:tcW w:w="928" w:type="pct"/>
            <w:tcBorders>
              <w:top w:val="single" w:sz="8" w:space="0" w:color="A3A3A3"/>
              <w:left w:val="single" w:sz="8" w:space="0" w:color="A3A3A3"/>
              <w:bottom w:val="single" w:sz="18" w:space="0" w:color="FF0000"/>
              <w:right w:val="single" w:sz="8" w:space="0" w:color="A3A3A3"/>
            </w:tcBorders>
            <w:shd w:val="clear" w:color="auto" w:fill="D9D9D9"/>
            <w:tcMar>
              <w:top w:w="80" w:type="dxa"/>
              <w:left w:w="80" w:type="dxa"/>
              <w:bottom w:w="80" w:type="dxa"/>
              <w:right w:w="80" w:type="dxa"/>
            </w:tcMar>
          </w:tcPr>
          <w:p w14:paraId="1C97851F" w14:textId="77777777" w:rsidR="00595BB2" w:rsidRPr="00574648" w:rsidRDefault="00595BB2" w:rsidP="00186EB4">
            <w:pPr>
              <w:pStyle w:val="Tabletext"/>
            </w:pPr>
            <w:r>
              <w:t>plug-in</w:t>
            </w:r>
          </w:p>
        </w:tc>
        <w:tc>
          <w:tcPr>
            <w:tcW w:w="1204" w:type="pct"/>
            <w:tcBorders>
              <w:top w:val="single" w:sz="8" w:space="0" w:color="A3A3A3"/>
              <w:left w:val="single" w:sz="8" w:space="0" w:color="A3A3A3"/>
              <w:bottom w:val="single" w:sz="18" w:space="0" w:color="FF0000"/>
              <w:right w:val="single" w:sz="8" w:space="0" w:color="A3A3A3"/>
            </w:tcBorders>
            <w:tcMar>
              <w:top w:w="80" w:type="dxa"/>
              <w:left w:w="80" w:type="dxa"/>
              <w:bottom w:w="80" w:type="dxa"/>
              <w:right w:w="80" w:type="dxa"/>
            </w:tcMar>
          </w:tcPr>
          <w:p w14:paraId="7BDAAC82" w14:textId="77777777" w:rsidR="00595BB2" w:rsidRPr="00574648" w:rsidRDefault="00595BB2" w:rsidP="00186EB4">
            <w:pPr>
              <w:pStyle w:val="Tabletext"/>
            </w:pPr>
            <w:r>
              <w:t>プラグイン</w:t>
            </w:r>
          </w:p>
        </w:tc>
        <w:tc>
          <w:tcPr>
            <w:tcW w:w="1048" w:type="pct"/>
            <w:tcBorders>
              <w:top w:val="single" w:sz="8" w:space="0" w:color="A3A3A3"/>
              <w:left w:val="single" w:sz="8" w:space="0" w:color="A3A3A3"/>
              <w:bottom w:val="single" w:sz="18" w:space="0" w:color="FF0000"/>
              <w:right w:val="single" w:sz="8" w:space="0" w:color="A3A3A3"/>
            </w:tcBorders>
            <w:shd w:val="clear" w:color="auto" w:fill="D9D9D9"/>
            <w:tcMar>
              <w:top w:w="80" w:type="dxa"/>
              <w:left w:w="80" w:type="dxa"/>
              <w:bottom w:w="80" w:type="dxa"/>
              <w:right w:w="80" w:type="dxa"/>
            </w:tcMar>
          </w:tcPr>
          <w:p w14:paraId="0F18E48D" w14:textId="77777777" w:rsidR="00595BB2" w:rsidRPr="00574648" w:rsidRDefault="00595BB2" w:rsidP="00186EB4">
            <w:pPr>
              <w:pStyle w:val="Tabletext"/>
            </w:pPr>
            <w:r>
              <w:t>non-standard</w:t>
            </w:r>
          </w:p>
        </w:tc>
        <w:tc>
          <w:tcPr>
            <w:tcW w:w="921" w:type="pct"/>
            <w:tcBorders>
              <w:top w:val="single" w:sz="8" w:space="0" w:color="A3A3A3"/>
              <w:left w:val="single" w:sz="8" w:space="0" w:color="A3A3A3"/>
              <w:bottom w:val="single" w:sz="18" w:space="0" w:color="FF0000"/>
              <w:right w:val="single" w:sz="18" w:space="0" w:color="FF0000"/>
            </w:tcBorders>
            <w:tcMar>
              <w:top w:w="80" w:type="dxa"/>
              <w:left w:w="80" w:type="dxa"/>
              <w:bottom w:w="80" w:type="dxa"/>
              <w:right w:w="80" w:type="dxa"/>
            </w:tcMar>
          </w:tcPr>
          <w:p w14:paraId="4904A94C" w14:textId="77777777" w:rsidR="00595BB2" w:rsidRPr="00574648" w:rsidRDefault="00595BB2" w:rsidP="00186EB4">
            <w:pPr>
              <w:pStyle w:val="Tabletext"/>
            </w:pPr>
            <w:r>
              <w:t>2</w:t>
            </w:r>
          </w:p>
        </w:tc>
      </w:tr>
      <w:tr w:rsidR="00C468F9" w:rsidRPr="00574648" w14:paraId="12A5125E" w14:textId="77777777" w:rsidTr="00AD1BC4">
        <w:trPr>
          <w:trHeight w:val="397"/>
        </w:trPr>
        <w:tc>
          <w:tcPr>
            <w:tcW w:w="899" w:type="pct"/>
            <w:tcBorders>
              <w:top w:val="single" w:sz="18" w:space="0" w:color="FF0000"/>
              <w:bottom w:val="single" w:sz="18" w:space="0" w:color="FF0000"/>
              <w:right w:val="single" w:sz="8" w:space="0" w:color="A3A3A3"/>
            </w:tcBorders>
          </w:tcPr>
          <w:p w14:paraId="69C9778A" w14:textId="77777777" w:rsidR="00C468F9" w:rsidRPr="00574648" w:rsidRDefault="00C468F9" w:rsidP="00186EB4">
            <w:pPr>
              <w:pStyle w:val="Tabletext"/>
            </w:pPr>
            <w:r>
              <w:t>7</w:t>
            </w:r>
          </w:p>
        </w:tc>
        <w:tc>
          <w:tcPr>
            <w:tcW w:w="928" w:type="pct"/>
            <w:tcBorders>
              <w:top w:val="single" w:sz="18" w:space="0" w:color="FF0000"/>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70FBE0B7" w14:textId="77777777" w:rsidR="00C468F9" w:rsidRPr="00574648" w:rsidRDefault="00C468F9" w:rsidP="00186EB4">
            <w:pPr>
              <w:pStyle w:val="Tabletext"/>
            </w:pPr>
            <w:r>
              <w:t>outlet store</w:t>
            </w:r>
          </w:p>
        </w:tc>
        <w:tc>
          <w:tcPr>
            <w:tcW w:w="1204" w:type="pct"/>
            <w:tcBorders>
              <w:top w:val="single" w:sz="18" w:space="0" w:color="FF0000"/>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09E8C8CA" w14:textId="77777777" w:rsidR="00C468F9" w:rsidRPr="00574648" w:rsidRDefault="00C468F9" w:rsidP="00186EB4">
            <w:pPr>
              <w:pStyle w:val="Tabletext"/>
            </w:pPr>
            <w:r>
              <w:t>アウトレット ストア</w:t>
            </w:r>
          </w:p>
        </w:tc>
        <w:tc>
          <w:tcPr>
            <w:tcW w:w="1048" w:type="pct"/>
            <w:tcBorders>
              <w:top w:val="single" w:sz="18" w:space="0" w:color="FF0000"/>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426BAE0C" w14:textId="77777777" w:rsidR="00C468F9" w:rsidRPr="00574648" w:rsidRDefault="00C468F9" w:rsidP="00186EB4">
            <w:pPr>
              <w:pStyle w:val="Tabletext"/>
            </w:pPr>
            <w:r>
              <w:t>approved</w:t>
            </w:r>
          </w:p>
        </w:tc>
        <w:tc>
          <w:tcPr>
            <w:tcW w:w="921" w:type="pct"/>
            <w:tcBorders>
              <w:top w:val="single" w:sz="18" w:space="0" w:color="FF0000"/>
              <w:left w:val="single" w:sz="8" w:space="0" w:color="A3A3A3"/>
              <w:bottom w:val="single" w:sz="18" w:space="0" w:color="FF0000"/>
            </w:tcBorders>
            <w:tcMar>
              <w:top w:w="80" w:type="dxa"/>
              <w:left w:w="80" w:type="dxa"/>
              <w:bottom w:w="80" w:type="dxa"/>
              <w:right w:w="80" w:type="dxa"/>
            </w:tcMar>
          </w:tcPr>
          <w:p w14:paraId="3800D2D5" w14:textId="77777777" w:rsidR="00C468F9" w:rsidRPr="00574648" w:rsidRDefault="00C468F9" w:rsidP="00186EB4">
            <w:pPr>
              <w:pStyle w:val="Tabletext"/>
            </w:pPr>
          </w:p>
        </w:tc>
      </w:tr>
      <w:tr w:rsidR="009B66C2" w:rsidRPr="00574648" w14:paraId="53CE8B33" w14:textId="77777777" w:rsidTr="00AD1BC4">
        <w:trPr>
          <w:trHeight w:val="397"/>
        </w:trPr>
        <w:tc>
          <w:tcPr>
            <w:tcW w:w="899" w:type="pct"/>
            <w:tcBorders>
              <w:top w:val="single" w:sz="18" w:space="0" w:color="FF0000"/>
              <w:left w:val="single" w:sz="18" w:space="0" w:color="FF0000"/>
              <w:bottom w:val="single" w:sz="8" w:space="0" w:color="A3A3A3"/>
              <w:right w:val="single" w:sz="8" w:space="0" w:color="A3A3A3"/>
            </w:tcBorders>
          </w:tcPr>
          <w:p w14:paraId="61BE6395" w14:textId="77777777" w:rsidR="009B66C2" w:rsidRPr="00574648" w:rsidRDefault="009B66C2" w:rsidP="00186EB4">
            <w:pPr>
              <w:pStyle w:val="Tabletext"/>
            </w:pPr>
            <w:r>
              <w:t>8</w:t>
            </w:r>
          </w:p>
        </w:tc>
        <w:tc>
          <w:tcPr>
            <w:tcW w:w="928"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5FFF3740" w14:textId="77777777" w:rsidR="009B66C2" w:rsidRPr="00574648" w:rsidRDefault="009B66C2" w:rsidP="00186EB4">
            <w:pPr>
              <w:pStyle w:val="Tabletext"/>
            </w:pPr>
            <w:r>
              <w:t>AAMT</w:t>
            </w:r>
          </w:p>
        </w:tc>
        <w:tc>
          <w:tcPr>
            <w:tcW w:w="1204"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5CF77035" w14:textId="77777777" w:rsidR="009B66C2" w:rsidRPr="00574648" w:rsidRDefault="009B66C2" w:rsidP="00186EB4">
            <w:pPr>
              <w:pStyle w:val="Tabletext"/>
            </w:pPr>
            <w:r>
              <w:t>AAMT</w:t>
            </w:r>
          </w:p>
        </w:tc>
        <w:tc>
          <w:tcPr>
            <w:tcW w:w="1048" w:type="pct"/>
            <w:tcBorders>
              <w:top w:val="single" w:sz="18" w:space="0" w:color="FF0000"/>
              <w:left w:val="single" w:sz="8" w:space="0" w:color="A3A3A3"/>
              <w:bottom w:val="single" w:sz="8" w:space="0" w:color="A3A3A3"/>
              <w:right w:val="single" w:sz="8" w:space="0" w:color="A3A3A3"/>
            </w:tcBorders>
            <w:shd w:val="clear" w:color="auto" w:fill="99FF99"/>
            <w:tcMar>
              <w:top w:w="80" w:type="dxa"/>
              <w:left w:w="80" w:type="dxa"/>
              <w:bottom w:w="80" w:type="dxa"/>
              <w:right w:w="80" w:type="dxa"/>
            </w:tcMar>
          </w:tcPr>
          <w:p w14:paraId="1B9898EB" w14:textId="77777777" w:rsidR="009B66C2" w:rsidRPr="00574648" w:rsidRDefault="009B66C2" w:rsidP="00186EB4">
            <w:pPr>
              <w:pStyle w:val="Tabletext"/>
            </w:pPr>
            <w:r>
              <w:t>approved</w:t>
            </w:r>
          </w:p>
        </w:tc>
        <w:tc>
          <w:tcPr>
            <w:tcW w:w="921" w:type="pct"/>
            <w:tcBorders>
              <w:top w:val="single" w:sz="18" w:space="0" w:color="FF0000"/>
              <w:left w:val="single" w:sz="8" w:space="0" w:color="A3A3A3"/>
              <w:bottom w:val="single" w:sz="8" w:space="0" w:color="A3A3A3"/>
              <w:right w:val="single" w:sz="18" w:space="0" w:color="FF0000"/>
            </w:tcBorders>
            <w:tcMar>
              <w:top w:w="80" w:type="dxa"/>
              <w:left w:w="80" w:type="dxa"/>
              <w:bottom w:w="80" w:type="dxa"/>
              <w:right w:w="80" w:type="dxa"/>
            </w:tcMar>
          </w:tcPr>
          <w:p w14:paraId="482F25EB" w14:textId="77777777" w:rsidR="009B66C2" w:rsidRPr="00574648" w:rsidRDefault="009B66C2" w:rsidP="00186EB4">
            <w:pPr>
              <w:pStyle w:val="Tabletext"/>
            </w:pPr>
            <w:r>
              <w:t>3</w:t>
            </w:r>
          </w:p>
        </w:tc>
      </w:tr>
      <w:tr w:rsidR="009B66C2" w:rsidRPr="00574648" w14:paraId="0491B20F" w14:textId="77777777" w:rsidTr="00AD1BC4">
        <w:trPr>
          <w:trHeight w:val="397"/>
        </w:trPr>
        <w:tc>
          <w:tcPr>
            <w:tcW w:w="899" w:type="pct"/>
            <w:tcBorders>
              <w:top w:val="single" w:sz="8" w:space="0" w:color="A3A3A3"/>
              <w:left w:val="single" w:sz="18" w:space="0" w:color="FF0000"/>
              <w:bottom w:val="single" w:sz="18" w:space="0" w:color="FF0000"/>
              <w:right w:val="single" w:sz="8" w:space="0" w:color="A3A3A3"/>
            </w:tcBorders>
          </w:tcPr>
          <w:p w14:paraId="35BF13C5" w14:textId="77777777" w:rsidR="009B66C2" w:rsidRPr="00574648" w:rsidRDefault="009B66C2" w:rsidP="00186EB4">
            <w:pPr>
              <w:pStyle w:val="Tabletext"/>
            </w:pPr>
            <w:r>
              <w:t>9</w:t>
            </w:r>
          </w:p>
        </w:tc>
        <w:tc>
          <w:tcPr>
            <w:tcW w:w="928" w:type="pct"/>
            <w:tcBorders>
              <w:top w:val="single" w:sz="8" w:space="0" w:color="A3A3A3"/>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7E664A26" w14:textId="77777777" w:rsidR="009B66C2" w:rsidRPr="00D85F51" w:rsidRDefault="009B66C2" w:rsidP="00186EB4">
            <w:pPr>
              <w:pStyle w:val="Tabletext"/>
              <w:rPr>
                <w:lang w:val="en-US"/>
              </w:rPr>
            </w:pPr>
            <w:r w:rsidRPr="00D85F51">
              <w:rPr>
                <w:lang w:val="en-US"/>
              </w:rPr>
              <w:t>Asia-Pacific Association for Machine Translation</w:t>
            </w:r>
          </w:p>
        </w:tc>
        <w:tc>
          <w:tcPr>
            <w:tcW w:w="1204" w:type="pct"/>
            <w:tcBorders>
              <w:top w:val="single" w:sz="8" w:space="0" w:color="A3A3A3"/>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35378EFD" w14:textId="77777777" w:rsidR="009B66C2" w:rsidRPr="00574648" w:rsidRDefault="009B66C2" w:rsidP="00186EB4">
            <w:pPr>
              <w:pStyle w:val="Tabletext"/>
            </w:pPr>
            <w:r>
              <w:t>アジア太平洋機械翻訳協会</w:t>
            </w:r>
          </w:p>
        </w:tc>
        <w:tc>
          <w:tcPr>
            <w:tcW w:w="1048" w:type="pct"/>
            <w:tcBorders>
              <w:top w:val="single" w:sz="8" w:space="0" w:color="A3A3A3"/>
              <w:left w:val="single" w:sz="8" w:space="0" w:color="A3A3A3"/>
              <w:bottom w:val="single" w:sz="18" w:space="0" w:color="FF0000"/>
              <w:right w:val="single" w:sz="8" w:space="0" w:color="A3A3A3"/>
            </w:tcBorders>
            <w:shd w:val="clear" w:color="auto" w:fill="99FF99"/>
            <w:tcMar>
              <w:top w:w="80" w:type="dxa"/>
              <w:left w:w="80" w:type="dxa"/>
              <w:bottom w:w="80" w:type="dxa"/>
              <w:right w:w="80" w:type="dxa"/>
            </w:tcMar>
          </w:tcPr>
          <w:p w14:paraId="2F754B11" w14:textId="77777777" w:rsidR="009B66C2" w:rsidRPr="00574648" w:rsidRDefault="009B66C2" w:rsidP="00186EB4">
            <w:pPr>
              <w:pStyle w:val="Tabletext"/>
            </w:pPr>
            <w:r>
              <w:t>approved</w:t>
            </w:r>
          </w:p>
        </w:tc>
        <w:tc>
          <w:tcPr>
            <w:tcW w:w="921" w:type="pct"/>
            <w:tcBorders>
              <w:top w:val="single" w:sz="8" w:space="0" w:color="A3A3A3"/>
              <w:left w:val="single" w:sz="8" w:space="0" w:color="A3A3A3"/>
              <w:bottom w:val="single" w:sz="18" w:space="0" w:color="FF0000"/>
              <w:right w:val="single" w:sz="18" w:space="0" w:color="FF0000"/>
            </w:tcBorders>
            <w:tcMar>
              <w:top w:w="80" w:type="dxa"/>
              <w:left w:w="80" w:type="dxa"/>
              <w:bottom w:w="80" w:type="dxa"/>
              <w:right w:w="80" w:type="dxa"/>
            </w:tcMar>
          </w:tcPr>
          <w:p w14:paraId="41CD85C5" w14:textId="77777777" w:rsidR="009B66C2" w:rsidRPr="00574648" w:rsidRDefault="009B66C2" w:rsidP="00186EB4">
            <w:pPr>
              <w:pStyle w:val="Tabletext"/>
            </w:pPr>
            <w:r>
              <w:t>3</w:t>
            </w:r>
          </w:p>
        </w:tc>
      </w:tr>
    </w:tbl>
    <w:p w14:paraId="6468949B" w14:textId="77777777" w:rsidR="00595BB2" w:rsidRPr="00574648" w:rsidRDefault="00595BB2" w:rsidP="00C8683B">
      <w:r>
        <w:t>（ここでの項番は、説明の目的でのみ使用している。）</w:t>
      </w:r>
    </w:p>
    <w:p w14:paraId="1B19F021" w14:textId="442AFC23" w:rsidR="00582C76" w:rsidRPr="00574648" w:rsidRDefault="00582C76" w:rsidP="00582C76">
      <w:r>
        <w:t>項番1、2、3の用語は、同じ概念を示している。5と6、8と9もそれぞれ同じ概念である。したがって、それらは、（赤線で囲まれた）概念グループにそれぞれ属する。概念グループは、概念IDによって識別できる。概念IDが3である項目を含む概念グループは、「概念グループ3」と呼ぶことができる。</w:t>
      </w:r>
    </w:p>
    <w:p w14:paraId="0C11ADBA" w14:textId="6500D0E4" w:rsidR="00582C76" w:rsidRPr="00574648" w:rsidRDefault="00BC3122" w:rsidP="00C8683B">
      <w:r>
        <w:t>概念IDは、たとえば、頭字語と完全な綴りを1つの概念グループとしてまとめる場合に使用される。表1では、用語8 "AAMT"は頭字語であり、用語9 "Asia-Pacific Association for Machine Translation"は、完全な綴りの形である。これらは同じことを意味しており、したがって、両方に同じ概念ID、3が付けられる。同じ概念IDを持つ項目は、通常、少なくとも1つの原語あるいは訳語を共有する。しかし、概念が共有されていても、"AAMT"と"Asia-Pacific Association for Machine Translation"のように、2項目に共通の用語がないこともありうる。</w:t>
      </w:r>
    </w:p>
    <w:p w14:paraId="1D42653B" w14:textId="77777777" w:rsidR="009E5DA9" w:rsidRDefault="006560CF" w:rsidP="00D0061B">
      <w:r>
        <w:t>概念グループ内で、ある用語が、別の言語では複数の用語に対応する場合、これらの複数用語のうちの1つだけに承認語ステータスが付けられる。つまり、概念グループ1および2の中には、それぞれ承認語が1つのみある。</w:t>
      </w:r>
    </w:p>
    <w:p w14:paraId="173245CD" w14:textId="6B5AB808" w:rsidR="00D0061B" w:rsidRPr="00574648" w:rsidRDefault="009E5DA9" w:rsidP="00D0061B">
      <w:r>
        <w:t>概念グループ内の複数項目に共通の原語および訳語がない場合、これら複数項目内の用語のそれぞれに承認ステータスを付けることができる。たとえば、概念グループ3は2つの承認語を含んでいる。</w:t>
      </w:r>
    </w:p>
    <w:p w14:paraId="7EAC9A3E" w14:textId="1252F8C1" w:rsidR="00EB1894" w:rsidRPr="00B3542E" w:rsidRDefault="00503F11" w:rsidP="00773E1D">
      <w:pPr>
        <w:pStyle w:val="Body"/>
      </w:pPr>
      <w:r>
        <w:t>複数の用語の品詞が異なれば、共通の原語／訳語があっても、異なる概念IDを持つ。</w:t>
      </w:r>
    </w:p>
    <w:p w14:paraId="3EA63562" w14:textId="77777777" w:rsidR="00680E99" w:rsidRPr="00574648" w:rsidRDefault="00680E99" w:rsidP="00B26395">
      <w:pPr>
        <w:pStyle w:val="2"/>
        <w:numPr>
          <w:ilvl w:val="1"/>
          <w:numId w:val="4"/>
        </w:numPr>
      </w:pPr>
      <w:bookmarkStart w:id="489" w:name="_Ref428813700"/>
      <w:bookmarkStart w:id="490" w:name="_Ref428813702"/>
      <w:bookmarkStart w:id="491" w:name="_Ref428813747"/>
      <w:bookmarkStart w:id="492" w:name="_Ref428813750"/>
      <w:bookmarkStart w:id="493" w:name="_Ref428813753"/>
      <w:bookmarkStart w:id="494" w:name="_Toc452499192"/>
      <w:bookmarkStart w:id="495" w:name="_Toc458022218"/>
      <w:bookmarkStart w:id="496" w:name="_Toc454056212"/>
      <w:bookmarkStart w:id="497" w:name="_Toc458022924"/>
      <w:bookmarkStart w:id="498" w:name="_Toc483344631"/>
      <w:bookmarkStart w:id="499" w:name="_Ref338087079"/>
      <w:r>
        <w:t>用語集ID（glossary ID）フィールド</w:t>
      </w:r>
      <w:bookmarkEnd w:id="489"/>
      <w:bookmarkEnd w:id="490"/>
      <w:bookmarkEnd w:id="491"/>
      <w:bookmarkEnd w:id="492"/>
      <w:bookmarkEnd w:id="493"/>
      <w:bookmarkEnd w:id="494"/>
      <w:bookmarkEnd w:id="495"/>
      <w:bookmarkEnd w:id="496"/>
      <w:bookmarkEnd w:id="497"/>
      <w:bookmarkEnd w:id="498"/>
    </w:p>
    <w:p w14:paraId="095AC9FF" w14:textId="77777777" w:rsidR="00680E99" w:rsidRPr="00B3542E" w:rsidRDefault="00680E99" w:rsidP="0082435C">
      <w:pPr>
        <w:pStyle w:val="Body"/>
      </w:pPr>
      <w:r>
        <w:t>用語集IDフィールド（UTX 1.11以前は「辞書ID」）は、用語集の一意の識別子である。テキスト文字列により記述される。用語集IDフィールドは、複数の用語集を統合するとき、それぞれの用語</w:t>
      </w:r>
      <w:r>
        <w:lastRenderedPageBreak/>
        <w:t>集からの用語を区別するために必要となる。</w:t>
      </w:r>
    </w:p>
    <w:p w14:paraId="7B03E37F" w14:textId="674FBEE7" w:rsidR="00680E99" w:rsidRPr="00B3542E" w:rsidRDefault="00680E99" w:rsidP="00680E99">
      <w:pPr>
        <w:pStyle w:val="Body"/>
      </w:pPr>
      <w:r>
        <w:t>UTX 1.20では、ある用語集内に複数の「サブ用語集」を含めることができる（UTX 1.11では、「統合」する際に、用語集内の分野の区別は失われていた）。したがって、単一のUTX用語集内に、それぞれ異なる分野を持つ複数のサブ用語集を含めることができる。用語集IDは、用語集内のサブ用語集の名前とみなされる。</w:t>
      </w:r>
    </w:p>
    <w:p w14:paraId="5F3B7140" w14:textId="795B803A" w:rsidR="00680E99" w:rsidRDefault="00680E99" w:rsidP="00580D19">
      <w:pPr>
        <w:pStyle w:val="Body"/>
      </w:pPr>
      <w:r>
        <w:t>2つの用語集を統合する場合、たとえば、異なる用語集からの2つの項目が同じ概念IDを共有していることがある（「</w:t>
      </w:r>
      <w:r w:rsidR="003B74C9" w:rsidRPr="00574648">
        <w:fldChar w:fldCharType="begin"/>
      </w:r>
      <w:r w:rsidR="00311FFE" w:rsidRPr="00B3542E">
        <w:instrText xml:space="preserve"> REF _Ref428813363 \w \h </w:instrText>
      </w:r>
      <w:r w:rsidR="003B74C9" w:rsidRPr="00574648">
        <w:fldChar w:fldCharType="separate"/>
      </w:r>
      <w:r w:rsidR="00810336">
        <w:t>5.2</w:t>
      </w:r>
      <w:r w:rsidR="003B74C9" w:rsidRPr="00574648">
        <w:fldChar w:fldCharType="end"/>
      </w:r>
      <w:r>
        <w:t xml:space="preserve"> </w:t>
      </w:r>
      <w:r w:rsidR="003B74C9" w:rsidRPr="00574648">
        <w:fldChar w:fldCharType="begin"/>
      </w:r>
      <w:r w:rsidR="00311FFE" w:rsidRPr="00B3542E">
        <w:instrText xml:space="preserve"> REF _Ref428813352 \h </w:instrText>
      </w:r>
      <w:r w:rsidR="003B74C9" w:rsidRPr="00574648">
        <w:fldChar w:fldCharType="separate"/>
      </w:r>
      <w:r w:rsidR="00810336">
        <w:t>概念IDフィールド</w:t>
      </w:r>
      <w:r w:rsidR="003B74C9" w:rsidRPr="00574648">
        <w:fldChar w:fldCharType="end"/>
      </w:r>
      <w:r>
        <w:t>」を参照）。この場合、以下のように、異なる概念が同じ概念IDに偶然にグループ化されることがある。</w:t>
      </w:r>
    </w:p>
    <w:tbl>
      <w:tblPr>
        <w:tblStyle w:val="4-310"/>
        <w:tblW w:w="9776" w:type="dxa"/>
        <w:tblLook w:val="0420" w:firstRow="1" w:lastRow="0" w:firstColumn="0" w:lastColumn="0" w:noHBand="0" w:noVBand="1"/>
      </w:tblPr>
      <w:tblGrid>
        <w:gridCol w:w="3037"/>
        <w:gridCol w:w="3308"/>
        <w:gridCol w:w="3431"/>
      </w:tblGrid>
      <w:tr w:rsidR="00680E99" w:rsidRPr="00574648" w14:paraId="7C2F3B26" w14:textId="77777777" w:rsidTr="00AD1BC4">
        <w:trPr>
          <w:cnfStyle w:val="100000000000" w:firstRow="1" w:lastRow="0" w:firstColumn="0" w:lastColumn="0" w:oddVBand="0" w:evenVBand="0" w:oddHBand="0" w:evenHBand="0" w:firstRowFirstColumn="0" w:firstRowLastColumn="0" w:lastRowFirstColumn="0" w:lastRowLastColumn="0"/>
        </w:trPr>
        <w:tc>
          <w:tcPr>
            <w:tcW w:w="3037" w:type="dxa"/>
          </w:tcPr>
          <w:p w14:paraId="33B16C8F" w14:textId="77777777" w:rsidR="00680E99" w:rsidRPr="00574648" w:rsidRDefault="00680E99" w:rsidP="00515BCE">
            <w:pPr>
              <w:pStyle w:val="Tableheader"/>
            </w:pPr>
            <w:r>
              <w:t>元の用語集</w:t>
            </w:r>
          </w:p>
        </w:tc>
        <w:tc>
          <w:tcPr>
            <w:tcW w:w="3308" w:type="dxa"/>
          </w:tcPr>
          <w:p w14:paraId="389E7182" w14:textId="77777777" w:rsidR="00680E99" w:rsidRPr="00574648" w:rsidRDefault="00680E99" w:rsidP="00515BCE">
            <w:pPr>
              <w:pStyle w:val="Tableheader"/>
            </w:pPr>
            <w:r>
              <w:t>項目</w:t>
            </w:r>
          </w:p>
        </w:tc>
        <w:tc>
          <w:tcPr>
            <w:tcW w:w="3431" w:type="dxa"/>
          </w:tcPr>
          <w:p w14:paraId="31754D9D" w14:textId="77777777" w:rsidR="00680E99" w:rsidRPr="00574648" w:rsidRDefault="00680E99" w:rsidP="00515BCE">
            <w:pPr>
              <w:pStyle w:val="Tableheader"/>
            </w:pPr>
            <w:r>
              <w:t>concept ID</w:t>
            </w:r>
          </w:p>
        </w:tc>
      </w:tr>
      <w:tr w:rsidR="00680E99" w:rsidRPr="00574648" w14:paraId="1E8CE149" w14:textId="77777777" w:rsidTr="00AD1BC4">
        <w:trPr>
          <w:cnfStyle w:val="000000100000" w:firstRow="0" w:lastRow="0" w:firstColumn="0" w:lastColumn="0" w:oddVBand="0" w:evenVBand="0" w:oddHBand="1" w:evenHBand="0" w:firstRowFirstColumn="0" w:firstRowLastColumn="0" w:lastRowFirstColumn="0" w:lastRowLastColumn="0"/>
        </w:trPr>
        <w:tc>
          <w:tcPr>
            <w:tcW w:w="3037" w:type="dxa"/>
            <w:shd w:val="clear" w:color="auto" w:fill="auto"/>
          </w:tcPr>
          <w:p w14:paraId="3AFD2D12" w14:textId="77777777" w:rsidR="00680E99" w:rsidRPr="00574648" w:rsidRDefault="00680E99" w:rsidP="00515BCE">
            <w:pPr>
              <w:pStyle w:val="Tabletext"/>
            </w:pPr>
            <w:r>
              <w:t>用語集A</w:t>
            </w:r>
          </w:p>
        </w:tc>
        <w:tc>
          <w:tcPr>
            <w:tcW w:w="3308" w:type="dxa"/>
            <w:shd w:val="clear" w:color="auto" w:fill="auto"/>
          </w:tcPr>
          <w:p w14:paraId="1DB6E694" w14:textId="77777777" w:rsidR="00680E99" w:rsidRPr="00574648" w:rsidRDefault="00680E99" w:rsidP="00515BCE">
            <w:pPr>
              <w:pStyle w:val="Tabletext"/>
            </w:pPr>
            <w:r>
              <w:t>outlet</w:t>
            </w:r>
          </w:p>
        </w:tc>
        <w:tc>
          <w:tcPr>
            <w:tcW w:w="3431" w:type="dxa"/>
            <w:shd w:val="clear" w:color="auto" w:fill="auto"/>
          </w:tcPr>
          <w:p w14:paraId="0CB889D8" w14:textId="77777777" w:rsidR="00680E99" w:rsidRPr="00574648" w:rsidRDefault="00680E99" w:rsidP="00515BCE">
            <w:pPr>
              <w:pStyle w:val="Tabletext"/>
            </w:pPr>
            <w:r>
              <w:t>76</w:t>
            </w:r>
          </w:p>
        </w:tc>
      </w:tr>
      <w:tr w:rsidR="00680E99" w:rsidRPr="00574648" w14:paraId="55BF4130" w14:textId="77777777" w:rsidTr="00AD1BC4">
        <w:tc>
          <w:tcPr>
            <w:tcW w:w="3037" w:type="dxa"/>
          </w:tcPr>
          <w:p w14:paraId="1DAB81BE" w14:textId="77777777" w:rsidR="00680E99" w:rsidRPr="00574648" w:rsidRDefault="00680E99" w:rsidP="00515BCE">
            <w:pPr>
              <w:pStyle w:val="Tabletext"/>
            </w:pPr>
            <w:r>
              <w:t>用語集B</w:t>
            </w:r>
          </w:p>
        </w:tc>
        <w:tc>
          <w:tcPr>
            <w:tcW w:w="3308" w:type="dxa"/>
          </w:tcPr>
          <w:p w14:paraId="579D0FCB" w14:textId="77777777" w:rsidR="00680E99" w:rsidRPr="00574648" w:rsidRDefault="00680E99" w:rsidP="00515BCE">
            <w:pPr>
              <w:pStyle w:val="Tabletext"/>
            </w:pPr>
            <w:r>
              <w:t>instantiate</w:t>
            </w:r>
          </w:p>
        </w:tc>
        <w:tc>
          <w:tcPr>
            <w:tcW w:w="3431" w:type="dxa"/>
          </w:tcPr>
          <w:p w14:paraId="3F73BA4F" w14:textId="77777777" w:rsidR="00680E99" w:rsidRPr="00574648" w:rsidRDefault="00680E99" w:rsidP="00515BCE">
            <w:pPr>
              <w:pStyle w:val="Tabletext"/>
            </w:pPr>
            <w:r>
              <w:t>76</w:t>
            </w:r>
          </w:p>
        </w:tc>
      </w:tr>
    </w:tbl>
    <w:p w14:paraId="2534BC22" w14:textId="141DC2AE" w:rsidR="00680E99" w:rsidRPr="00574648" w:rsidRDefault="00C86C8C" w:rsidP="00680E99">
      <w:r>
        <w:t>この場合、用語集IDを使用すれば、同じ概念IDを持つ項目を識別できる。</w:t>
      </w:r>
    </w:p>
    <w:tbl>
      <w:tblPr>
        <w:tblStyle w:val="4-310"/>
        <w:tblW w:w="9776" w:type="dxa"/>
        <w:tblLook w:val="0420" w:firstRow="1" w:lastRow="0" w:firstColumn="0" w:lastColumn="0" w:noHBand="0" w:noVBand="1"/>
      </w:tblPr>
      <w:tblGrid>
        <w:gridCol w:w="1951"/>
        <w:gridCol w:w="2268"/>
        <w:gridCol w:w="2268"/>
        <w:gridCol w:w="3289"/>
      </w:tblGrid>
      <w:tr w:rsidR="00680E99" w:rsidRPr="00574648" w14:paraId="305A0FBA" w14:textId="77777777" w:rsidTr="00AD1BC4">
        <w:trPr>
          <w:cnfStyle w:val="100000000000" w:firstRow="1" w:lastRow="0" w:firstColumn="0" w:lastColumn="0" w:oddVBand="0" w:evenVBand="0" w:oddHBand="0" w:evenHBand="0" w:firstRowFirstColumn="0" w:firstRowLastColumn="0" w:lastRowFirstColumn="0" w:lastRowLastColumn="0"/>
        </w:trPr>
        <w:tc>
          <w:tcPr>
            <w:tcW w:w="1951" w:type="dxa"/>
          </w:tcPr>
          <w:p w14:paraId="73223B31" w14:textId="28185FEE" w:rsidR="00680E99" w:rsidRPr="00B3542E" w:rsidRDefault="00AD1BC4" w:rsidP="00186EB4">
            <w:pPr>
              <w:pStyle w:val="Tableheader"/>
            </w:pPr>
            <w:r>
              <w:t>元の用語集</w:t>
            </w:r>
          </w:p>
        </w:tc>
        <w:tc>
          <w:tcPr>
            <w:tcW w:w="2268" w:type="dxa"/>
          </w:tcPr>
          <w:p w14:paraId="0345B4A6" w14:textId="77777777" w:rsidR="00680E99" w:rsidRPr="00574648" w:rsidRDefault="00680E99" w:rsidP="00186EB4">
            <w:pPr>
              <w:pStyle w:val="Tableheader"/>
            </w:pPr>
            <w:r>
              <w:t>項目</w:t>
            </w:r>
          </w:p>
        </w:tc>
        <w:tc>
          <w:tcPr>
            <w:tcW w:w="2268" w:type="dxa"/>
          </w:tcPr>
          <w:p w14:paraId="243002DF" w14:textId="77777777" w:rsidR="00680E99" w:rsidRPr="00574648" w:rsidRDefault="00680E99" w:rsidP="00186EB4">
            <w:pPr>
              <w:pStyle w:val="Tableheader"/>
            </w:pPr>
            <w:r>
              <w:t>concept ID</w:t>
            </w:r>
          </w:p>
        </w:tc>
        <w:tc>
          <w:tcPr>
            <w:tcW w:w="3289" w:type="dxa"/>
          </w:tcPr>
          <w:p w14:paraId="60EAF230" w14:textId="77777777" w:rsidR="00680E99" w:rsidRPr="00574648" w:rsidRDefault="00680E99" w:rsidP="00186EB4">
            <w:pPr>
              <w:pStyle w:val="Tableheader"/>
            </w:pPr>
            <w:r>
              <w:t>glossary ID</w:t>
            </w:r>
          </w:p>
        </w:tc>
      </w:tr>
      <w:tr w:rsidR="00680E99" w:rsidRPr="00574648" w14:paraId="43086DB5" w14:textId="77777777" w:rsidTr="00AD1BC4">
        <w:trPr>
          <w:cnfStyle w:val="000000100000" w:firstRow="0" w:lastRow="0" w:firstColumn="0" w:lastColumn="0" w:oddVBand="0" w:evenVBand="0" w:oddHBand="1" w:evenHBand="0" w:firstRowFirstColumn="0" w:firstRowLastColumn="0" w:lastRowFirstColumn="0" w:lastRowLastColumn="0"/>
        </w:trPr>
        <w:tc>
          <w:tcPr>
            <w:tcW w:w="1951" w:type="dxa"/>
            <w:shd w:val="clear" w:color="auto" w:fill="auto"/>
          </w:tcPr>
          <w:p w14:paraId="0A1A28D1" w14:textId="77777777" w:rsidR="00680E99" w:rsidRPr="00574648" w:rsidRDefault="00680E99" w:rsidP="00186EB4">
            <w:pPr>
              <w:pStyle w:val="Tabletext"/>
            </w:pPr>
            <w:r>
              <w:t>用語集A</w:t>
            </w:r>
          </w:p>
        </w:tc>
        <w:tc>
          <w:tcPr>
            <w:tcW w:w="2268" w:type="dxa"/>
            <w:shd w:val="clear" w:color="auto" w:fill="auto"/>
          </w:tcPr>
          <w:p w14:paraId="289C9007" w14:textId="77777777" w:rsidR="00680E99" w:rsidRPr="00574648" w:rsidRDefault="00680E99" w:rsidP="00186EB4">
            <w:pPr>
              <w:pStyle w:val="Tabletext"/>
            </w:pPr>
            <w:r>
              <w:t>outlet</w:t>
            </w:r>
          </w:p>
        </w:tc>
        <w:tc>
          <w:tcPr>
            <w:tcW w:w="2268" w:type="dxa"/>
            <w:shd w:val="clear" w:color="auto" w:fill="auto"/>
          </w:tcPr>
          <w:p w14:paraId="194E1591" w14:textId="77777777" w:rsidR="00680E99" w:rsidRPr="00574648" w:rsidRDefault="00680E99" w:rsidP="00186EB4">
            <w:pPr>
              <w:pStyle w:val="Tabletext"/>
            </w:pPr>
            <w:r>
              <w:t>76</w:t>
            </w:r>
          </w:p>
        </w:tc>
        <w:tc>
          <w:tcPr>
            <w:tcW w:w="3289" w:type="dxa"/>
            <w:shd w:val="clear" w:color="auto" w:fill="auto"/>
          </w:tcPr>
          <w:p w14:paraId="639E17EB" w14:textId="77777777" w:rsidR="00680E99" w:rsidRPr="00574648" w:rsidRDefault="00680E99" w:rsidP="00186EB4">
            <w:pPr>
              <w:pStyle w:val="Tabletext"/>
            </w:pPr>
            <w:r>
              <w:t>Electronics</w:t>
            </w:r>
          </w:p>
        </w:tc>
      </w:tr>
      <w:tr w:rsidR="00680E99" w:rsidRPr="00574648" w14:paraId="06510521" w14:textId="77777777" w:rsidTr="00AD1BC4">
        <w:tc>
          <w:tcPr>
            <w:tcW w:w="1951" w:type="dxa"/>
          </w:tcPr>
          <w:p w14:paraId="3565A2B4" w14:textId="77777777" w:rsidR="00680E99" w:rsidRPr="00574648" w:rsidRDefault="00680E99" w:rsidP="00186EB4">
            <w:pPr>
              <w:pStyle w:val="Tabletext"/>
            </w:pPr>
            <w:r>
              <w:t>用語集B</w:t>
            </w:r>
          </w:p>
        </w:tc>
        <w:tc>
          <w:tcPr>
            <w:tcW w:w="2268" w:type="dxa"/>
          </w:tcPr>
          <w:p w14:paraId="171FA717" w14:textId="77777777" w:rsidR="00680E99" w:rsidRPr="00574648" w:rsidRDefault="00680E99" w:rsidP="00186EB4">
            <w:pPr>
              <w:pStyle w:val="Tabletext"/>
            </w:pPr>
            <w:r>
              <w:t>instantiate</w:t>
            </w:r>
          </w:p>
        </w:tc>
        <w:tc>
          <w:tcPr>
            <w:tcW w:w="2268" w:type="dxa"/>
          </w:tcPr>
          <w:p w14:paraId="3459CCB6" w14:textId="77777777" w:rsidR="00680E99" w:rsidRPr="00574648" w:rsidRDefault="00680E99" w:rsidP="00186EB4">
            <w:pPr>
              <w:pStyle w:val="Tabletext"/>
            </w:pPr>
            <w:r>
              <w:t>76</w:t>
            </w:r>
          </w:p>
        </w:tc>
        <w:tc>
          <w:tcPr>
            <w:tcW w:w="3289" w:type="dxa"/>
          </w:tcPr>
          <w:p w14:paraId="740F3429" w14:textId="77777777" w:rsidR="00680E99" w:rsidRPr="00574648" w:rsidRDefault="00680E99" w:rsidP="00186EB4">
            <w:pPr>
              <w:pStyle w:val="Tabletext"/>
            </w:pPr>
            <w:r>
              <w:t>IT</w:t>
            </w:r>
          </w:p>
        </w:tc>
      </w:tr>
    </w:tbl>
    <w:p w14:paraId="6D3E7CC1" w14:textId="77777777" w:rsidR="009F5BC1" w:rsidRPr="00574648" w:rsidRDefault="009F5BC1" w:rsidP="00B26395">
      <w:pPr>
        <w:pStyle w:val="2"/>
        <w:numPr>
          <w:ilvl w:val="1"/>
          <w:numId w:val="4"/>
        </w:numPr>
      </w:pPr>
      <w:bookmarkStart w:id="500" w:name="_Toc430785111"/>
      <w:bookmarkStart w:id="501" w:name="_Toc452499193"/>
      <w:bookmarkStart w:id="502" w:name="_Toc458022219"/>
      <w:bookmarkStart w:id="503" w:name="_Toc454056213"/>
      <w:bookmarkStart w:id="504" w:name="_Toc458022925"/>
      <w:bookmarkStart w:id="505" w:name="_Toc483344632"/>
      <w:bookmarkEnd w:id="500"/>
      <w:r>
        <w:t>言語固有のフィールド</w:t>
      </w:r>
      <w:bookmarkEnd w:id="501"/>
      <w:bookmarkEnd w:id="502"/>
      <w:bookmarkEnd w:id="503"/>
      <w:bookmarkEnd w:id="504"/>
      <w:bookmarkEnd w:id="505"/>
    </w:p>
    <w:p w14:paraId="1144FA0B" w14:textId="465328E1" w:rsidR="009F5BC1" w:rsidRPr="00574648" w:rsidRDefault="009F5BC1" w:rsidP="009F5BC1">
      <w:r>
        <w:t>動詞の活用形など、特定言語に固有の属性フィールドは、以下のように記述される。</w:t>
      </w:r>
    </w:p>
    <w:p w14:paraId="1E392A46" w14:textId="77777777" w:rsidR="009F5BC1" w:rsidRPr="00574648" w:rsidRDefault="008E7289" w:rsidP="009F5BC1">
      <w:pPr>
        <w:pStyle w:val="ae"/>
        <w:tabs>
          <w:tab w:val="clear" w:pos="360"/>
        </w:tabs>
        <w:ind w:left="0" w:firstLineChars="0" w:firstLine="0"/>
      </w:pPr>
      <w:r>
        <w:t>&lt;フィールド名&gt;:&lt;言語タグ&gt;（コロンの後にスペースを入れない）</w:t>
      </w:r>
    </w:p>
    <w:p w14:paraId="121794B4" w14:textId="77777777" w:rsidR="009F5BC1" w:rsidRPr="00B3542E" w:rsidRDefault="001F76BB" w:rsidP="009F5BC1">
      <w:pPr>
        <w:pStyle w:val="Body"/>
      </w:pPr>
      <w:r>
        <w:t>以下のフィールドがあらかじめ定義されている。</w:t>
      </w:r>
    </w:p>
    <w:p w14:paraId="2DB065A1" w14:textId="77777777" w:rsidR="009F5BC1" w:rsidRPr="00B3542E" w:rsidRDefault="009F5BC1" w:rsidP="009F5BC1">
      <w:pPr>
        <w:pStyle w:val="Body"/>
        <w:rPr>
          <w:rStyle w:val="afd"/>
          <w:bCs/>
        </w:rPr>
      </w:pPr>
      <w:r>
        <w:rPr>
          <w:rStyle w:val="afd"/>
        </w:rPr>
        <w:t>英語用の定義済みフィールド名</w:t>
      </w:r>
    </w:p>
    <w:tbl>
      <w:tblPr>
        <w:tblStyle w:val="4-310"/>
        <w:tblW w:w="5000" w:type="pct"/>
        <w:tblLook w:val="0020" w:firstRow="1" w:lastRow="0" w:firstColumn="0" w:lastColumn="0" w:noHBand="0" w:noVBand="0"/>
      </w:tblPr>
      <w:tblGrid>
        <w:gridCol w:w="3285"/>
        <w:gridCol w:w="3286"/>
        <w:gridCol w:w="3284"/>
      </w:tblGrid>
      <w:tr w:rsidR="009F5BC1" w:rsidRPr="00574648" w14:paraId="634B9497" w14:textId="77777777" w:rsidTr="00AD1BC4">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667" w:type="pct"/>
          </w:tcPr>
          <w:p w14:paraId="633799B8" w14:textId="77777777" w:rsidR="009F5BC1" w:rsidRPr="00574648" w:rsidRDefault="009F5BC1" w:rsidP="0024285C">
            <w:pPr>
              <w:pStyle w:val="Tableheader"/>
            </w:pPr>
            <w:r>
              <w:t>フィールド</w:t>
            </w:r>
          </w:p>
        </w:tc>
        <w:tc>
          <w:tcPr>
            <w:tcW w:w="1667" w:type="pct"/>
          </w:tcPr>
          <w:p w14:paraId="67110594" w14:textId="77777777" w:rsidR="009F5BC1" w:rsidRPr="00574648" w:rsidRDefault="009F5BC1" w:rsidP="00515BCE">
            <w:pPr>
              <w:pStyle w:val="Tableheader"/>
              <w:cnfStyle w:val="100000000000" w:firstRow="1" w:lastRow="0" w:firstColumn="0" w:lastColumn="0" w:oddVBand="0" w:evenVBand="0" w:oddHBand="0" w:evenHBand="0" w:firstRowFirstColumn="0" w:firstRowLastColumn="0" w:lastRowFirstColumn="0" w:lastRowLastColumn="0"/>
            </w:pPr>
            <w:r>
              <w:t>詳細</w:t>
            </w:r>
          </w:p>
        </w:tc>
        <w:tc>
          <w:tcPr>
            <w:cnfStyle w:val="000010000000" w:firstRow="0" w:lastRow="0" w:firstColumn="0" w:lastColumn="0" w:oddVBand="1" w:evenVBand="0" w:oddHBand="0" w:evenHBand="0" w:firstRowFirstColumn="0" w:firstRowLastColumn="0" w:lastRowFirstColumn="0" w:lastRowLastColumn="0"/>
            <w:tcW w:w="1666" w:type="pct"/>
          </w:tcPr>
          <w:p w14:paraId="130FE186" w14:textId="77777777" w:rsidR="009F5BC1" w:rsidRPr="00574648" w:rsidRDefault="009F5BC1" w:rsidP="00515BCE">
            <w:pPr>
              <w:pStyle w:val="Tableheader"/>
            </w:pPr>
            <w:r>
              <w:t>例</w:t>
            </w:r>
          </w:p>
        </w:tc>
      </w:tr>
      <w:tr w:rsidR="009F5BC1" w:rsidRPr="00574648" w14:paraId="61FC6A84" w14:textId="77777777" w:rsidTr="00AD1BC4">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14:paraId="6590468F" w14:textId="77777777" w:rsidR="009F5BC1" w:rsidRPr="00574648" w:rsidRDefault="009F5BC1" w:rsidP="00515BCE">
            <w:pPr>
              <w:pStyle w:val="Tabletext"/>
            </w:pPr>
            <w:r>
              <w:t>plural</w:t>
            </w:r>
          </w:p>
        </w:tc>
        <w:tc>
          <w:tcPr>
            <w:tcW w:w="1667" w:type="pct"/>
            <w:shd w:val="clear" w:color="auto" w:fill="auto"/>
          </w:tcPr>
          <w:p w14:paraId="6AEFD6C1" w14:textId="77777777" w:rsidR="009F5BC1" w:rsidRPr="00574648" w:rsidRDefault="009F5BC1" w:rsidP="00515BCE">
            <w:pPr>
              <w:pStyle w:val="Tabletext"/>
              <w:cnfStyle w:val="000000100000" w:firstRow="0" w:lastRow="0" w:firstColumn="0" w:lastColumn="0" w:oddVBand="0" w:evenVBand="0" w:oddHBand="1" w:evenHBand="0" w:firstRowFirstColumn="0" w:firstRowLastColumn="0" w:lastRowFirstColumn="0" w:lastRowLastColumn="0"/>
            </w:pPr>
            <w:r>
              <w:t>複数形</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14:paraId="0E0E9F28" w14:textId="77777777" w:rsidR="009F5BC1" w:rsidRPr="00574648" w:rsidRDefault="009F5BC1" w:rsidP="00515BCE">
            <w:pPr>
              <w:pStyle w:val="Tabletext"/>
            </w:pPr>
            <w:r>
              <w:t>instances</w:t>
            </w:r>
          </w:p>
        </w:tc>
      </w:tr>
      <w:tr w:rsidR="009F5BC1" w:rsidRPr="00574648" w14:paraId="63CDDBAB" w14:textId="77777777" w:rsidTr="00AD1BC4">
        <w:trPr>
          <w:trHeight w:val="68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14:paraId="2B8F3181" w14:textId="77777777" w:rsidR="009F5BC1" w:rsidRPr="00574648" w:rsidRDefault="009F5BC1" w:rsidP="00515BCE">
            <w:pPr>
              <w:pStyle w:val="Tabletext"/>
            </w:pPr>
            <w:r>
              <w:t>3sp</w:t>
            </w:r>
          </w:p>
        </w:tc>
        <w:tc>
          <w:tcPr>
            <w:tcW w:w="1667" w:type="pct"/>
            <w:shd w:val="clear" w:color="auto" w:fill="auto"/>
          </w:tcPr>
          <w:p w14:paraId="2F6AFCC1" w14:textId="77777777" w:rsidR="009F5BC1" w:rsidRPr="00574648" w:rsidRDefault="009F5BC1" w:rsidP="00515BCE">
            <w:pPr>
              <w:pStyle w:val="Tabletext"/>
              <w:cnfStyle w:val="000000000000" w:firstRow="0" w:lastRow="0" w:firstColumn="0" w:lastColumn="0" w:oddVBand="0" w:evenVBand="0" w:oddHBand="0" w:evenHBand="0" w:firstRowFirstColumn="0" w:firstRowLastColumn="0" w:lastRowFirstColumn="0" w:lastRowLastColumn="0"/>
            </w:pPr>
            <w:r>
              <w:t>三人称単数形</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14:paraId="366F3841" w14:textId="77777777" w:rsidR="009F5BC1" w:rsidRPr="00574648" w:rsidRDefault="009F5BC1" w:rsidP="00515BCE">
            <w:pPr>
              <w:pStyle w:val="Tabletext"/>
            </w:pPr>
            <w:r>
              <w:t>transmit</w:t>
            </w:r>
          </w:p>
        </w:tc>
      </w:tr>
      <w:tr w:rsidR="009F5BC1" w:rsidRPr="00574648" w14:paraId="29713EEF" w14:textId="77777777" w:rsidTr="00AD1BC4">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14:paraId="6B7128F4" w14:textId="77777777" w:rsidR="009F5BC1" w:rsidRPr="00574648" w:rsidRDefault="009F5BC1" w:rsidP="00515BCE">
            <w:pPr>
              <w:pStyle w:val="Tabletext"/>
            </w:pPr>
            <w:r>
              <w:t>past</w:t>
            </w:r>
          </w:p>
        </w:tc>
        <w:tc>
          <w:tcPr>
            <w:tcW w:w="1667" w:type="pct"/>
            <w:shd w:val="clear" w:color="auto" w:fill="auto"/>
          </w:tcPr>
          <w:p w14:paraId="6F3CFFD0" w14:textId="77777777" w:rsidR="009F5BC1" w:rsidRPr="00574648" w:rsidRDefault="009F5BC1" w:rsidP="00515BCE">
            <w:pPr>
              <w:pStyle w:val="Tabletext"/>
              <w:cnfStyle w:val="000000100000" w:firstRow="0" w:lastRow="0" w:firstColumn="0" w:lastColumn="0" w:oddVBand="0" w:evenVBand="0" w:oddHBand="1" w:evenHBand="0" w:firstRowFirstColumn="0" w:firstRowLastColumn="0" w:lastRowFirstColumn="0" w:lastRowLastColumn="0"/>
            </w:pPr>
            <w:r>
              <w:t>過去形</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14:paraId="122ED36A" w14:textId="77777777" w:rsidR="009F5BC1" w:rsidRPr="00574648" w:rsidRDefault="009F5BC1" w:rsidP="00515BCE">
            <w:pPr>
              <w:pStyle w:val="Tabletext"/>
            </w:pPr>
            <w:r>
              <w:t>transmitted</w:t>
            </w:r>
          </w:p>
        </w:tc>
      </w:tr>
      <w:tr w:rsidR="009F5BC1" w:rsidRPr="00574648" w14:paraId="6F293BE5" w14:textId="77777777" w:rsidTr="00AD1BC4">
        <w:trPr>
          <w:trHeight w:val="68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14:paraId="78881DDA" w14:textId="77777777" w:rsidR="009F5BC1" w:rsidRPr="00574648" w:rsidRDefault="009F5BC1" w:rsidP="00515BCE">
            <w:pPr>
              <w:pStyle w:val="Tabletext"/>
            </w:pPr>
            <w:r>
              <w:t>presp</w:t>
            </w:r>
          </w:p>
        </w:tc>
        <w:tc>
          <w:tcPr>
            <w:tcW w:w="1667" w:type="pct"/>
            <w:shd w:val="clear" w:color="auto" w:fill="auto"/>
          </w:tcPr>
          <w:p w14:paraId="18EE3BE5" w14:textId="77777777" w:rsidR="009F5BC1" w:rsidRPr="00574648" w:rsidRDefault="009F5BC1" w:rsidP="00515BCE">
            <w:pPr>
              <w:pStyle w:val="Tabletext"/>
              <w:cnfStyle w:val="000000000000" w:firstRow="0" w:lastRow="0" w:firstColumn="0" w:lastColumn="0" w:oddVBand="0" w:evenVBand="0" w:oddHBand="0" w:evenHBand="0" w:firstRowFirstColumn="0" w:firstRowLastColumn="0" w:lastRowFirstColumn="0" w:lastRowLastColumn="0"/>
            </w:pPr>
            <w:r>
              <w:t>現在分詞形</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14:paraId="067C71DF" w14:textId="77777777" w:rsidR="009F5BC1" w:rsidRPr="00574648" w:rsidRDefault="009F5BC1" w:rsidP="00515BCE">
            <w:pPr>
              <w:pStyle w:val="Tabletext"/>
            </w:pPr>
            <w:r>
              <w:t>transmitting</w:t>
            </w:r>
          </w:p>
        </w:tc>
      </w:tr>
      <w:tr w:rsidR="009F5BC1" w:rsidRPr="00574648" w14:paraId="716EC272" w14:textId="77777777" w:rsidTr="00AD1BC4">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14:paraId="1BEBAFC3" w14:textId="77777777" w:rsidR="009F5BC1" w:rsidRPr="00574648" w:rsidRDefault="009F5BC1" w:rsidP="00515BCE">
            <w:pPr>
              <w:pStyle w:val="Tabletext"/>
            </w:pPr>
            <w:r>
              <w:t>pastp</w:t>
            </w:r>
          </w:p>
        </w:tc>
        <w:tc>
          <w:tcPr>
            <w:tcW w:w="1667" w:type="pct"/>
            <w:shd w:val="clear" w:color="auto" w:fill="auto"/>
          </w:tcPr>
          <w:p w14:paraId="3BC29126" w14:textId="77777777" w:rsidR="009F5BC1" w:rsidRPr="00574648" w:rsidRDefault="009F5BC1" w:rsidP="00515BCE">
            <w:pPr>
              <w:pStyle w:val="Tabletext"/>
              <w:cnfStyle w:val="000000100000" w:firstRow="0" w:lastRow="0" w:firstColumn="0" w:lastColumn="0" w:oddVBand="0" w:evenVBand="0" w:oddHBand="1" w:evenHBand="0" w:firstRowFirstColumn="0" w:firstRowLastColumn="0" w:lastRowFirstColumn="0" w:lastRowLastColumn="0"/>
            </w:pPr>
            <w:r>
              <w:t>過去分詞形</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14:paraId="32473952" w14:textId="77777777" w:rsidR="009F5BC1" w:rsidRPr="00574648" w:rsidRDefault="009F5BC1" w:rsidP="00515BCE">
            <w:pPr>
              <w:pStyle w:val="Tabletext"/>
            </w:pPr>
            <w:r>
              <w:t>transmitted</w:t>
            </w:r>
          </w:p>
        </w:tc>
      </w:tr>
      <w:tr w:rsidR="009F5BC1" w:rsidRPr="00574648" w14:paraId="042FBFDA" w14:textId="77777777" w:rsidTr="00AD1BC4">
        <w:trPr>
          <w:trHeight w:val="68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14:paraId="41269071" w14:textId="77777777" w:rsidR="009F5BC1" w:rsidRPr="00574648" w:rsidRDefault="009F5BC1" w:rsidP="00515BCE">
            <w:pPr>
              <w:pStyle w:val="Tabletext"/>
            </w:pPr>
            <w:r>
              <w:lastRenderedPageBreak/>
              <w:t>comparative</w:t>
            </w:r>
          </w:p>
        </w:tc>
        <w:tc>
          <w:tcPr>
            <w:tcW w:w="1667" w:type="pct"/>
            <w:shd w:val="clear" w:color="auto" w:fill="auto"/>
          </w:tcPr>
          <w:p w14:paraId="7F8010CB" w14:textId="77777777" w:rsidR="009F5BC1" w:rsidRPr="00574648" w:rsidRDefault="009F5BC1" w:rsidP="00515BCE">
            <w:pPr>
              <w:pStyle w:val="Tabletext"/>
              <w:cnfStyle w:val="000000000000" w:firstRow="0" w:lastRow="0" w:firstColumn="0" w:lastColumn="0" w:oddVBand="0" w:evenVBand="0" w:oddHBand="0" w:evenHBand="0" w:firstRowFirstColumn="0" w:firstRowLastColumn="0" w:lastRowFirstColumn="0" w:lastRowLastColumn="0"/>
            </w:pPr>
            <w:r>
              <w:t>比較級</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14:paraId="6F114277" w14:textId="77777777" w:rsidR="009F5BC1" w:rsidRPr="00574648" w:rsidRDefault="009F5BC1" w:rsidP="00515BCE">
            <w:pPr>
              <w:pStyle w:val="Tabletext"/>
            </w:pPr>
            <w:r>
              <w:t>more opaque</w:t>
            </w:r>
          </w:p>
        </w:tc>
      </w:tr>
      <w:tr w:rsidR="00FB2A8F" w:rsidRPr="00574648" w14:paraId="75CFA4C5" w14:textId="77777777" w:rsidTr="00AD1BC4">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14:paraId="36DFC1F9" w14:textId="77777777" w:rsidR="00FB2A8F" w:rsidRPr="00574648" w:rsidRDefault="00FB2A8F" w:rsidP="00515BCE">
            <w:pPr>
              <w:pStyle w:val="Tabletext"/>
            </w:pPr>
            <w:r>
              <w:t>superlative</w:t>
            </w:r>
          </w:p>
        </w:tc>
        <w:tc>
          <w:tcPr>
            <w:tcW w:w="1667" w:type="pct"/>
            <w:shd w:val="clear" w:color="auto" w:fill="auto"/>
          </w:tcPr>
          <w:p w14:paraId="412134A4" w14:textId="77777777" w:rsidR="00FB2A8F" w:rsidRPr="00574648" w:rsidRDefault="00FB2A8F" w:rsidP="00515BCE">
            <w:pPr>
              <w:pStyle w:val="Tabletext"/>
              <w:cnfStyle w:val="000000100000" w:firstRow="0" w:lastRow="0" w:firstColumn="0" w:lastColumn="0" w:oddVBand="0" w:evenVBand="0" w:oddHBand="1" w:evenHBand="0" w:firstRowFirstColumn="0" w:firstRowLastColumn="0" w:lastRowFirstColumn="0" w:lastRowLastColumn="0"/>
            </w:pPr>
            <w:r>
              <w:t>最上級</w:t>
            </w:r>
          </w:p>
        </w:tc>
        <w:tc>
          <w:tcPr>
            <w:cnfStyle w:val="000010000000" w:firstRow="0" w:lastRow="0" w:firstColumn="0" w:lastColumn="0" w:oddVBand="1" w:evenVBand="0" w:oddHBand="0" w:evenHBand="0" w:firstRowFirstColumn="0" w:firstRowLastColumn="0" w:lastRowFirstColumn="0" w:lastRowLastColumn="0"/>
            <w:tcW w:w="1666" w:type="pct"/>
            <w:shd w:val="clear" w:color="auto" w:fill="auto"/>
          </w:tcPr>
          <w:p w14:paraId="31ED407C" w14:textId="77777777" w:rsidR="00FB2A8F" w:rsidRPr="00574648" w:rsidRDefault="00FB2A8F" w:rsidP="00515BCE">
            <w:pPr>
              <w:pStyle w:val="Tabletext"/>
            </w:pPr>
            <w:r>
              <w:t>most opaque</w:t>
            </w:r>
          </w:p>
        </w:tc>
      </w:tr>
    </w:tbl>
    <w:p w14:paraId="6FBA9287" w14:textId="77777777" w:rsidR="009F5BC1" w:rsidRPr="00574648" w:rsidRDefault="009F5BC1" w:rsidP="00BC018C">
      <w:pPr>
        <w:pStyle w:val="Exampleheader"/>
      </w:pPr>
      <w:bookmarkStart w:id="506" w:name="_Toc452499194"/>
      <w:r>
        <w:t>例：英語の動詞活用のための定義済みフィールド</w:t>
      </w:r>
      <w:bookmarkEnd w:id="506"/>
    </w:p>
    <w:tbl>
      <w:tblPr>
        <w:tblW w:w="0" w:type="auto"/>
        <w:tblCellMar>
          <w:left w:w="0" w:type="dxa"/>
          <w:right w:w="0" w:type="dxa"/>
        </w:tblCellMar>
        <w:tblLook w:val="0000" w:firstRow="0" w:lastRow="0" w:firstColumn="0" w:lastColumn="0" w:noHBand="0" w:noVBand="0"/>
      </w:tblPr>
      <w:tblGrid>
        <w:gridCol w:w="1396"/>
        <w:gridCol w:w="2284"/>
        <w:gridCol w:w="1344"/>
        <w:gridCol w:w="1801"/>
        <w:gridCol w:w="1602"/>
        <w:gridCol w:w="1432"/>
      </w:tblGrid>
      <w:tr w:rsidR="00D07672" w:rsidRPr="00810416" w14:paraId="49BE58CE" w14:textId="77777777" w:rsidTr="00AD1BC4">
        <w:tc>
          <w:tcPr>
            <w:tcW w:w="10199" w:type="dxa"/>
            <w:gridSpan w:val="6"/>
            <w:tcBorders>
              <w:top w:val="single" w:sz="2" w:space="0" w:color="808080"/>
              <w:left w:val="single" w:sz="2" w:space="0" w:color="808080"/>
              <w:bottom w:val="single" w:sz="2" w:space="0" w:color="808080"/>
              <w:right w:val="single" w:sz="2" w:space="0" w:color="808080"/>
            </w:tcBorders>
          </w:tcPr>
          <w:p w14:paraId="6394423F" w14:textId="77777777" w:rsidR="00D07672" w:rsidRPr="000C206F" w:rsidRDefault="00D07672" w:rsidP="00293B66">
            <w:pPr>
              <w:pStyle w:val="Tabletext"/>
              <w:rPr>
                <w:lang w:val="en-US"/>
              </w:rPr>
            </w:pPr>
            <w:r w:rsidRPr="000C206F">
              <w:rPr>
                <w:lang w:val="en-US"/>
              </w:rPr>
              <w:t>#UTX 1.20; lang: en/ja; creation date: 2016-04-15T10:00:00+09:00; copyright: AAMT (2016); license: CC BY 4.0</w:t>
            </w:r>
          </w:p>
        </w:tc>
      </w:tr>
      <w:tr w:rsidR="00D07672" w:rsidRPr="00574648" w14:paraId="592A3E0E" w14:textId="77777777" w:rsidTr="00AD1BC4">
        <w:trPr>
          <w:trHeight w:val="482"/>
        </w:trPr>
        <w:tc>
          <w:tcPr>
            <w:tcW w:w="1443" w:type="dxa"/>
            <w:tcBorders>
              <w:top w:val="single" w:sz="2" w:space="0" w:color="808080"/>
              <w:left w:val="single" w:sz="2" w:space="0" w:color="808080"/>
              <w:bottom w:val="single" w:sz="2" w:space="0" w:color="808080"/>
              <w:right w:val="single" w:sz="2" w:space="0" w:color="808080"/>
            </w:tcBorders>
          </w:tcPr>
          <w:p w14:paraId="2661C296" w14:textId="77777777" w:rsidR="00D07672" w:rsidRPr="00574648" w:rsidRDefault="00D07672" w:rsidP="001172A4">
            <w:pPr>
              <w:pStyle w:val="Tabletext"/>
            </w:pPr>
            <w:r>
              <w:t>#src:ja</w:t>
            </w:r>
          </w:p>
        </w:tc>
        <w:tc>
          <w:tcPr>
            <w:tcW w:w="2367" w:type="dxa"/>
            <w:tcBorders>
              <w:top w:val="single" w:sz="2" w:space="0" w:color="808080"/>
              <w:left w:val="single" w:sz="2" w:space="0" w:color="808080"/>
              <w:bottom w:val="single" w:sz="2" w:space="0" w:color="808080"/>
              <w:right w:val="single" w:sz="2" w:space="0" w:color="808080"/>
            </w:tcBorders>
          </w:tcPr>
          <w:p w14:paraId="0F72AF9D" w14:textId="77777777" w:rsidR="00D07672" w:rsidRPr="00574648" w:rsidRDefault="00D07672" w:rsidP="001172A4">
            <w:pPr>
              <w:pStyle w:val="Tabletext"/>
            </w:pPr>
            <w:r>
              <w:t>tgt:en</w:t>
            </w:r>
          </w:p>
        </w:tc>
        <w:tc>
          <w:tcPr>
            <w:tcW w:w="1388" w:type="dxa"/>
            <w:tcBorders>
              <w:top w:val="single" w:sz="2" w:space="0" w:color="808080"/>
              <w:left w:val="single" w:sz="2" w:space="0" w:color="808080"/>
              <w:bottom w:val="single" w:sz="2" w:space="0" w:color="808080"/>
              <w:right w:val="single" w:sz="2" w:space="0" w:color="808080"/>
            </w:tcBorders>
          </w:tcPr>
          <w:p w14:paraId="3DC7D993" w14:textId="77777777" w:rsidR="00D07672" w:rsidRPr="00574648" w:rsidRDefault="00D07672" w:rsidP="001172A4">
            <w:pPr>
              <w:pStyle w:val="Tabletext"/>
            </w:pPr>
            <w:r>
              <w:t>pos:en</w:t>
            </w:r>
          </w:p>
        </w:tc>
        <w:tc>
          <w:tcPr>
            <w:tcW w:w="1864" w:type="dxa"/>
            <w:tcBorders>
              <w:top w:val="single" w:sz="2" w:space="0" w:color="808080"/>
              <w:left w:val="single" w:sz="2" w:space="0" w:color="808080"/>
              <w:bottom w:val="single" w:sz="2" w:space="0" w:color="808080"/>
              <w:right w:val="single" w:sz="2" w:space="0" w:color="808080"/>
            </w:tcBorders>
          </w:tcPr>
          <w:p w14:paraId="36F2B771" w14:textId="77777777" w:rsidR="00D07672" w:rsidRPr="00574648" w:rsidRDefault="00D07672" w:rsidP="001172A4">
            <w:pPr>
              <w:pStyle w:val="Tabletext"/>
            </w:pPr>
            <w:r>
              <w:t>plural:en</w:t>
            </w:r>
          </w:p>
        </w:tc>
        <w:tc>
          <w:tcPr>
            <w:tcW w:w="1657" w:type="dxa"/>
            <w:tcBorders>
              <w:top w:val="single" w:sz="2" w:space="0" w:color="808080"/>
              <w:left w:val="single" w:sz="2" w:space="0" w:color="808080"/>
              <w:bottom w:val="single" w:sz="2" w:space="0" w:color="808080"/>
              <w:right w:val="single" w:sz="2" w:space="0" w:color="808080"/>
            </w:tcBorders>
          </w:tcPr>
          <w:p w14:paraId="18743821" w14:textId="77777777" w:rsidR="00D07672" w:rsidRPr="00574648" w:rsidRDefault="00D07672" w:rsidP="001172A4">
            <w:pPr>
              <w:pStyle w:val="Tabletext"/>
            </w:pPr>
            <w:r>
              <w:t xml:space="preserve">past:en </w:t>
            </w:r>
          </w:p>
        </w:tc>
        <w:tc>
          <w:tcPr>
            <w:tcW w:w="1480" w:type="dxa"/>
            <w:tcBorders>
              <w:top w:val="single" w:sz="2" w:space="0" w:color="808080"/>
              <w:left w:val="single" w:sz="2" w:space="0" w:color="808080"/>
              <w:bottom w:val="single" w:sz="2" w:space="0" w:color="808080"/>
              <w:right w:val="single" w:sz="2" w:space="0" w:color="808080"/>
            </w:tcBorders>
          </w:tcPr>
          <w:p w14:paraId="3D9A07CE" w14:textId="77777777" w:rsidR="00D07672" w:rsidRPr="00574648" w:rsidRDefault="00D07672" w:rsidP="001172A4">
            <w:pPr>
              <w:pStyle w:val="Tabletext"/>
            </w:pPr>
            <w:r>
              <w:t>superlative:en</w:t>
            </w:r>
          </w:p>
        </w:tc>
      </w:tr>
      <w:tr w:rsidR="00D07672" w:rsidRPr="00574648" w14:paraId="43328200" w14:textId="77777777" w:rsidTr="00AD1BC4">
        <w:tc>
          <w:tcPr>
            <w:tcW w:w="1443" w:type="dxa"/>
            <w:tcBorders>
              <w:top w:val="single" w:sz="2" w:space="0" w:color="808080"/>
              <w:left w:val="single" w:sz="2" w:space="0" w:color="808080"/>
              <w:bottom w:val="single" w:sz="2" w:space="0" w:color="808080"/>
              <w:right w:val="single" w:sz="2" w:space="0" w:color="808080"/>
            </w:tcBorders>
          </w:tcPr>
          <w:p w14:paraId="449B7F38" w14:textId="77777777" w:rsidR="00D07672" w:rsidRPr="000E0555" w:rsidRDefault="00D07672" w:rsidP="001172A4">
            <w:pPr>
              <w:pStyle w:val="Tabletext"/>
            </w:pPr>
            <w:r>
              <w:t xml:space="preserve">アーリー </w:t>
            </w:r>
            <w:r>
              <w:br/>
              <w:t>アドプター</w:t>
            </w:r>
          </w:p>
        </w:tc>
        <w:tc>
          <w:tcPr>
            <w:tcW w:w="2367" w:type="dxa"/>
            <w:tcBorders>
              <w:top w:val="single" w:sz="2" w:space="0" w:color="808080"/>
              <w:left w:val="single" w:sz="2" w:space="0" w:color="808080"/>
              <w:bottom w:val="single" w:sz="2" w:space="0" w:color="808080"/>
              <w:right w:val="single" w:sz="2" w:space="0" w:color="808080"/>
            </w:tcBorders>
          </w:tcPr>
          <w:p w14:paraId="1C6C62E9" w14:textId="77777777" w:rsidR="00D07672" w:rsidRPr="000E0555" w:rsidRDefault="00D07672" w:rsidP="001172A4">
            <w:pPr>
              <w:pStyle w:val="Tabletext"/>
            </w:pPr>
            <w:r>
              <w:t>early adopter</w:t>
            </w:r>
          </w:p>
        </w:tc>
        <w:tc>
          <w:tcPr>
            <w:tcW w:w="1388" w:type="dxa"/>
            <w:tcBorders>
              <w:top w:val="single" w:sz="2" w:space="0" w:color="808080"/>
              <w:left w:val="single" w:sz="2" w:space="0" w:color="808080"/>
              <w:bottom w:val="single" w:sz="2" w:space="0" w:color="808080"/>
              <w:right w:val="single" w:sz="2" w:space="0" w:color="808080"/>
            </w:tcBorders>
          </w:tcPr>
          <w:p w14:paraId="051B36C7" w14:textId="77777777" w:rsidR="00D07672" w:rsidRPr="000E0555" w:rsidRDefault="00D07672" w:rsidP="001172A4">
            <w:pPr>
              <w:pStyle w:val="Tabletext"/>
            </w:pPr>
            <w:r>
              <w:t>noun</w:t>
            </w:r>
          </w:p>
        </w:tc>
        <w:tc>
          <w:tcPr>
            <w:tcW w:w="1864" w:type="dxa"/>
            <w:tcBorders>
              <w:top w:val="single" w:sz="2" w:space="0" w:color="808080"/>
              <w:left w:val="single" w:sz="2" w:space="0" w:color="808080"/>
              <w:bottom w:val="single" w:sz="2" w:space="0" w:color="808080"/>
              <w:right w:val="single" w:sz="2" w:space="0" w:color="808080"/>
            </w:tcBorders>
          </w:tcPr>
          <w:p w14:paraId="00111144" w14:textId="77777777" w:rsidR="00D07672" w:rsidRPr="000E0555" w:rsidRDefault="00D07672" w:rsidP="001172A4">
            <w:pPr>
              <w:pStyle w:val="Tabletext"/>
            </w:pPr>
            <w:r>
              <w:t>early adopters</w:t>
            </w:r>
          </w:p>
        </w:tc>
        <w:tc>
          <w:tcPr>
            <w:tcW w:w="1657" w:type="dxa"/>
            <w:tcBorders>
              <w:top w:val="single" w:sz="2" w:space="0" w:color="808080"/>
              <w:left w:val="single" w:sz="2" w:space="0" w:color="808080"/>
              <w:bottom w:val="single" w:sz="2" w:space="0" w:color="808080"/>
              <w:right w:val="single" w:sz="2" w:space="0" w:color="808080"/>
            </w:tcBorders>
          </w:tcPr>
          <w:p w14:paraId="29D00E2F" w14:textId="77777777" w:rsidR="00D07672" w:rsidRPr="000E0555" w:rsidRDefault="00D07672" w:rsidP="001172A4">
            <w:pPr>
              <w:pStyle w:val="Tabletext"/>
            </w:pPr>
          </w:p>
        </w:tc>
        <w:tc>
          <w:tcPr>
            <w:tcW w:w="1480" w:type="dxa"/>
            <w:tcBorders>
              <w:top w:val="single" w:sz="2" w:space="0" w:color="808080"/>
              <w:left w:val="single" w:sz="2" w:space="0" w:color="808080"/>
              <w:bottom w:val="single" w:sz="2" w:space="0" w:color="808080"/>
              <w:right w:val="single" w:sz="2" w:space="0" w:color="808080"/>
            </w:tcBorders>
          </w:tcPr>
          <w:p w14:paraId="2DBCE88F" w14:textId="77777777" w:rsidR="00D07672" w:rsidRPr="000E0555" w:rsidDel="00FB2A8F" w:rsidRDefault="00D07672" w:rsidP="001172A4">
            <w:pPr>
              <w:pStyle w:val="Tabletext"/>
            </w:pPr>
          </w:p>
        </w:tc>
      </w:tr>
      <w:tr w:rsidR="001F76BB" w:rsidRPr="00574648" w14:paraId="43310520" w14:textId="77777777" w:rsidTr="00AD1BC4">
        <w:tc>
          <w:tcPr>
            <w:tcW w:w="1443" w:type="dxa"/>
            <w:tcBorders>
              <w:top w:val="single" w:sz="2" w:space="0" w:color="808080"/>
              <w:left w:val="single" w:sz="2" w:space="0" w:color="808080"/>
              <w:bottom w:val="single" w:sz="2" w:space="0" w:color="808080"/>
              <w:right w:val="single" w:sz="2" w:space="0" w:color="808080"/>
            </w:tcBorders>
          </w:tcPr>
          <w:p w14:paraId="03B221DB" w14:textId="77777777" w:rsidR="001F76BB" w:rsidRPr="00574648" w:rsidRDefault="001F76BB" w:rsidP="001172A4">
            <w:pPr>
              <w:pStyle w:val="Tabletext"/>
            </w:pPr>
            <w:r>
              <w:t>手段</w:t>
            </w:r>
          </w:p>
        </w:tc>
        <w:tc>
          <w:tcPr>
            <w:tcW w:w="2367" w:type="dxa"/>
            <w:tcBorders>
              <w:top w:val="single" w:sz="2" w:space="0" w:color="808080"/>
              <w:left w:val="single" w:sz="2" w:space="0" w:color="808080"/>
              <w:bottom w:val="single" w:sz="2" w:space="0" w:color="808080"/>
              <w:right w:val="single" w:sz="2" w:space="0" w:color="808080"/>
            </w:tcBorders>
          </w:tcPr>
          <w:p w14:paraId="63C97897" w14:textId="77777777" w:rsidR="001F76BB" w:rsidRPr="00574648" w:rsidRDefault="001F76BB" w:rsidP="001172A4">
            <w:pPr>
              <w:pStyle w:val="Tabletext"/>
            </w:pPr>
            <w:r>
              <w:t>means</w:t>
            </w:r>
          </w:p>
        </w:tc>
        <w:tc>
          <w:tcPr>
            <w:tcW w:w="1388" w:type="dxa"/>
            <w:tcBorders>
              <w:top w:val="single" w:sz="2" w:space="0" w:color="808080"/>
              <w:left w:val="single" w:sz="2" w:space="0" w:color="808080"/>
              <w:bottom w:val="single" w:sz="2" w:space="0" w:color="808080"/>
              <w:right w:val="single" w:sz="2" w:space="0" w:color="808080"/>
            </w:tcBorders>
          </w:tcPr>
          <w:p w14:paraId="4324353D" w14:textId="77777777" w:rsidR="001F76BB" w:rsidRPr="00574648" w:rsidRDefault="001F76BB" w:rsidP="001172A4">
            <w:pPr>
              <w:pStyle w:val="Tabletext"/>
            </w:pPr>
            <w:r>
              <w:t>noun</w:t>
            </w:r>
          </w:p>
        </w:tc>
        <w:tc>
          <w:tcPr>
            <w:tcW w:w="1864" w:type="dxa"/>
            <w:tcBorders>
              <w:top w:val="single" w:sz="2" w:space="0" w:color="808080"/>
              <w:left w:val="single" w:sz="2" w:space="0" w:color="808080"/>
              <w:bottom w:val="single" w:sz="2" w:space="0" w:color="808080"/>
              <w:right w:val="single" w:sz="2" w:space="0" w:color="808080"/>
            </w:tcBorders>
          </w:tcPr>
          <w:p w14:paraId="5F1B2CB7" w14:textId="77777777" w:rsidR="001F76BB" w:rsidRPr="00574648" w:rsidRDefault="001F76BB" w:rsidP="001172A4">
            <w:pPr>
              <w:pStyle w:val="Tabletext"/>
            </w:pPr>
            <w:r>
              <w:t>-</w:t>
            </w:r>
          </w:p>
        </w:tc>
        <w:tc>
          <w:tcPr>
            <w:tcW w:w="1657" w:type="dxa"/>
            <w:tcBorders>
              <w:top w:val="single" w:sz="2" w:space="0" w:color="808080"/>
              <w:left w:val="single" w:sz="2" w:space="0" w:color="808080"/>
              <w:bottom w:val="single" w:sz="2" w:space="0" w:color="808080"/>
              <w:right w:val="single" w:sz="2" w:space="0" w:color="808080"/>
            </w:tcBorders>
          </w:tcPr>
          <w:p w14:paraId="308F543B" w14:textId="77777777" w:rsidR="001F76BB" w:rsidRPr="000E0555" w:rsidRDefault="001F76BB" w:rsidP="001172A4">
            <w:pPr>
              <w:pStyle w:val="Tabletext"/>
            </w:pPr>
          </w:p>
        </w:tc>
        <w:tc>
          <w:tcPr>
            <w:tcW w:w="1480" w:type="dxa"/>
            <w:tcBorders>
              <w:top w:val="single" w:sz="2" w:space="0" w:color="808080"/>
              <w:left w:val="single" w:sz="2" w:space="0" w:color="808080"/>
              <w:bottom w:val="single" w:sz="2" w:space="0" w:color="808080"/>
              <w:right w:val="single" w:sz="2" w:space="0" w:color="808080"/>
            </w:tcBorders>
          </w:tcPr>
          <w:p w14:paraId="059F168E" w14:textId="77777777" w:rsidR="001F76BB" w:rsidRPr="000E0555" w:rsidDel="00FB2A8F" w:rsidRDefault="001F76BB" w:rsidP="001172A4">
            <w:pPr>
              <w:pStyle w:val="Tabletext"/>
            </w:pPr>
          </w:p>
        </w:tc>
      </w:tr>
      <w:tr w:rsidR="00D07672" w:rsidRPr="00574648" w14:paraId="46AC4C56" w14:textId="77777777" w:rsidTr="00AD1BC4">
        <w:tc>
          <w:tcPr>
            <w:tcW w:w="1443" w:type="dxa"/>
            <w:tcBorders>
              <w:top w:val="single" w:sz="2" w:space="0" w:color="808080"/>
              <w:left w:val="single" w:sz="2" w:space="0" w:color="808080"/>
              <w:bottom w:val="single" w:sz="2" w:space="0" w:color="808080"/>
              <w:right w:val="single" w:sz="2" w:space="0" w:color="808080"/>
            </w:tcBorders>
          </w:tcPr>
          <w:p w14:paraId="4A9E77AA" w14:textId="77777777" w:rsidR="00D07672" w:rsidRPr="000E0555" w:rsidRDefault="00D07672" w:rsidP="001172A4">
            <w:pPr>
              <w:pStyle w:val="Tabletext"/>
            </w:pPr>
            <w:r>
              <w:t>白濁した</w:t>
            </w:r>
          </w:p>
        </w:tc>
        <w:tc>
          <w:tcPr>
            <w:tcW w:w="2367" w:type="dxa"/>
            <w:tcBorders>
              <w:top w:val="single" w:sz="2" w:space="0" w:color="808080"/>
              <w:left w:val="single" w:sz="2" w:space="0" w:color="808080"/>
              <w:bottom w:val="single" w:sz="2" w:space="0" w:color="808080"/>
              <w:right w:val="single" w:sz="2" w:space="0" w:color="808080"/>
            </w:tcBorders>
          </w:tcPr>
          <w:p w14:paraId="3C6182D5" w14:textId="77777777" w:rsidR="00D07672" w:rsidRPr="000E0555" w:rsidRDefault="00D07672" w:rsidP="001172A4">
            <w:pPr>
              <w:pStyle w:val="Tabletext"/>
            </w:pPr>
            <w:r>
              <w:t>opaque</w:t>
            </w:r>
          </w:p>
        </w:tc>
        <w:tc>
          <w:tcPr>
            <w:tcW w:w="1388" w:type="dxa"/>
            <w:tcBorders>
              <w:top w:val="single" w:sz="2" w:space="0" w:color="808080"/>
              <w:left w:val="single" w:sz="2" w:space="0" w:color="808080"/>
              <w:bottom w:val="single" w:sz="2" w:space="0" w:color="808080"/>
              <w:right w:val="single" w:sz="2" w:space="0" w:color="808080"/>
            </w:tcBorders>
          </w:tcPr>
          <w:p w14:paraId="03E50990" w14:textId="77777777" w:rsidR="00D07672" w:rsidRPr="000E0555" w:rsidRDefault="00D07672" w:rsidP="001172A4">
            <w:pPr>
              <w:pStyle w:val="Tabletext"/>
            </w:pPr>
            <w:r>
              <w:t>adjective</w:t>
            </w:r>
          </w:p>
        </w:tc>
        <w:tc>
          <w:tcPr>
            <w:tcW w:w="1864" w:type="dxa"/>
            <w:tcBorders>
              <w:top w:val="single" w:sz="2" w:space="0" w:color="808080"/>
              <w:left w:val="single" w:sz="2" w:space="0" w:color="808080"/>
              <w:bottom w:val="single" w:sz="2" w:space="0" w:color="808080"/>
              <w:right w:val="single" w:sz="2" w:space="0" w:color="808080"/>
            </w:tcBorders>
          </w:tcPr>
          <w:p w14:paraId="04AC872C" w14:textId="77777777" w:rsidR="00D07672" w:rsidRPr="000E0555" w:rsidRDefault="00D07672" w:rsidP="001172A4">
            <w:pPr>
              <w:pStyle w:val="Tabletext"/>
            </w:pPr>
          </w:p>
        </w:tc>
        <w:tc>
          <w:tcPr>
            <w:tcW w:w="1657" w:type="dxa"/>
            <w:tcBorders>
              <w:top w:val="single" w:sz="2" w:space="0" w:color="808080"/>
              <w:left w:val="single" w:sz="2" w:space="0" w:color="808080"/>
              <w:bottom w:val="single" w:sz="2" w:space="0" w:color="808080"/>
              <w:right w:val="single" w:sz="2" w:space="0" w:color="808080"/>
            </w:tcBorders>
          </w:tcPr>
          <w:p w14:paraId="69CA5CC0" w14:textId="77777777" w:rsidR="00D07672" w:rsidRPr="000E0555" w:rsidDel="00FB2A8F" w:rsidRDefault="00D07672" w:rsidP="001172A4">
            <w:pPr>
              <w:pStyle w:val="Tabletext"/>
            </w:pPr>
          </w:p>
        </w:tc>
        <w:tc>
          <w:tcPr>
            <w:tcW w:w="1480" w:type="dxa"/>
            <w:tcBorders>
              <w:top w:val="single" w:sz="2" w:space="0" w:color="808080"/>
              <w:left w:val="single" w:sz="2" w:space="0" w:color="808080"/>
              <w:bottom w:val="single" w:sz="2" w:space="0" w:color="808080"/>
              <w:right w:val="single" w:sz="2" w:space="0" w:color="808080"/>
            </w:tcBorders>
          </w:tcPr>
          <w:p w14:paraId="135533AE" w14:textId="77777777" w:rsidR="00D07672" w:rsidRPr="000E0555" w:rsidDel="00FB2A8F" w:rsidRDefault="00D07672" w:rsidP="001172A4">
            <w:pPr>
              <w:pStyle w:val="Tabletext"/>
            </w:pPr>
            <w:r>
              <w:t>most opaque</w:t>
            </w:r>
          </w:p>
        </w:tc>
      </w:tr>
      <w:tr w:rsidR="00D07672" w:rsidRPr="00574648" w14:paraId="12F1B43B" w14:textId="77777777" w:rsidTr="00AD1BC4">
        <w:tc>
          <w:tcPr>
            <w:tcW w:w="1443" w:type="dxa"/>
            <w:tcBorders>
              <w:top w:val="single" w:sz="2" w:space="0" w:color="808080"/>
              <w:left w:val="single" w:sz="2" w:space="0" w:color="808080"/>
              <w:bottom w:val="single" w:sz="2" w:space="0" w:color="808080"/>
              <w:right w:val="single" w:sz="2" w:space="0" w:color="808080"/>
            </w:tcBorders>
          </w:tcPr>
          <w:p w14:paraId="5AF96CF0" w14:textId="77777777" w:rsidR="00D07672" w:rsidRPr="000E0555" w:rsidRDefault="00D07672" w:rsidP="001172A4">
            <w:pPr>
              <w:pStyle w:val="Tabletext"/>
            </w:pPr>
            <w:r>
              <w:t>保存する</w:t>
            </w:r>
          </w:p>
        </w:tc>
        <w:tc>
          <w:tcPr>
            <w:tcW w:w="2367" w:type="dxa"/>
            <w:tcBorders>
              <w:top w:val="single" w:sz="2" w:space="0" w:color="808080"/>
              <w:left w:val="single" w:sz="2" w:space="0" w:color="808080"/>
              <w:bottom w:val="single" w:sz="2" w:space="0" w:color="808080"/>
              <w:right w:val="single" w:sz="2" w:space="0" w:color="808080"/>
            </w:tcBorders>
          </w:tcPr>
          <w:p w14:paraId="2DD50A08" w14:textId="77777777" w:rsidR="00D07672" w:rsidRPr="000E0555" w:rsidRDefault="00D07672" w:rsidP="001172A4">
            <w:pPr>
              <w:pStyle w:val="Tabletext"/>
            </w:pPr>
            <w:r>
              <w:t>keep</w:t>
            </w:r>
          </w:p>
        </w:tc>
        <w:tc>
          <w:tcPr>
            <w:tcW w:w="1388" w:type="dxa"/>
            <w:tcBorders>
              <w:top w:val="single" w:sz="2" w:space="0" w:color="808080"/>
              <w:left w:val="single" w:sz="2" w:space="0" w:color="808080"/>
              <w:bottom w:val="single" w:sz="2" w:space="0" w:color="808080"/>
              <w:right w:val="single" w:sz="2" w:space="0" w:color="808080"/>
            </w:tcBorders>
          </w:tcPr>
          <w:p w14:paraId="60EE9C63" w14:textId="77777777" w:rsidR="00D07672" w:rsidRPr="000E0555" w:rsidRDefault="00D07672" w:rsidP="001172A4">
            <w:pPr>
              <w:pStyle w:val="Tabletext"/>
            </w:pPr>
            <w:r>
              <w:t>verb</w:t>
            </w:r>
          </w:p>
        </w:tc>
        <w:tc>
          <w:tcPr>
            <w:tcW w:w="1864" w:type="dxa"/>
            <w:tcBorders>
              <w:top w:val="single" w:sz="2" w:space="0" w:color="808080"/>
              <w:left w:val="single" w:sz="2" w:space="0" w:color="808080"/>
              <w:bottom w:val="single" w:sz="2" w:space="0" w:color="808080"/>
              <w:right w:val="single" w:sz="2" w:space="0" w:color="808080"/>
            </w:tcBorders>
          </w:tcPr>
          <w:p w14:paraId="3CF266BE" w14:textId="77777777" w:rsidR="00D07672" w:rsidRPr="000E0555" w:rsidRDefault="00D07672" w:rsidP="001172A4">
            <w:pPr>
              <w:pStyle w:val="Tabletext"/>
            </w:pPr>
          </w:p>
        </w:tc>
        <w:tc>
          <w:tcPr>
            <w:tcW w:w="1657" w:type="dxa"/>
            <w:tcBorders>
              <w:top w:val="single" w:sz="2" w:space="0" w:color="808080"/>
              <w:left w:val="single" w:sz="2" w:space="0" w:color="808080"/>
              <w:bottom w:val="single" w:sz="2" w:space="0" w:color="808080"/>
              <w:right w:val="single" w:sz="2" w:space="0" w:color="808080"/>
            </w:tcBorders>
          </w:tcPr>
          <w:p w14:paraId="3A5C6CA0" w14:textId="77777777" w:rsidR="00D07672" w:rsidRPr="000E0555" w:rsidRDefault="00D07672" w:rsidP="001172A4">
            <w:pPr>
              <w:pStyle w:val="Tabletext"/>
            </w:pPr>
            <w:r>
              <w:t>kept</w:t>
            </w:r>
          </w:p>
        </w:tc>
        <w:tc>
          <w:tcPr>
            <w:tcW w:w="1480" w:type="dxa"/>
            <w:tcBorders>
              <w:top w:val="single" w:sz="2" w:space="0" w:color="808080"/>
              <w:left w:val="single" w:sz="2" w:space="0" w:color="808080"/>
              <w:bottom w:val="single" w:sz="2" w:space="0" w:color="808080"/>
              <w:right w:val="single" w:sz="2" w:space="0" w:color="808080"/>
            </w:tcBorders>
          </w:tcPr>
          <w:p w14:paraId="06C01BA8" w14:textId="77777777" w:rsidR="00D07672" w:rsidRPr="000E0555" w:rsidRDefault="00D07672" w:rsidP="001172A4">
            <w:pPr>
              <w:pStyle w:val="Tabletext"/>
            </w:pPr>
          </w:p>
        </w:tc>
      </w:tr>
    </w:tbl>
    <w:p w14:paraId="5D9BF7C0" w14:textId="77777777" w:rsidR="00E15F33" w:rsidRPr="00574648" w:rsidRDefault="00E15F33" w:rsidP="001172A4">
      <w:pPr>
        <w:pStyle w:val="Tabletext"/>
      </w:pPr>
      <w:bookmarkStart w:id="507" w:name="_Toc418787815"/>
      <w:bookmarkStart w:id="508" w:name="_Toc418787816"/>
      <w:bookmarkStart w:id="509" w:name="_Toc418787817"/>
      <w:bookmarkStart w:id="510" w:name="_Toc418787818"/>
      <w:bookmarkStart w:id="511" w:name="_Toc418787819"/>
      <w:bookmarkStart w:id="512" w:name="_Toc418787820"/>
      <w:bookmarkStart w:id="513" w:name="_Toc418787821"/>
      <w:bookmarkStart w:id="514" w:name="_Toc418787822"/>
      <w:bookmarkStart w:id="515" w:name="_Toc418787823"/>
      <w:bookmarkStart w:id="516" w:name="_Toc418787856"/>
      <w:bookmarkStart w:id="517" w:name="_Toc418787869"/>
      <w:bookmarkStart w:id="518" w:name="_Toc418787870"/>
      <w:bookmarkStart w:id="519" w:name="_Toc418787887"/>
      <w:bookmarkStart w:id="520" w:name="_Toc418787888"/>
      <w:bookmarkStart w:id="521" w:name="_Toc418787889"/>
      <w:bookmarkStart w:id="522" w:name="_Toc418787890"/>
      <w:bookmarkStart w:id="523" w:name="_Toc418787891"/>
      <w:bookmarkStart w:id="524" w:name="_Ref428813467"/>
      <w:bookmarkStart w:id="525" w:name="_Ref428813473"/>
      <w:bookmarkEnd w:id="499"/>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437C630E" w14:textId="77777777" w:rsidR="001F76BB" w:rsidRPr="00B3542E" w:rsidRDefault="001F76BB" w:rsidP="001F76BB">
      <w:pPr>
        <w:pStyle w:val="Body"/>
      </w:pPr>
      <w:r>
        <w:t>フィールド値は、混乱を避けるために完全形を常に記述すべきである。たとえば、複数形を示すためには、「s」のみではなく「oranges」と書く。このフィールド値は省略可能であり、すべての項目に網羅的に付ける必要はない。項目は空白のままでもよい。</w:t>
      </w:r>
    </w:p>
    <w:p w14:paraId="15F0F5EB" w14:textId="7F542AA8" w:rsidR="00FC2608" w:rsidRDefault="001F76BB" w:rsidP="001F76BB">
      <w:r>
        <w:t>ハイフン"-"は、あるフィールド項目が適用外であることを明示的に示すために使用する。たとえば、英語の単語"information"には複数形がないため、これを明示的に示す場合は</w:t>
      </w:r>
      <w:r w:rsidRPr="00AD1BC4">
        <w:rPr>
          <w:rStyle w:val="Code0"/>
        </w:rPr>
        <w:t>plural:en</w:t>
      </w:r>
      <w:r>
        <w:t>に"-"を使用する。</w:t>
      </w:r>
    </w:p>
    <w:p w14:paraId="5816E614" w14:textId="77777777" w:rsidR="00FC2608" w:rsidRDefault="00FC2608">
      <w:pPr>
        <w:widowControl/>
        <w:autoSpaceDE/>
        <w:autoSpaceDN/>
        <w:adjustRightInd/>
        <w:snapToGrid/>
        <w:spacing w:before="0" w:after="0" w:line="240" w:lineRule="auto"/>
        <w:ind w:firstLine="0"/>
        <w:jc w:val="left"/>
      </w:pPr>
      <w:bookmarkStart w:id="526" w:name="_Toc454056214"/>
      <w:r>
        <w:br w:type="page"/>
      </w:r>
    </w:p>
    <w:p w14:paraId="74AC15AB" w14:textId="77777777" w:rsidR="00C54D82" w:rsidRPr="000E0555" w:rsidRDefault="00C54D82" w:rsidP="007B3A56">
      <w:pPr>
        <w:pStyle w:val="1"/>
      </w:pPr>
      <w:bookmarkStart w:id="527" w:name="_Toc456012319"/>
      <w:bookmarkStart w:id="528" w:name="_Ref451878405"/>
      <w:bookmarkStart w:id="529" w:name="_Ref451878415"/>
      <w:bookmarkStart w:id="530" w:name="_Ref451878425"/>
      <w:bookmarkStart w:id="531" w:name="_Toc452499195"/>
      <w:bookmarkStart w:id="532" w:name="_Toc458022220"/>
      <w:bookmarkStart w:id="533" w:name="_Toc458022926"/>
      <w:bookmarkStart w:id="534" w:name="_Toc483344633"/>
      <w:bookmarkEnd w:id="527"/>
      <w:r>
        <w:lastRenderedPageBreak/>
        <w:t>多言語用語集</w:t>
      </w:r>
      <w:bookmarkEnd w:id="524"/>
      <w:bookmarkEnd w:id="525"/>
      <w:bookmarkEnd w:id="526"/>
      <w:bookmarkEnd w:id="528"/>
      <w:bookmarkEnd w:id="529"/>
      <w:bookmarkEnd w:id="530"/>
      <w:bookmarkEnd w:id="531"/>
      <w:bookmarkEnd w:id="532"/>
      <w:bookmarkEnd w:id="533"/>
      <w:bookmarkEnd w:id="534"/>
    </w:p>
    <w:p w14:paraId="08C83F3B" w14:textId="5AF576F3" w:rsidR="00C54D82" w:rsidRPr="00574648" w:rsidRDefault="000D4DCC" w:rsidP="00C54D82">
      <w:r>
        <w:t>UTX 1.20以降のUTX用語集では多言語用語集をサポートする。</w:t>
      </w:r>
    </w:p>
    <w:p w14:paraId="052E6E10" w14:textId="77777777" w:rsidR="0037777C" w:rsidRPr="00574648" w:rsidRDefault="0037777C" w:rsidP="0037777C">
      <w:pPr>
        <w:pStyle w:val="ac"/>
      </w:pPr>
      <w:r>
        <w:t>多言語UTXファイル用のヘッダーの例</w:t>
      </w:r>
    </w:p>
    <w:p w14:paraId="6141150E" w14:textId="1471D7C5" w:rsidR="0037777C" w:rsidRPr="00D85F51" w:rsidRDefault="0037777C" w:rsidP="00F200F7">
      <w:pPr>
        <w:pStyle w:val="Code"/>
        <w:rPr>
          <w:lang w:val="en-US"/>
        </w:rPr>
      </w:pPr>
      <w:r w:rsidRPr="00D85F51">
        <w:rPr>
          <w:lang w:val="en-US"/>
        </w:rPr>
        <w:t>#UTX 1.20; lang: en-US/ja/fr-FR/ko; creation date: 2016-04-15; copyright: AAMT (2016); license: CC-by 4.0; glossary ID: Rocket engine</w:t>
      </w:r>
    </w:p>
    <w:p w14:paraId="18D1B199" w14:textId="77777777" w:rsidR="0037777C" w:rsidRPr="00574648" w:rsidRDefault="007D5AA4" w:rsidP="00B26395">
      <w:pPr>
        <w:pStyle w:val="2"/>
        <w:numPr>
          <w:ilvl w:val="1"/>
          <w:numId w:val="4"/>
        </w:numPr>
      </w:pPr>
      <w:bookmarkStart w:id="535" w:name="_Toc452499196"/>
      <w:bookmarkStart w:id="536" w:name="_Toc458022221"/>
      <w:bookmarkStart w:id="537" w:name="_Toc454056215"/>
      <w:bookmarkStart w:id="538" w:name="_Toc458022927"/>
      <w:bookmarkStart w:id="539" w:name="_Toc483344634"/>
      <w:r>
        <w:t>langプロパティー(言語宣言)</w:t>
      </w:r>
      <w:bookmarkEnd w:id="535"/>
      <w:bookmarkEnd w:id="536"/>
      <w:bookmarkEnd w:id="537"/>
      <w:bookmarkEnd w:id="538"/>
      <w:bookmarkEnd w:id="539"/>
    </w:p>
    <w:p w14:paraId="3F97098F" w14:textId="77777777" w:rsidR="0037777C" w:rsidRPr="00B3542E" w:rsidRDefault="0037777C" w:rsidP="0037777C">
      <w:pPr>
        <w:pStyle w:val="Body"/>
      </w:pPr>
      <w:r>
        <w:t>ヘッダー内の言語宣言では、用語集内の言語と、それらの言語の原文言語や訳文言語としての役割（必要な場合）を指定するために言語タグを使用する。</w:t>
      </w:r>
    </w:p>
    <w:p w14:paraId="30395787" w14:textId="530F764F" w:rsidR="00C70578" w:rsidRDefault="0037777C" w:rsidP="00C70578">
      <w:pPr>
        <w:pStyle w:val="Body"/>
      </w:pPr>
      <w:r>
        <w:t>二言語および多言語用語集では、原文言語と訳文言語を、</w:t>
      </w:r>
      <w:r>
        <w:rPr>
          <w:rStyle w:val="Code0"/>
        </w:rPr>
        <w:t>src</w:t>
      </w:r>
      <w:r>
        <w:t>と</w:t>
      </w:r>
      <w:r>
        <w:rPr>
          <w:rStyle w:val="Code0"/>
        </w:rPr>
        <w:t>tgt</w:t>
      </w:r>
      <w:r>
        <w:t>で指定できる。</w:t>
      </w:r>
      <w:r>
        <w:rPr>
          <w:rStyle w:val="Code0"/>
        </w:rPr>
        <w:t>src</w:t>
      </w:r>
      <w:r>
        <w:t>と</w:t>
      </w:r>
      <w:r>
        <w:rPr>
          <w:rStyle w:val="Code0"/>
        </w:rPr>
        <w:t>tgt</w:t>
      </w:r>
      <w:r>
        <w:t>が指定されない場合、言語は原文や訳文の区別なしに等しく扱われる。</w:t>
      </w:r>
    </w:p>
    <w:p w14:paraId="22DF944F" w14:textId="7DCE6C21" w:rsidR="0037777C" w:rsidRPr="00E628C0" w:rsidRDefault="00C70578" w:rsidP="00C70578">
      <w:pPr>
        <w:pStyle w:val="Note"/>
      </w:pPr>
      <w:r>
        <w:t>注：これは、UTX 1.11からの変更点である。UTX 1.11では、指定された最初の言語が原文言語であり、第2の言語が訳文言語である。</w:t>
      </w:r>
    </w:p>
    <w:p w14:paraId="7649725D" w14:textId="77777777" w:rsidR="0037777C" w:rsidRPr="00C70578" w:rsidRDefault="0037777C" w:rsidP="0037777C">
      <w:pPr>
        <w:pStyle w:val="Body"/>
      </w:pPr>
      <w:r>
        <w:rPr>
          <w:rStyle w:val="afd"/>
        </w:rPr>
        <w:t>例：言語宣言</w:t>
      </w:r>
    </w:p>
    <w:tbl>
      <w:tblPr>
        <w:tblStyle w:val="4-310"/>
        <w:tblW w:w="0" w:type="auto"/>
        <w:tblLook w:val="0420" w:firstRow="1" w:lastRow="0" w:firstColumn="0" w:lastColumn="0" w:noHBand="0" w:noVBand="1"/>
      </w:tblPr>
      <w:tblGrid>
        <w:gridCol w:w="2518"/>
        <w:gridCol w:w="3827"/>
        <w:gridCol w:w="3510"/>
      </w:tblGrid>
      <w:tr w:rsidR="0037777C" w:rsidRPr="00C70578" w14:paraId="3480DD6C" w14:textId="77777777" w:rsidTr="00AD1BC4">
        <w:trPr>
          <w:cnfStyle w:val="100000000000" w:firstRow="1" w:lastRow="0" w:firstColumn="0" w:lastColumn="0" w:oddVBand="0" w:evenVBand="0" w:oddHBand="0" w:evenHBand="0" w:firstRowFirstColumn="0" w:firstRowLastColumn="0" w:lastRowFirstColumn="0" w:lastRowLastColumn="0"/>
        </w:trPr>
        <w:tc>
          <w:tcPr>
            <w:tcW w:w="2518" w:type="dxa"/>
          </w:tcPr>
          <w:p w14:paraId="7AB5478D" w14:textId="77777777" w:rsidR="0037777C" w:rsidRPr="00C70578" w:rsidRDefault="0037777C" w:rsidP="001172A4">
            <w:pPr>
              <w:pStyle w:val="Tableheader"/>
            </w:pPr>
            <w:r>
              <w:t>用語集の種類</w:t>
            </w:r>
          </w:p>
        </w:tc>
        <w:tc>
          <w:tcPr>
            <w:tcW w:w="3827" w:type="dxa"/>
          </w:tcPr>
          <w:p w14:paraId="1786F079" w14:textId="77777777" w:rsidR="0037777C" w:rsidRPr="00C70578" w:rsidRDefault="0037777C" w:rsidP="001172A4">
            <w:pPr>
              <w:pStyle w:val="Tableheader"/>
            </w:pPr>
            <w:r>
              <w:t>言語</w:t>
            </w:r>
          </w:p>
        </w:tc>
        <w:tc>
          <w:tcPr>
            <w:tcW w:w="3510" w:type="dxa"/>
          </w:tcPr>
          <w:p w14:paraId="2EC41C5D" w14:textId="77777777" w:rsidR="0037777C" w:rsidRPr="00C70578" w:rsidRDefault="0037777C" w:rsidP="001172A4">
            <w:pPr>
              <w:pStyle w:val="Tableheader"/>
            </w:pPr>
            <w:r>
              <w:t>例</w:t>
            </w:r>
          </w:p>
        </w:tc>
      </w:tr>
      <w:tr w:rsidR="0037777C" w:rsidRPr="00C70578" w14:paraId="07807A24" w14:textId="77777777" w:rsidTr="00AD1BC4">
        <w:trPr>
          <w:cnfStyle w:val="000000100000" w:firstRow="0" w:lastRow="0" w:firstColumn="0" w:lastColumn="0" w:oddVBand="0" w:evenVBand="0" w:oddHBand="1" w:evenHBand="0" w:firstRowFirstColumn="0" w:firstRowLastColumn="0" w:lastRowFirstColumn="0" w:lastRowLastColumn="0"/>
        </w:trPr>
        <w:tc>
          <w:tcPr>
            <w:tcW w:w="2518" w:type="dxa"/>
            <w:shd w:val="clear" w:color="auto" w:fill="auto"/>
          </w:tcPr>
          <w:p w14:paraId="4EBB5692" w14:textId="77777777" w:rsidR="0037777C" w:rsidRPr="00AD1BC4" w:rsidRDefault="0037777C" w:rsidP="001172A4">
            <w:pPr>
              <w:pStyle w:val="Tabletext"/>
              <w:rPr>
                <w:b/>
              </w:rPr>
            </w:pPr>
            <w:r w:rsidRPr="003D28B7">
              <w:t>一言語用語集</w:t>
            </w:r>
          </w:p>
        </w:tc>
        <w:tc>
          <w:tcPr>
            <w:tcW w:w="3827" w:type="dxa"/>
            <w:shd w:val="clear" w:color="auto" w:fill="auto"/>
          </w:tcPr>
          <w:p w14:paraId="03F4ECD2" w14:textId="77777777" w:rsidR="0037777C" w:rsidRPr="00C70578" w:rsidRDefault="0037777C" w:rsidP="001172A4">
            <w:pPr>
              <w:pStyle w:val="Tabletext"/>
            </w:pPr>
            <w:r>
              <w:t>（単一言語）</w:t>
            </w:r>
          </w:p>
        </w:tc>
        <w:tc>
          <w:tcPr>
            <w:tcW w:w="3510" w:type="dxa"/>
            <w:shd w:val="clear" w:color="auto" w:fill="auto"/>
          </w:tcPr>
          <w:p w14:paraId="662DD63B" w14:textId="77777777" w:rsidR="0037777C" w:rsidRPr="00C70578" w:rsidRDefault="00B525AD" w:rsidP="00E12419">
            <w:pPr>
              <w:pStyle w:val="Tablecode"/>
            </w:pPr>
            <w:r>
              <w:t>lang: en</w:t>
            </w:r>
          </w:p>
        </w:tc>
      </w:tr>
      <w:tr w:rsidR="0037777C" w:rsidRPr="00810416" w14:paraId="49CE4D5A" w14:textId="77777777" w:rsidTr="00AD1BC4">
        <w:tc>
          <w:tcPr>
            <w:tcW w:w="2518" w:type="dxa"/>
            <w:shd w:val="clear" w:color="auto" w:fill="auto"/>
          </w:tcPr>
          <w:p w14:paraId="66DA6F59" w14:textId="77777777" w:rsidR="0037777C" w:rsidRPr="00E12419" w:rsidRDefault="0037777C" w:rsidP="001172A4">
            <w:pPr>
              <w:pStyle w:val="Tabletext"/>
              <w:rPr>
                <w:b/>
              </w:rPr>
            </w:pPr>
            <w:r w:rsidRPr="003D28B7">
              <w:t>二言語用語集1</w:t>
            </w:r>
          </w:p>
        </w:tc>
        <w:tc>
          <w:tcPr>
            <w:tcW w:w="3827" w:type="dxa"/>
            <w:shd w:val="clear" w:color="auto" w:fill="auto"/>
          </w:tcPr>
          <w:p w14:paraId="64EE92FB" w14:textId="77777777" w:rsidR="0037777C" w:rsidRPr="00574648" w:rsidRDefault="0037777C" w:rsidP="00E12419">
            <w:pPr>
              <w:pStyle w:val="Tabletext"/>
              <w:jc w:val="left"/>
            </w:pPr>
            <w:r>
              <w:t xml:space="preserve">&lt;原文言語&gt;/&lt;訳文言語&gt; </w:t>
            </w:r>
          </w:p>
        </w:tc>
        <w:tc>
          <w:tcPr>
            <w:tcW w:w="3510" w:type="dxa"/>
            <w:shd w:val="clear" w:color="auto" w:fill="auto"/>
          </w:tcPr>
          <w:p w14:paraId="2F89855F" w14:textId="77777777" w:rsidR="0037777C" w:rsidRPr="0068401E" w:rsidRDefault="00B525AD" w:rsidP="00E12419">
            <w:pPr>
              <w:pStyle w:val="Code"/>
              <w:rPr>
                <w:lang w:val="de-DE"/>
              </w:rPr>
            </w:pPr>
            <w:r w:rsidRPr="0068401E">
              <w:rPr>
                <w:lang w:val="de-DE"/>
              </w:rPr>
              <w:t>lang: src:en/tgt:ja</w:t>
            </w:r>
          </w:p>
        </w:tc>
      </w:tr>
      <w:tr w:rsidR="00DD21AA" w:rsidRPr="005A2E3C" w14:paraId="79A7F821" w14:textId="77777777" w:rsidTr="00AD1BC4">
        <w:trPr>
          <w:cnfStyle w:val="000000100000" w:firstRow="0" w:lastRow="0" w:firstColumn="0" w:lastColumn="0" w:oddVBand="0" w:evenVBand="0" w:oddHBand="1" w:evenHBand="0" w:firstRowFirstColumn="0" w:firstRowLastColumn="0" w:lastRowFirstColumn="0" w:lastRowLastColumn="0"/>
        </w:trPr>
        <w:tc>
          <w:tcPr>
            <w:tcW w:w="2518" w:type="dxa"/>
            <w:shd w:val="clear" w:color="auto" w:fill="auto"/>
          </w:tcPr>
          <w:p w14:paraId="0A7A463F" w14:textId="77777777" w:rsidR="00DD21AA" w:rsidRPr="00E12419" w:rsidRDefault="00DD21AA" w:rsidP="001172A4">
            <w:pPr>
              <w:pStyle w:val="Tabletext"/>
              <w:rPr>
                <w:b/>
              </w:rPr>
            </w:pPr>
            <w:r w:rsidRPr="003D28B7">
              <w:t>二言語用語集2</w:t>
            </w:r>
          </w:p>
        </w:tc>
        <w:tc>
          <w:tcPr>
            <w:tcW w:w="3827" w:type="dxa"/>
            <w:shd w:val="clear" w:color="auto" w:fill="auto"/>
          </w:tcPr>
          <w:p w14:paraId="0FE59C7B" w14:textId="77777777" w:rsidR="00DD21AA" w:rsidRPr="00574648" w:rsidRDefault="00DD21AA" w:rsidP="00E12419">
            <w:pPr>
              <w:pStyle w:val="Tabletext"/>
              <w:jc w:val="left"/>
            </w:pPr>
            <w:r>
              <w:t>&lt;言語1&gt;/&lt;言語2&gt;</w:t>
            </w:r>
          </w:p>
        </w:tc>
        <w:tc>
          <w:tcPr>
            <w:tcW w:w="3510" w:type="dxa"/>
            <w:shd w:val="clear" w:color="auto" w:fill="auto"/>
          </w:tcPr>
          <w:p w14:paraId="76B0D9FF" w14:textId="77777777" w:rsidR="00DD21AA" w:rsidRPr="005A2E3C" w:rsidRDefault="00DD21AA" w:rsidP="00E12419">
            <w:pPr>
              <w:pStyle w:val="Code"/>
            </w:pPr>
            <w:r>
              <w:t>lang: en/ja</w:t>
            </w:r>
          </w:p>
        </w:tc>
      </w:tr>
      <w:tr w:rsidR="0037777C" w:rsidRPr="00810416" w14:paraId="3CB2A212" w14:textId="77777777" w:rsidTr="00AD1BC4">
        <w:tc>
          <w:tcPr>
            <w:tcW w:w="2518" w:type="dxa"/>
            <w:shd w:val="clear" w:color="auto" w:fill="auto"/>
          </w:tcPr>
          <w:p w14:paraId="3BE70ACA" w14:textId="77777777" w:rsidR="0037777C" w:rsidRPr="00E12419" w:rsidRDefault="0037777C" w:rsidP="001172A4">
            <w:pPr>
              <w:pStyle w:val="Tabletext"/>
              <w:rPr>
                <w:b/>
              </w:rPr>
            </w:pPr>
            <w:r w:rsidRPr="003D28B7">
              <w:t>多言語用語集1</w:t>
            </w:r>
          </w:p>
        </w:tc>
        <w:tc>
          <w:tcPr>
            <w:tcW w:w="3827" w:type="dxa"/>
            <w:shd w:val="clear" w:color="auto" w:fill="auto"/>
          </w:tcPr>
          <w:p w14:paraId="2995CA84" w14:textId="73171E27" w:rsidR="0037777C" w:rsidRPr="00DE554C" w:rsidRDefault="0037777C" w:rsidP="00E12419">
            <w:pPr>
              <w:pStyle w:val="Tabletext"/>
              <w:jc w:val="left"/>
            </w:pPr>
            <w:r>
              <w:t xml:space="preserve">&lt;原文言語&gt;/&lt;訳文言語1&gt;/&lt;訳文言語2&gt;…… </w:t>
            </w:r>
          </w:p>
        </w:tc>
        <w:tc>
          <w:tcPr>
            <w:tcW w:w="3510" w:type="dxa"/>
            <w:shd w:val="clear" w:color="auto" w:fill="auto"/>
          </w:tcPr>
          <w:p w14:paraId="7286E957" w14:textId="77777777" w:rsidR="0037777C" w:rsidRPr="0068401E" w:rsidRDefault="00B525AD" w:rsidP="00E12419">
            <w:pPr>
              <w:pStyle w:val="Code"/>
              <w:rPr>
                <w:lang w:val="de-DE"/>
              </w:rPr>
            </w:pPr>
            <w:r w:rsidRPr="0068401E">
              <w:rPr>
                <w:lang w:val="de-DE"/>
              </w:rPr>
              <w:t>lang: src:en-US/tgt:ja/tgt:zh-CN</w:t>
            </w:r>
          </w:p>
        </w:tc>
      </w:tr>
      <w:tr w:rsidR="0037777C" w:rsidRPr="00810416" w14:paraId="523F6FE6" w14:textId="77777777" w:rsidTr="00AD1BC4">
        <w:trPr>
          <w:cnfStyle w:val="000000100000" w:firstRow="0" w:lastRow="0" w:firstColumn="0" w:lastColumn="0" w:oddVBand="0" w:evenVBand="0" w:oddHBand="1" w:evenHBand="0" w:firstRowFirstColumn="0" w:firstRowLastColumn="0" w:lastRowFirstColumn="0" w:lastRowLastColumn="0"/>
          <w:trHeight w:val="684"/>
        </w:trPr>
        <w:tc>
          <w:tcPr>
            <w:tcW w:w="2518" w:type="dxa"/>
            <w:shd w:val="clear" w:color="auto" w:fill="auto"/>
          </w:tcPr>
          <w:p w14:paraId="199237EB" w14:textId="77777777" w:rsidR="0037777C" w:rsidRPr="00E12419" w:rsidRDefault="0037777C" w:rsidP="007349DA">
            <w:pPr>
              <w:pStyle w:val="Tabletext"/>
              <w:rPr>
                <w:b/>
              </w:rPr>
            </w:pPr>
            <w:r w:rsidRPr="003D28B7">
              <w:t>多言語用語集2</w:t>
            </w:r>
          </w:p>
        </w:tc>
        <w:tc>
          <w:tcPr>
            <w:tcW w:w="3827" w:type="dxa"/>
            <w:shd w:val="clear" w:color="auto" w:fill="auto"/>
          </w:tcPr>
          <w:p w14:paraId="1977F31D" w14:textId="58ECBB39" w:rsidR="0037777C" w:rsidRPr="001F170D" w:rsidRDefault="0037777C" w:rsidP="00E12419">
            <w:pPr>
              <w:pStyle w:val="Tabletext"/>
              <w:jc w:val="left"/>
            </w:pPr>
            <w:r>
              <w:t>&lt;言語1&gt;/&lt;言語2&gt;/&lt;言語3&gt;……</w:t>
            </w:r>
          </w:p>
        </w:tc>
        <w:tc>
          <w:tcPr>
            <w:tcW w:w="3510" w:type="dxa"/>
            <w:shd w:val="clear" w:color="auto" w:fill="auto"/>
          </w:tcPr>
          <w:p w14:paraId="29B6509D" w14:textId="47956CD4" w:rsidR="0037777C" w:rsidRPr="0068401E" w:rsidRDefault="008A671A" w:rsidP="00E12419">
            <w:pPr>
              <w:pStyle w:val="Code"/>
              <w:rPr>
                <w:lang w:val="de-DE"/>
              </w:rPr>
            </w:pPr>
            <w:r w:rsidRPr="0068401E">
              <w:rPr>
                <w:lang w:val="de-DE"/>
              </w:rPr>
              <w:t>lang: en-US/ja/zh-CN</w:t>
            </w:r>
          </w:p>
        </w:tc>
      </w:tr>
    </w:tbl>
    <w:p w14:paraId="66B4B4BA" w14:textId="77777777" w:rsidR="0037777C" w:rsidRPr="00574648" w:rsidRDefault="0056593E" w:rsidP="00B26395">
      <w:pPr>
        <w:pStyle w:val="2"/>
        <w:numPr>
          <w:ilvl w:val="1"/>
          <w:numId w:val="4"/>
        </w:numPr>
      </w:pPr>
      <w:bookmarkStart w:id="540" w:name="_Toc452499197"/>
      <w:bookmarkStart w:id="541" w:name="_Toc458022222"/>
      <w:bookmarkStart w:id="542" w:name="_Toc454056216"/>
      <w:bookmarkStart w:id="543" w:name="_Toc458022928"/>
      <w:bookmarkStart w:id="544" w:name="_Toc483344635"/>
      <w:r>
        <w:rPr>
          <w:rStyle w:val="Code0"/>
        </w:rPr>
        <w:t>term (src/tgt)フィールド</w:t>
      </w:r>
      <w:r>
        <w:t>(多言語)のための言語タグ</w:t>
      </w:r>
      <w:bookmarkEnd w:id="540"/>
      <w:bookmarkEnd w:id="541"/>
      <w:bookmarkEnd w:id="542"/>
      <w:bookmarkEnd w:id="543"/>
      <w:bookmarkEnd w:id="544"/>
    </w:p>
    <w:p w14:paraId="3D862C2C" w14:textId="77777777" w:rsidR="0056593E" w:rsidRPr="00574648" w:rsidRDefault="0056593E" w:rsidP="0056593E">
      <w:r>
        <w:t>多言語用語集内の</w:t>
      </w:r>
      <w:r>
        <w:rPr>
          <w:rStyle w:val="Code0"/>
        </w:rPr>
        <w:t>term (src/tgt)</w:t>
      </w:r>
      <w:r>
        <w:t>フィールドのための言語タグは、言語宣言と同様の方法で指定する。</w:t>
      </w:r>
    </w:p>
    <w:tbl>
      <w:tblPr>
        <w:tblStyle w:val="4-310"/>
        <w:tblW w:w="0" w:type="auto"/>
        <w:tblLook w:val="0420" w:firstRow="1" w:lastRow="0" w:firstColumn="0" w:lastColumn="0" w:noHBand="0" w:noVBand="1"/>
      </w:tblPr>
      <w:tblGrid>
        <w:gridCol w:w="4651"/>
        <w:gridCol w:w="5204"/>
      </w:tblGrid>
      <w:tr w:rsidR="00FF7D19" w:rsidRPr="00574648" w14:paraId="040A8E9A" w14:textId="77777777" w:rsidTr="00AD1BC4">
        <w:trPr>
          <w:cnfStyle w:val="100000000000" w:firstRow="1" w:lastRow="0" w:firstColumn="0" w:lastColumn="0" w:oddVBand="0" w:evenVBand="0" w:oddHBand="0" w:evenHBand="0" w:firstRowFirstColumn="0" w:firstRowLastColumn="0" w:lastRowFirstColumn="0" w:lastRowLastColumn="0"/>
        </w:trPr>
        <w:tc>
          <w:tcPr>
            <w:tcW w:w="4815" w:type="dxa"/>
          </w:tcPr>
          <w:p w14:paraId="5F595D56" w14:textId="77777777" w:rsidR="00FF7D19" w:rsidRPr="00B3542E" w:rsidRDefault="00FF7D19" w:rsidP="00580D19">
            <w:pPr>
              <w:pStyle w:val="Tableheader"/>
            </w:pPr>
            <w:r>
              <w:t>翻訳方向表記法の例</w:t>
            </w:r>
          </w:p>
        </w:tc>
        <w:tc>
          <w:tcPr>
            <w:tcW w:w="5380" w:type="dxa"/>
          </w:tcPr>
          <w:p w14:paraId="025EA5C8" w14:textId="77777777" w:rsidR="00FF7D19" w:rsidRPr="00574648" w:rsidRDefault="006F25E0" w:rsidP="00580D19">
            <w:pPr>
              <w:pStyle w:val="Tableheader"/>
            </w:pPr>
            <w:r>
              <w:t>詳細</w:t>
            </w:r>
          </w:p>
        </w:tc>
      </w:tr>
      <w:tr w:rsidR="00FF7D19" w:rsidRPr="00CA762A" w14:paraId="53C83240" w14:textId="77777777" w:rsidTr="00AD1BC4">
        <w:trPr>
          <w:cnfStyle w:val="000000100000" w:firstRow="0" w:lastRow="0" w:firstColumn="0" w:lastColumn="0" w:oddVBand="0" w:evenVBand="0" w:oddHBand="1" w:evenHBand="0" w:firstRowFirstColumn="0" w:firstRowLastColumn="0" w:lastRowFirstColumn="0" w:lastRowLastColumn="0"/>
        </w:trPr>
        <w:tc>
          <w:tcPr>
            <w:tcW w:w="4815" w:type="dxa"/>
            <w:shd w:val="clear" w:color="auto" w:fill="auto"/>
          </w:tcPr>
          <w:p w14:paraId="240D4C1E" w14:textId="77777777" w:rsidR="00FF7D19" w:rsidRPr="0068401E" w:rsidRDefault="00FF7D19" w:rsidP="00AD1BC4">
            <w:pPr>
              <w:pStyle w:val="Tablecodewithborders"/>
              <w:rPr>
                <w:lang w:val="de-DE"/>
              </w:rPr>
            </w:pPr>
            <w:r w:rsidRPr="0068401E">
              <w:rPr>
                <w:lang w:val="de-DE"/>
              </w:rPr>
              <w:t xml:space="preserve">src:en | tgt:ja | tgt:fr </w:t>
            </w:r>
          </w:p>
        </w:tc>
        <w:tc>
          <w:tcPr>
            <w:tcW w:w="5380" w:type="dxa"/>
            <w:shd w:val="clear" w:color="auto" w:fill="auto"/>
          </w:tcPr>
          <w:p w14:paraId="2D2DDEC7" w14:textId="77777777" w:rsidR="00FF7D19" w:rsidRPr="00574648" w:rsidRDefault="00183B6E" w:rsidP="00AD1BC4">
            <w:pPr>
              <w:pStyle w:val="Tabletext"/>
            </w:pPr>
            <w:r>
              <w:t>1つの原文言語と2つの訳文言語。</w:t>
            </w:r>
          </w:p>
        </w:tc>
      </w:tr>
      <w:tr w:rsidR="00FF7D19" w:rsidRPr="00CA762A" w14:paraId="07F187ED" w14:textId="77777777" w:rsidTr="00AD1BC4">
        <w:tc>
          <w:tcPr>
            <w:tcW w:w="4815" w:type="dxa"/>
            <w:shd w:val="clear" w:color="auto" w:fill="auto"/>
          </w:tcPr>
          <w:p w14:paraId="423C9B0D" w14:textId="77777777" w:rsidR="00FF7D19" w:rsidRPr="0068401E" w:rsidRDefault="00FF7D19" w:rsidP="00AD1BC4">
            <w:pPr>
              <w:pStyle w:val="Tablecodewithborders"/>
              <w:rPr>
                <w:lang w:val="de-DE"/>
              </w:rPr>
            </w:pPr>
            <w:r w:rsidRPr="0068401E">
              <w:rPr>
                <w:lang w:val="de-DE"/>
              </w:rPr>
              <w:t xml:space="preserve">src:en | src:fr | tgt:ja </w:t>
            </w:r>
          </w:p>
        </w:tc>
        <w:tc>
          <w:tcPr>
            <w:tcW w:w="5380" w:type="dxa"/>
            <w:shd w:val="clear" w:color="auto" w:fill="auto"/>
          </w:tcPr>
          <w:p w14:paraId="2A152322" w14:textId="77777777" w:rsidR="00FF7D19" w:rsidRPr="00574648" w:rsidRDefault="00183B6E" w:rsidP="00AD1BC4">
            <w:pPr>
              <w:pStyle w:val="Tabletext"/>
            </w:pPr>
            <w:r>
              <w:t>2つの原文言語と1つの訳文言語。</w:t>
            </w:r>
          </w:p>
        </w:tc>
      </w:tr>
      <w:tr w:rsidR="00FF7D19" w:rsidRPr="00CA762A" w14:paraId="511BB787" w14:textId="77777777" w:rsidTr="00AD1BC4">
        <w:trPr>
          <w:cnfStyle w:val="000000100000" w:firstRow="0" w:lastRow="0" w:firstColumn="0" w:lastColumn="0" w:oddVBand="0" w:evenVBand="0" w:oddHBand="1" w:evenHBand="0" w:firstRowFirstColumn="0" w:firstRowLastColumn="0" w:lastRowFirstColumn="0" w:lastRowLastColumn="0"/>
        </w:trPr>
        <w:tc>
          <w:tcPr>
            <w:tcW w:w="4815" w:type="dxa"/>
            <w:shd w:val="clear" w:color="auto" w:fill="auto"/>
          </w:tcPr>
          <w:p w14:paraId="57F847E4" w14:textId="77777777" w:rsidR="00FF7D19" w:rsidRPr="00D85F51" w:rsidRDefault="00FF7D19" w:rsidP="00AD1BC4">
            <w:pPr>
              <w:pStyle w:val="Tablecodewithborders"/>
              <w:rPr>
                <w:lang w:val="en-US"/>
              </w:rPr>
            </w:pPr>
            <w:r w:rsidRPr="00D85F51">
              <w:rPr>
                <w:lang w:val="en-US"/>
              </w:rPr>
              <w:lastRenderedPageBreak/>
              <w:t xml:space="preserve">term:en | term:fr | term:ja </w:t>
            </w:r>
          </w:p>
        </w:tc>
        <w:tc>
          <w:tcPr>
            <w:tcW w:w="5380" w:type="dxa"/>
            <w:shd w:val="clear" w:color="auto" w:fill="auto"/>
          </w:tcPr>
          <w:p w14:paraId="6AEAE9E4" w14:textId="15E1354D" w:rsidR="00FF7D19" w:rsidRPr="00574648" w:rsidRDefault="00776059" w:rsidP="00AD1BC4">
            <w:pPr>
              <w:pStyle w:val="Tabletext"/>
            </w:pPr>
            <w:r>
              <w:t>原文言語／訳文言語の区別が不要の場合。</w:t>
            </w:r>
          </w:p>
        </w:tc>
      </w:tr>
    </w:tbl>
    <w:p w14:paraId="2F5C9EDE" w14:textId="77777777" w:rsidR="00C66017" w:rsidRPr="00574648" w:rsidRDefault="00C96AC4" w:rsidP="007B3A56">
      <w:pPr>
        <w:pStyle w:val="1"/>
      </w:pPr>
      <w:bookmarkStart w:id="545" w:name="_Ref277172724"/>
      <w:bookmarkStart w:id="546" w:name="_Ref277172727"/>
      <w:bookmarkStart w:id="547" w:name="_Toc452499198"/>
      <w:bookmarkStart w:id="548" w:name="_Toc458022223"/>
      <w:bookmarkStart w:id="549" w:name="_Toc454056217"/>
      <w:bookmarkStart w:id="550" w:name="_Toc458022929"/>
      <w:bookmarkStart w:id="551" w:name="_Toc483344636"/>
      <w:r>
        <w:t>付録A：UTXコンテンツ ガイドライン</w:t>
      </w:r>
      <w:bookmarkEnd w:id="545"/>
      <w:bookmarkEnd w:id="546"/>
      <w:bookmarkEnd w:id="547"/>
      <w:bookmarkEnd w:id="548"/>
      <w:bookmarkEnd w:id="549"/>
      <w:bookmarkEnd w:id="550"/>
      <w:bookmarkEnd w:id="551"/>
    </w:p>
    <w:p w14:paraId="0F4788E9" w14:textId="0A946071" w:rsidR="00FE5062" w:rsidRPr="00574648" w:rsidRDefault="00FE5062" w:rsidP="00FE5062">
      <w:r>
        <w:t>このガイドラインでは、効果的なUTX用語集を作成するためのベスト プラクティスと推奨事項を示す。</w:t>
      </w:r>
    </w:p>
    <w:p w14:paraId="465C1974" w14:textId="77777777" w:rsidR="00595BB2" w:rsidRPr="00574648" w:rsidRDefault="00595BB2" w:rsidP="00B26395">
      <w:pPr>
        <w:pStyle w:val="2"/>
        <w:numPr>
          <w:ilvl w:val="1"/>
          <w:numId w:val="4"/>
        </w:numPr>
      </w:pPr>
      <w:bookmarkStart w:id="552" w:name="_Toc452499199"/>
      <w:bookmarkStart w:id="553" w:name="_Toc458022224"/>
      <w:bookmarkStart w:id="554" w:name="_Toc454056218"/>
      <w:bookmarkStart w:id="555" w:name="_Toc458022930"/>
      <w:bookmarkStart w:id="556" w:name="_Toc483344637"/>
      <w:r>
        <w:t>一般的なガイドライン</w:t>
      </w:r>
      <w:bookmarkEnd w:id="552"/>
      <w:bookmarkEnd w:id="553"/>
      <w:bookmarkEnd w:id="554"/>
      <w:bookmarkEnd w:id="555"/>
      <w:bookmarkEnd w:id="556"/>
    </w:p>
    <w:p w14:paraId="56494391" w14:textId="329821BE" w:rsidR="0007793E" w:rsidRPr="00574648" w:rsidRDefault="0007793E" w:rsidP="00C86C8C">
      <w:pPr>
        <w:numPr>
          <w:ilvl w:val="0"/>
          <w:numId w:val="7"/>
        </w:numPr>
      </w:pPr>
      <w:r>
        <w:t>一般的に、UTX用語集は特定分野の専門用語のみを含む必要がある。UTX用語集には、一般的な意味しかない一般的な語を含めるべきでない。ある分野で特別の意味を持つ場合には、一般的な語を含めることもある。</w:t>
      </w:r>
    </w:p>
    <w:p w14:paraId="53B1F601" w14:textId="77777777" w:rsidR="00C44212" w:rsidRDefault="004D5299" w:rsidP="004D5299">
      <w:pPr>
        <w:pStyle w:val="Examples"/>
      </w:pPr>
      <w:r>
        <w:t>適切な例：XML declaration／XML宣言</w:t>
      </w:r>
    </w:p>
    <w:p w14:paraId="6D376684" w14:textId="77777777" w:rsidR="00C86C8C" w:rsidRPr="00574648" w:rsidRDefault="00C86C8C" w:rsidP="004D5299">
      <w:pPr>
        <w:pStyle w:val="Examples"/>
      </w:pPr>
      <w:r>
        <w:t>適切な例：window／ウィンドウ</w:t>
      </w:r>
    </w:p>
    <w:p w14:paraId="0164D436" w14:textId="77777777" w:rsidR="00C44212" w:rsidRPr="00574648" w:rsidRDefault="004D5299" w:rsidP="004D5299">
      <w:pPr>
        <w:pStyle w:val="Examples"/>
      </w:pPr>
      <w:r>
        <w:t>不適切な例：window／窓</w:t>
      </w:r>
    </w:p>
    <w:p w14:paraId="142DD1A5" w14:textId="77777777" w:rsidR="00595BB2" w:rsidRPr="00574648" w:rsidRDefault="00595BB2" w:rsidP="00B26395">
      <w:pPr>
        <w:pStyle w:val="ae"/>
        <w:numPr>
          <w:ilvl w:val="0"/>
          <w:numId w:val="7"/>
        </w:numPr>
        <w:ind w:firstLineChars="0"/>
      </w:pPr>
      <w:r>
        <w:t>単語は基本形で記述する（市販辞書の見出しの形式のように、名詞なら単数形、動詞なら基本形）。</w:t>
      </w:r>
    </w:p>
    <w:p w14:paraId="3CD058FF" w14:textId="77777777" w:rsidR="00C44212" w:rsidRPr="00574648" w:rsidRDefault="004D5299" w:rsidP="004D5299">
      <w:pPr>
        <w:pStyle w:val="Examples"/>
      </w:pPr>
      <w:r>
        <w:t>適切な例：define, flow</w:t>
      </w:r>
    </w:p>
    <w:p w14:paraId="1FF2FA81" w14:textId="77777777" w:rsidR="00C44212" w:rsidRPr="00574648" w:rsidRDefault="004D5299" w:rsidP="004D5299">
      <w:pPr>
        <w:pStyle w:val="Examples"/>
      </w:pPr>
      <w:r>
        <w:t>不適切な例：defined, flows</w:t>
      </w:r>
    </w:p>
    <w:p w14:paraId="4780EA26" w14:textId="5E4822A7" w:rsidR="00595BB2" w:rsidRPr="00574648" w:rsidRDefault="00595BB2" w:rsidP="00B26395">
      <w:pPr>
        <w:pStyle w:val="ae"/>
        <w:numPr>
          <w:ilvl w:val="0"/>
          <w:numId w:val="7"/>
        </w:numPr>
        <w:ind w:firstLineChars="0"/>
      </w:pPr>
      <w:r>
        <w:t>英数字は、全角ではなく半角文字を使用する。</w:t>
      </w:r>
    </w:p>
    <w:p w14:paraId="37A391FE" w14:textId="77777777" w:rsidR="00C44212" w:rsidRPr="00574648" w:rsidRDefault="00595BB2" w:rsidP="00B26395">
      <w:pPr>
        <w:pStyle w:val="ae"/>
        <w:numPr>
          <w:ilvl w:val="0"/>
          <w:numId w:val="7"/>
        </w:numPr>
        <w:ind w:firstLineChars="0"/>
      </w:pPr>
      <w:r>
        <w:t>項目内には、三点リーダー（…）、「～」や他の文字によって示される変数（文脈によって入れ替えられる語）を含めない。</w:t>
      </w:r>
    </w:p>
    <w:p w14:paraId="19247D1D" w14:textId="35C1D441" w:rsidR="00595BB2" w:rsidRPr="00574648" w:rsidRDefault="004D5299" w:rsidP="004D5299">
      <w:pPr>
        <w:pStyle w:val="Examples"/>
      </w:pPr>
      <w:r>
        <w:t>不適切な例："prefer … to …"</w:t>
      </w:r>
    </w:p>
    <w:p w14:paraId="27E09216" w14:textId="123CFF8E" w:rsidR="00595BB2" w:rsidRPr="00574648" w:rsidRDefault="00595BB2" w:rsidP="00B26395">
      <w:pPr>
        <w:pStyle w:val="ae"/>
        <w:numPr>
          <w:ilvl w:val="0"/>
          <w:numId w:val="7"/>
        </w:numPr>
        <w:ind w:firstLineChars="0"/>
      </w:pPr>
      <w:r>
        <w:t>コメント専用でないフィールドには、コメントを含めない。コメントを追加するには、コメント用フィールドを定義するか、"#"で始まるコメント行に記述する。</w:t>
      </w:r>
    </w:p>
    <w:p w14:paraId="6D511395" w14:textId="77777777" w:rsidR="00547846" w:rsidRPr="00574648" w:rsidRDefault="00A90A01" w:rsidP="00B26395">
      <w:pPr>
        <w:pStyle w:val="ae"/>
        <w:numPr>
          <w:ilvl w:val="0"/>
          <w:numId w:val="7"/>
        </w:numPr>
        <w:ind w:firstLineChars="0"/>
      </w:pPr>
      <w:r>
        <w:t>フィールドあるいはフィールド項目に接頭辞「x-」を追加すると、それらがユーザー定義であることを明確にできる。このような接頭辞により、ユーザー定義のフィールドまたはフィールド項目を、UTX仕様に今後追加される可能性があるフィールドまたはフィールド項目と区別できる。</w:t>
      </w:r>
    </w:p>
    <w:p w14:paraId="5A6920CE" w14:textId="77777777" w:rsidR="00547846" w:rsidRPr="00574648" w:rsidRDefault="00547846" w:rsidP="004D5299">
      <w:pPr>
        <w:pStyle w:val="Examples"/>
      </w:pPr>
      <w:r>
        <w:t>例（ユーザー定義フィールド）：x-serialNumber</w:t>
      </w:r>
    </w:p>
    <w:p w14:paraId="0E1C6B69" w14:textId="77777777" w:rsidR="00547846" w:rsidRPr="00574648" w:rsidRDefault="00547846" w:rsidP="004D5299">
      <w:pPr>
        <w:pStyle w:val="Examples"/>
      </w:pPr>
      <w:r>
        <w:t>例（posフィールド内のユーザー定義フィールド項目）：x-preposition</w:t>
      </w:r>
    </w:p>
    <w:p w14:paraId="7351562F" w14:textId="77777777" w:rsidR="0007793E" w:rsidRPr="00574648" w:rsidRDefault="0007793E" w:rsidP="00B26395">
      <w:pPr>
        <w:pStyle w:val="2"/>
        <w:numPr>
          <w:ilvl w:val="1"/>
          <w:numId w:val="4"/>
        </w:numPr>
      </w:pPr>
      <w:bookmarkStart w:id="557" w:name="_Toc452499200"/>
      <w:bookmarkStart w:id="558" w:name="_Toc458022225"/>
      <w:bookmarkStart w:id="559" w:name="_Toc454056219"/>
      <w:bookmarkStart w:id="560" w:name="_Toc458022931"/>
      <w:bookmarkStart w:id="561" w:name="_Toc483344638"/>
      <w:r>
        <w:lastRenderedPageBreak/>
        <w:t>機械翻訳用途向けのガイドライン</w:t>
      </w:r>
      <w:bookmarkEnd w:id="557"/>
      <w:bookmarkEnd w:id="558"/>
      <w:bookmarkEnd w:id="559"/>
      <w:bookmarkEnd w:id="560"/>
      <w:bookmarkEnd w:id="561"/>
    </w:p>
    <w:p w14:paraId="12644E60" w14:textId="35A0E6D7" w:rsidR="0007793E" w:rsidRPr="00574648" w:rsidRDefault="00732EED" w:rsidP="00B26395">
      <w:pPr>
        <w:pStyle w:val="ae"/>
        <w:numPr>
          <w:ilvl w:val="0"/>
          <w:numId w:val="11"/>
        </w:numPr>
        <w:ind w:firstLineChars="0"/>
      </w:pPr>
      <w:r>
        <w:t>用語集の分野を明確に定義する。</w:t>
      </w:r>
    </w:p>
    <w:p w14:paraId="2D1F71BF" w14:textId="77777777" w:rsidR="0007793E" w:rsidRPr="00D85F51" w:rsidRDefault="0007793E" w:rsidP="004D5299">
      <w:pPr>
        <w:pStyle w:val="Examples"/>
        <w:rPr>
          <w:lang w:val="en-US"/>
        </w:rPr>
      </w:pPr>
      <w:r>
        <w:t>例</w:t>
      </w:r>
      <w:r w:rsidRPr="00D85F51">
        <w:rPr>
          <w:lang w:val="en-US"/>
        </w:rPr>
        <w:t>1：</w:t>
      </w:r>
      <w:r w:rsidRPr="00D85F51">
        <w:rPr>
          <w:rStyle w:val="Code0"/>
          <w:lang w:val="en-US"/>
        </w:rPr>
        <w:t>domain: Medical electronics</w:t>
      </w:r>
    </w:p>
    <w:p w14:paraId="2A5B810F" w14:textId="77777777" w:rsidR="0007793E" w:rsidRPr="00D85F51" w:rsidRDefault="0007793E" w:rsidP="004D5299">
      <w:pPr>
        <w:pStyle w:val="Examples"/>
        <w:rPr>
          <w:lang w:val="en-US"/>
        </w:rPr>
      </w:pPr>
      <w:r>
        <w:t>例</w:t>
      </w:r>
      <w:r w:rsidRPr="00D85F51">
        <w:rPr>
          <w:lang w:val="en-US"/>
        </w:rPr>
        <w:t>2：</w:t>
      </w:r>
      <w:r w:rsidRPr="00D85F51">
        <w:rPr>
          <w:rStyle w:val="Code0"/>
          <w:lang w:val="en-US"/>
        </w:rPr>
        <w:t>domain: Legal</w:t>
      </w:r>
    </w:p>
    <w:p w14:paraId="1372D9AB" w14:textId="11534EAB" w:rsidR="0007793E" w:rsidRPr="00B3542E" w:rsidRDefault="00784D18" w:rsidP="00784D18">
      <w:pPr>
        <w:pStyle w:val="ae"/>
        <w:numPr>
          <w:ilvl w:val="0"/>
          <w:numId w:val="11"/>
        </w:numPr>
        <w:ind w:firstLineChars="0"/>
      </w:pPr>
      <w:r>
        <w:t>各項目では、1つの原語（承認語）に対して、1つの最適な訳語（承認語）を選択して追加する。人間翻訳者であれば、複数の代替の非標準語の中から選ぶことができる。しかし、多くのMTシステムでは1つの最適な訳語だけを使用できる。残りの非標準語はまったく使用されないか、手動操作によってのみ参照されうる。</w:t>
      </w:r>
    </w:p>
    <w:p w14:paraId="12F42D97" w14:textId="36F2B1E6" w:rsidR="0007793E" w:rsidRPr="00574648" w:rsidRDefault="00E01F5D" w:rsidP="00B26395">
      <w:pPr>
        <w:pStyle w:val="ae"/>
        <w:numPr>
          <w:ilvl w:val="0"/>
          <w:numId w:val="11"/>
        </w:numPr>
        <w:ind w:firstLineChars="0"/>
      </w:pPr>
      <w:r>
        <w:t>特定のMTシステムにのみ関係する用語は含めない。単にMTシステムの中で特定の問題あるいは制限を処理するためのみに、用語が追加されることがある。このような情報は、他のシステムでは必要ない可能性がある。このような用語が必要である場合は、これらを管理するために個別の用語集を作成する。</w:t>
      </w:r>
    </w:p>
    <w:p w14:paraId="3C85C828" w14:textId="77777777" w:rsidR="00595BB2" w:rsidRPr="00574648" w:rsidRDefault="00595BB2" w:rsidP="00B26395">
      <w:pPr>
        <w:pStyle w:val="2"/>
        <w:numPr>
          <w:ilvl w:val="1"/>
          <w:numId w:val="4"/>
        </w:numPr>
      </w:pPr>
      <w:bookmarkStart w:id="562" w:name="_Toc452499201"/>
      <w:bookmarkStart w:id="563" w:name="_Toc458022226"/>
      <w:bookmarkStart w:id="564" w:name="_Toc454056220"/>
      <w:bookmarkStart w:id="565" w:name="_Toc458022932"/>
      <w:bookmarkStart w:id="566" w:name="_Toc483344639"/>
      <w:r>
        <w:t>英語特有のガイドライン</w:t>
      </w:r>
      <w:bookmarkEnd w:id="562"/>
      <w:bookmarkEnd w:id="563"/>
      <w:bookmarkEnd w:id="564"/>
      <w:bookmarkEnd w:id="565"/>
      <w:bookmarkEnd w:id="566"/>
    </w:p>
    <w:p w14:paraId="735C7940" w14:textId="77777777" w:rsidR="00595BB2" w:rsidRPr="00B3542E" w:rsidRDefault="00595BB2" w:rsidP="00E12419">
      <w:pPr>
        <w:pStyle w:val="ae"/>
        <w:numPr>
          <w:ilvl w:val="0"/>
          <w:numId w:val="15"/>
        </w:numPr>
        <w:ind w:firstLineChars="0"/>
      </w:pPr>
      <w:r>
        <w:t>固有名詞を除き、1文字目は常に小文字とする。</w:t>
      </w:r>
    </w:p>
    <w:p w14:paraId="3DA47A78" w14:textId="1BFBE70F" w:rsidR="00595BB2" w:rsidRPr="00B3542E" w:rsidRDefault="00595BB2" w:rsidP="00E12419">
      <w:pPr>
        <w:pStyle w:val="ae"/>
        <w:numPr>
          <w:ilvl w:val="0"/>
          <w:numId w:val="15"/>
        </w:numPr>
        <w:ind w:firstLineChars="0"/>
      </w:pPr>
      <w:r>
        <w:t>冠詞（a、an、the）は、それが固有名詞の一部分でない場合は記載しない。</w:t>
      </w:r>
    </w:p>
    <w:p w14:paraId="69FB2EEC" w14:textId="77777777" w:rsidR="00595BB2" w:rsidRPr="00574648" w:rsidRDefault="00595BB2" w:rsidP="00B26395">
      <w:pPr>
        <w:pStyle w:val="2"/>
        <w:numPr>
          <w:ilvl w:val="1"/>
          <w:numId w:val="4"/>
        </w:numPr>
      </w:pPr>
      <w:bookmarkStart w:id="567" w:name="_Ref347763177"/>
      <w:bookmarkStart w:id="568" w:name="_Ref347763183"/>
      <w:bookmarkStart w:id="569" w:name="_Toc452499202"/>
      <w:bookmarkStart w:id="570" w:name="_Toc458022227"/>
      <w:bookmarkStart w:id="571" w:name="_Toc454056221"/>
      <w:bookmarkStart w:id="572" w:name="_Toc458022933"/>
      <w:bookmarkStart w:id="573" w:name="_Toc483344640"/>
      <w:r>
        <w:t>日本語の表記法サンプル</w:t>
      </w:r>
      <w:bookmarkEnd w:id="567"/>
      <w:bookmarkEnd w:id="568"/>
      <w:bookmarkEnd w:id="569"/>
      <w:bookmarkEnd w:id="570"/>
      <w:bookmarkEnd w:id="571"/>
      <w:bookmarkEnd w:id="572"/>
      <w:bookmarkEnd w:id="573"/>
    </w:p>
    <w:p w14:paraId="64441210" w14:textId="77777777" w:rsidR="00FE5062" w:rsidRPr="00574648" w:rsidRDefault="00FE5062" w:rsidP="00F216CC">
      <w:r>
        <w:t>用語の表記法は、用語集内で一貫している必要がある。以下は表記法の例である。</w:t>
      </w:r>
    </w:p>
    <w:p w14:paraId="2275D318" w14:textId="77777777" w:rsidR="00595BB2" w:rsidRDefault="00595BB2" w:rsidP="00B26395">
      <w:pPr>
        <w:pStyle w:val="ae"/>
        <w:numPr>
          <w:ilvl w:val="0"/>
          <w:numId w:val="8"/>
        </w:numPr>
        <w:ind w:firstLineChars="0"/>
      </w:pPr>
      <w:r>
        <w:t>日本語として登録される英数字はすべて半角にする。</w:t>
      </w:r>
    </w:p>
    <w:p w14:paraId="1D300D0C" w14:textId="12A48679" w:rsidR="00595BB2" w:rsidRPr="00243EDE" w:rsidRDefault="00595BB2" w:rsidP="00B26395">
      <w:pPr>
        <w:pStyle w:val="ae"/>
        <w:numPr>
          <w:ilvl w:val="0"/>
          <w:numId w:val="8"/>
        </w:numPr>
        <w:ind w:firstLineChars="0"/>
      </w:pPr>
      <w:r>
        <w:t>半角カタカナや機種依存文字は使用しない。</w:t>
      </w:r>
    </w:p>
    <w:p w14:paraId="57714A38" w14:textId="77777777" w:rsidR="00595BB2" w:rsidRPr="00243EDE" w:rsidRDefault="00595BB2" w:rsidP="00B26395">
      <w:pPr>
        <w:pStyle w:val="ae"/>
        <w:numPr>
          <w:ilvl w:val="0"/>
          <w:numId w:val="8"/>
        </w:numPr>
        <w:ind w:firstLineChars="0"/>
      </w:pPr>
      <w:r>
        <w:t>サ変動詞は「する」で終わる。例：強調する</w:t>
      </w:r>
    </w:p>
    <w:p w14:paraId="30391D69" w14:textId="77777777" w:rsidR="00595BB2" w:rsidRPr="00243EDE" w:rsidRDefault="00595BB2" w:rsidP="00B26395">
      <w:pPr>
        <w:pStyle w:val="ae"/>
        <w:numPr>
          <w:ilvl w:val="0"/>
          <w:numId w:val="8"/>
        </w:numPr>
        <w:ind w:firstLineChars="0"/>
      </w:pPr>
      <w:r>
        <w:t>形容動詞はadjectiveとして示す。</w:t>
      </w:r>
    </w:p>
    <w:p w14:paraId="1A2A2189" w14:textId="77777777" w:rsidR="00595BB2" w:rsidRPr="00243EDE" w:rsidRDefault="00595BB2" w:rsidP="00B26395">
      <w:pPr>
        <w:pStyle w:val="ae"/>
        <w:numPr>
          <w:ilvl w:val="0"/>
          <w:numId w:val="8"/>
        </w:numPr>
        <w:ind w:firstLineChars="0"/>
      </w:pPr>
      <w:r>
        <w:t>形容動詞は「な」で終わる。例：静かな</w:t>
      </w:r>
    </w:p>
    <w:p w14:paraId="5D5536D2" w14:textId="77777777" w:rsidR="00595BB2" w:rsidRPr="00243EDE" w:rsidRDefault="00595BB2" w:rsidP="00B26395">
      <w:pPr>
        <w:pStyle w:val="ae"/>
        <w:numPr>
          <w:ilvl w:val="0"/>
          <w:numId w:val="8"/>
        </w:numPr>
        <w:ind w:firstLineChars="0"/>
      </w:pPr>
      <w:r>
        <w:t>音引きは省略しない。例：ユーザー、セキュリティー、コミュニティー</w:t>
      </w:r>
    </w:p>
    <w:p w14:paraId="2924FD04" w14:textId="41DFA368" w:rsidR="00595BB2" w:rsidRPr="00243EDE" w:rsidRDefault="00F330FC" w:rsidP="00F330FC">
      <w:pPr>
        <w:pStyle w:val="ae"/>
        <w:numPr>
          <w:ilvl w:val="0"/>
          <w:numId w:val="8"/>
        </w:numPr>
        <w:ind w:firstLineChars="0"/>
      </w:pPr>
      <w:r>
        <w:t>カタカナ複合語などの語の区切りを示す中黒や半角スペースは省略しない。</w:t>
      </w:r>
    </w:p>
    <w:p w14:paraId="0B0B5D6B" w14:textId="77777777" w:rsidR="00595BB2" w:rsidRPr="00243EDE" w:rsidRDefault="00595BB2" w:rsidP="00B26395">
      <w:pPr>
        <w:pStyle w:val="ae"/>
        <w:numPr>
          <w:ilvl w:val="0"/>
          <w:numId w:val="8"/>
        </w:numPr>
        <w:ind w:firstLineChars="0"/>
      </w:pPr>
      <w:r>
        <w:t>すでに定着しているものを除き、意味があいまいなカタカナ語は避ける。</w:t>
      </w:r>
    </w:p>
    <w:p w14:paraId="4E0B98FA" w14:textId="77777777" w:rsidR="00D26D1F" w:rsidRDefault="00D26D1F">
      <w:pPr>
        <w:widowControl/>
        <w:autoSpaceDE/>
        <w:autoSpaceDN/>
        <w:adjustRightInd/>
        <w:snapToGrid/>
        <w:spacing w:before="0" w:after="0" w:line="240" w:lineRule="auto"/>
        <w:ind w:firstLine="0"/>
        <w:jc w:val="left"/>
        <w:rPr>
          <w:b/>
          <w:bCs/>
          <w:kern w:val="32"/>
          <w:sz w:val="36"/>
          <w:szCs w:val="32"/>
        </w:rPr>
      </w:pPr>
      <w:bookmarkStart w:id="574" w:name="_Toc452499203"/>
      <w:r>
        <w:br w:type="page"/>
      </w:r>
    </w:p>
    <w:p w14:paraId="2DF8971F" w14:textId="77777777" w:rsidR="006A617A" w:rsidRPr="00B3542E" w:rsidRDefault="006A617A" w:rsidP="007B3A56">
      <w:pPr>
        <w:pStyle w:val="1"/>
      </w:pPr>
      <w:bookmarkStart w:id="575" w:name="_Toc458022228"/>
      <w:bookmarkStart w:id="576" w:name="_Toc454056222"/>
      <w:bookmarkStart w:id="577" w:name="_Toc458022934"/>
      <w:bookmarkStart w:id="578" w:name="_Toc483344641"/>
      <w:r>
        <w:lastRenderedPageBreak/>
        <w:t>付録B：UTX対応アプリケーションで推奨される実装</w:t>
      </w:r>
      <w:bookmarkEnd w:id="574"/>
      <w:bookmarkEnd w:id="575"/>
      <w:bookmarkEnd w:id="576"/>
      <w:bookmarkEnd w:id="577"/>
      <w:bookmarkEnd w:id="578"/>
    </w:p>
    <w:p w14:paraId="34CA541C" w14:textId="77777777" w:rsidR="006A617A" w:rsidRDefault="006A617A" w:rsidP="006A617A">
      <w:r>
        <w:t>UTXを最大限に利用するため、MTソフトウェアおよび用語ツールなどのUTX対応のアプリケーションやUTX変換ツールには、以下の機能を実装することを推奨する。これらは必要条件ではなく、提案である。</w:t>
      </w:r>
    </w:p>
    <w:p w14:paraId="51097376" w14:textId="7341C5D4" w:rsidR="006A617A" w:rsidRPr="00243EDE" w:rsidRDefault="006A617A" w:rsidP="006A617A">
      <w:r>
        <w:t>（一般ユーザー向け）MTシステムでは、以下の機能の実装を推奨する。</w:t>
      </w:r>
    </w:p>
    <w:p w14:paraId="729F6608" w14:textId="7281A2E8" w:rsidR="006A617A" w:rsidRDefault="008B0EDD" w:rsidP="00B26395">
      <w:pPr>
        <w:pStyle w:val="ae"/>
        <w:numPr>
          <w:ilvl w:val="0"/>
          <w:numId w:val="6"/>
        </w:numPr>
        <w:ind w:firstLineChars="0"/>
      </w:pPr>
      <w:r>
        <w:t>非専門用語用の高品質なシステム辞書。</w:t>
      </w:r>
    </w:p>
    <w:p w14:paraId="681A3DE2" w14:textId="65C753D9" w:rsidR="006A617A" w:rsidRDefault="006A617A" w:rsidP="00B26395">
      <w:pPr>
        <w:pStyle w:val="ae"/>
        <w:numPr>
          <w:ilvl w:val="0"/>
          <w:numId w:val="6"/>
        </w:numPr>
        <w:ind w:firstLineChars="0"/>
      </w:pPr>
      <w:r>
        <w:t>複合語の承認語を最優先として使用／インポート／エクスポートできること。</w:t>
      </w:r>
    </w:p>
    <w:p w14:paraId="51C50667" w14:textId="7A79622B" w:rsidR="006A617A" w:rsidRPr="00675729" w:rsidRDefault="008B0EDD" w:rsidP="007A2E96">
      <w:pPr>
        <w:pStyle w:val="ae"/>
        <w:numPr>
          <w:ilvl w:val="0"/>
          <w:numId w:val="6"/>
        </w:numPr>
        <w:ind w:firstLineChars="0"/>
      </w:pPr>
      <w:r>
        <w:t>用語の優先度のバランスを保つ機構を持っている。特に、優先度の高い短い用語は、システム辞書内の慣用表現より優先されるべきではない。たとえば、インポートされた項目「figure/図形」が承認語（すなわち優先）であっても、システム辞書の中にすでにある「figure of speech/比喩」という慣用表現より優先されるべきではない。</w:t>
      </w:r>
    </w:p>
    <w:p w14:paraId="0E938E90" w14:textId="36375F54" w:rsidR="006A617A" w:rsidRDefault="006A617A" w:rsidP="00B26395">
      <w:pPr>
        <w:pStyle w:val="ae"/>
        <w:numPr>
          <w:ilvl w:val="0"/>
          <w:numId w:val="6"/>
        </w:numPr>
        <w:ind w:firstLineChars="0"/>
      </w:pPr>
      <w:r>
        <w:t>代替の選択肢として（承認語の優先度より下げて）非標準語を表示する。</w:t>
      </w:r>
    </w:p>
    <w:p w14:paraId="4DD0E86D" w14:textId="0550EC9D" w:rsidR="00304938" w:rsidRDefault="00EC6390" w:rsidP="00B26395">
      <w:pPr>
        <w:pStyle w:val="ae"/>
        <w:numPr>
          <w:ilvl w:val="0"/>
          <w:numId w:val="6"/>
        </w:numPr>
        <w:ind w:firstLineChars="0"/>
      </w:pPr>
      <w:r>
        <w:t>名詞の単数形から複数形を推測できる。</w:t>
      </w:r>
    </w:p>
    <w:p w14:paraId="62718DB0" w14:textId="0C920760" w:rsidR="006A617A" w:rsidRDefault="00304938" w:rsidP="00B26395">
      <w:pPr>
        <w:pStyle w:val="ae"/>
        <w:numPr>
          <w:ilvl w:val="0"/>
          <w:numId w:val="6"/>
        </w:numPr>
        <w:ind w:firstLineChars="0"/>
      </w:pPr>
      <w:r>
        <w:t>基本的な動詞の活用を推測できる。</w:t>
      </w:r>
    </w:p>
    <w:p w14:paraId="39558EF3" w14:textId="5931942A" w:rsidR="00304938" w:rsidRPr="00243EDE" w:rsidRDefault="00304938" w:rsidP="00B26395">
      <w:pPr>
        <w:pStyle w:val="ae"/>
        <w:numPr>
          <w:ilvl w:val="0"/>
          <w:numId w:val="6"/>
        </w:numPr>
        <w:ind w:firstLineChars="0"/>
      </w:pPr>
      <w:r>
        <w:t>可能なかぎり、不足している情報を補足できる。</w:t>
      </w:r>
    </w:p>
    <w:p w14:paraId="2259DD57" w14:textId="35ED0EF5" w:rsidR="006A617A" w:rsidRPr="00B3542E" w:rsidRDefault="008B0EDD" w:rsidP="00B26395">
      <w:pPr>
        <w:pStyle w:val="ae"/>
        <w:numPr>
          <w:ilvl w:val="0"/>
          <w:numId w:val="6"/>
        </w:numPr>
        <w:ind w:firstLineChars="0"/>
      </w:pPr>
      <w:r>
        <w:t>同時に複数のユーザー辞書を使用できる。</w:t>
      </w:r>
    </w:p>
    <w:p w14:paraId="6C8D1D02" w14:textId="55A8E1C8" w:rsidR="006A617A" w:rsidRPr="005F0639" w:rsidRDefault="00EC6390" w:rsidP="00B26395">
      <w:pPr>
        <w:pStyle w:val="ae"/>
        <w:numPr>
          <w:ilvl w:val="0"/>
          <w:numId w:val="6"/>
        </w:numPr>
        <w:ind w:firstLineChars="0"/>
      </w:pPr>
      <w:r>
        <w:t>禁止語を使用しないようにすることができる。</w:t>
      </w:r>
    </w:p>
    <w:p w14:paraId="7C9EBDB9" w14:textId="20754724" w:rsidR="006A617A" w:rsidRDefault="006A617A" w:rsidP="006A617A">
      <w:r>
        <w:t>UTX対応アプリケーションは、禁止語の使用を抑制する機能を持つことが望ましい。そのような機能がない場合、禁止語が使用されないよう事前に除外する必要がある。用語が、ある用語集では禁止されず、別の用語集で禁止されていることがある。UTX対応アプリケーションは、そのような競合を検出する仕組みを持つことが望ましい。</w:t>
      </w:r>
    </w:p>
    <w:p w14:paraId="70E166E7" w14:textId="45F3CE51" w:rsidR="00262382" w:rsidRPr="00B3542E" w:rsidRDefault="00262382" w:rsidP="00262382">
      <w:pPr>
        <w:pStyle w:val="Body"/>
      </w:pPr>
      <w:r>
        <w:t>UTX変換ツールは、UTX用語集を変換するとき、（原文または訳文言語の）暫定語を含む項目を除外できるようにすべきである。</w:t>
      </w:r>
    </w:p>
    <w:p w14:paraId="1235A023" w14:textId="49DD9173" w:rsidR="006A617A" w:rsidRDefault="006A617A" w:rsidP="006A617A">
      <w:r>
        <w:t>専門的翻訳のための翻訳支援アプリケーションは、高度な用語機能を持つことがある。これらのシステムでは、上記に加えて以下の実装を推奨する。</w:t>
      </w:r>
    </w:p>
    <w:p w14:paraId="2E4D07B4" w14:textId="5421C34A" w:rsidR="006A617A" w:rsidRPr="003F50F5" w:rsidRDefault="006A617A" w:rsidP="00B26395">
      <w:pPr>
        <w:pStyle w:val="ae"/>
        <w:numPr>
          <w:ilvl w:val="0"/>
          <w:numId w:val="13"/>
        </w:numPr>
        <w:ind w:firstLineChars="0"/>
      </w:pPr>
      <w:r>
        <w:t>複数の辞書セットを切り替え、管理できる仕組み。</w:t>
      </w:r>
    </w:p>
    <w:p w14:paraId="4FD319A7" w14:textId="43FDA507" w:rsidR="001A2416" w:rsidRPr="00A80F31" w:rsidRDefault="006A617A" w:rsidP="00E12419">
      <w:pPr>
        <w:pStyle w:val="ae"/>
        <w:numPr>
          <w:ilvl w:val="0"/>
          <w:numId w:val="13"/>
        </w:numPr>
        <w:ind w:firstLineChars="0"/>
      </w:pPr>
      <w:r>
        <w:t>禁止語を検出する（可能であれば置換する）仕組み。</w:t>
      </w:r>
    </w:p>
    <w:sectPr w:rsidR="001A2416" w:rsidRPr="00A80F31" w:rsidSect="00DE396D">
      <w:headerReference w:type="default" r:id="rId14"/>
      <w:footerReference w:type="default" r:id="rId15"/>
      <w:pgSz w:w="11907" w:h="16839" w:code="9"/>
      <w:pgMar w:top="1021" w:right="1021" w:bottom="1021" w:left="1021"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DF70" w14:textId="77777777" w:rsidR="00132A22" w:rsidRDefault="00132A22">
      <w:r>
        <w:separator/>
      </w:r>
    </w:p>
  </w:endnote>
  <w:endnote w:type="continuationSeparator" w:id="0">
    <w:p w14:paraId="3CD97901" w14:textId="77777777" w:rsidR="00132A22" w:rsidRDefault="00132A22">
      <w:r>
        <w:continuationSeparator/>
      </w:r>
    </w:p>
  </w:endnote>
  <w:endnote w:type="continuationNotice" w:id="1">
    <w:p w14:paraId="76E5D473" w14:textId="77777777" w:rsidR="00132A22" w:rsidRDefault="00132A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022B" w14:textId="77777777" w:rsidR="005F0AA5" w:rsidRPr="008741D3" w:rsidRDefault="005F0AA5">
    <w:pPr>
      <w:pStyle w:val="af3"/>
      <w:jc w:val="center"/>
      <w:rPr>
        <w:szCs w:val="28"/>
      </w:rPr>
    </w:pPr>
    <w:r>
      <w:t xml:space="preserve">- </w:t>
    </w:r>
    <w:r w:rsidRPr="008741D3">
      <w:rPr>
        <w:sz w:val="16"/>
      </w:rPr>
      <w:fldChar w:fldCharType="begin"/>
    </w:r>
    <w:r w:rsidRPr="008741D3">
      <w:rPr>
        <w:sz w:val="16"/>
      </w:rPr>
      <w:instrText xml:space="preserve"> PAGE    \* MERGEFORMAT </w:instrText>
    </w:r>
    <w:r w:rsidRPr="008741D3">
      <w:rPr>
        <w:sz w:val="16"/>
      </w:rPr>
      <w:fldChar w:fldCharType="separate"/>
    </w:r>
    <w:r w:rsidR="00810336" w:rsidRPr="00810336">
      <w:rPr>
        <w:noProof/>
        <w:szCs w:val="28"/>
      </w:rPr>
      <w:t>2</w:t>
    </w:r>
    <w:r w:rsidRPr="008741D3">
      <w:rPr>
        <w:sz w:val="16"/>
      </w:rPr>
      <w:fldChar w:fldCharType="end"/>
    </w:r>
    <w:r>
      <w:t xml:space="preserve"> -</w:t>
    </w:r>
  </w:p>
  <w:p w14:paraId="463C180B" w14:textId="77777777" w:rsidR="005F0AA5" w:rsidRDefault="005F0AA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C486" w14:textId="77777777" w:rsidR="00132A22" w:rsidRDefault="00132A22">
      <w:r>
        <w:separator/>
      </w:r>
    </w:p>
  </w:footnote>
  <w:footnote w:type="continuationSeparator" w:id="0">
    <w:p w14:paraId="5C3A560D" w14:textId="77777777" w:rsidR="00132A22" w:rsidRDefault="00132A22">
      <w:r>
        <w:continuationSeparator/>
      </w:r>
    </w:p>
  </w:footnote>
  <w:footnote w:type="continuationNotice" w:id="1">
    <w:p w14:paraId="48CDD433" w14:textId="77777777" w:rsidR="00132A22" w:rsidRDefault="00132A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2555" w14:textId="77777777" w:rsidR="005F0AA5" w:rsidRDefault="005F0AA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449"/>
    <w:multiLevelType w:val="hybridMultilevel"/>
    <w:tmpl w:val="36DC1216"/>
    <w:lvl w:ilvl="0" w:tplc="00000000">
      <w:numFmt w:val="bullet"/>
      <w:pStyle w:val="3"/>
      <w:lvlText w:val="-"/>
      <w:lvlJc w:val="left"/>
      <w:pPr>
        <w:tabs>
          <w:tab w:val="num" w:pos="1200"/>
        </w:tabs>
        <w:ind w:left="1200" w:hanging="360"/>
      </w:pPr>
      <w:rPr>
        <w:rFonts w:ascii="Century" w:eastAsia="ＭＳ 明朝" w:hAnsi="Century" w:hint="default"/>
      </w:rPr>
    </w:lvl>
    <w:lvl w:ilvl="1" w:tplc="00000001" w:tentative="1">
      <w:start w:val="1"/>
      <w:numFmt w:val="bullet"/>
      <w:lvlText w:val=""/>
      <w:lvlJc w:val="left"/>
      <w:pPr>
        <w:tabs>
          <w:tab w:val="num" w:pos="1260"/>
        </w:tabs>
        <w:ind w:left="1260" w:hanging="420"/>
      </w:pPr>
      <w:rPr>
        <w:rFonts w:ascii="Wingdings" w:hAnsi="Wingdings" w:hint="default"/>
      </w:rPr>
    </w:lvl>
    <w:lvl w:ilvl="2" w:tplc="00000002" w:tentative="1">
      <w:start w:val="1"/>
      <w:numFmt w:val="bullet"/>
      <w:lvlText w:val=""/>
      <w:lvlJc w:val="left"/>
      <w:pPr>
        <w:tabs>
          <w:tab w:val="num" w:pos="1680"/>
        </w:tabs>
        <w:ind w:left="1680" w:hanging="420"/>
      </w:pPr>
      <w:rPr>
        <w:rFonts w:ascii="Wingdings" w:hAnsi="Wingdings" w:hint="default"/>
      </w:rPr>
    </w:lvl>
    <w:lvl w:ilvl="3" w:tplc="00000003" w:tentative="1">
      <w:start w:val="1"/>
      <w:numFmt w:val="bullet"/>
      <w:lvlText w:val=""/>
      <w:lvlJc w:val="left"/>
      <w:pPr>
        <w:tabs>
          <w:tab w:val="num" w:pos="2100"/>
        </w:tabs>
        <w:ind w:left="2100" w:hanging="420"/>
      </w:pPr>
      <w:rPr>
        <w:rFonts w:ascii="Wingdings" w:hAnsi="Wingdings" w:hint="default"/>
      </w:rPr>
    </w:lvl>
    <w:lvl w:ilvl="4" w:tplc="00000004" w:tentative="1">
      <w:start w:val="1"/>
      <w:numFmt w:val="bullet"/>
      <w:lvlText w:val=""/>
      <w:lvlJc w:val="left"/>
      <w:pPr>
        <w:tabs>
          <w:tab w:val="num" w:pos="2520"/>
        </w:tabs>
        <w:ind w:left="2520" w:hanging="420"/>
      </w:pPr>
      <w:rPr>
        <w:rFonts w:ascii="Wingdings" w:hAnsi="Wingdings" w:hint="default"/>
      </w:rPr>
    </w:lvl>
    <w:lvl w:ilvl="5" w:tplc="00000005" w:tentative="1">
      <w:start w:val="1"/>
      <w:numFmt w:val="bullet"/>
      <w:lvlText w:val=""/>
      <w:lvlJc w:val="left"/>
      <w:pPr>
        <w:tabs>
          <w:tab w:val="num" w:pos="2940"/>
        </w:tabs>
        <w:ind w:left="2940" w:hanging="420"/>
      </w:pPr>
      <w:rPr>
        <w:rFonts w:ascii="Wingdings" w:hAnsi="Wingdings" w:hint="default"/>
      </w:rPr>
    </w:lvl>
    <w:lvl w:ilvl="6" w:tplc="00000006" w:tentative="1">
      <w:start w:val="1"/>
      <w:numFmt w:val="bullet"/>
      <w:lvlText w:val=""/>
      <w:lvlJc w:val="left"/>
      <w:pPr>
        <w:tabs>
          <w:tab w:val="num" w:pos="3360"/>
        </w:tabs>
        <w:ind w:left="3360" w:hanging="420"/>
      </w:pPr>
      <w:rPr>
        <w:rFonts w:ascii="Wingdings" w:hAnsi="Wingdings" w:hint="default"/>
      </w:rPr>
    </w:lvl>
    <w:lvl w:ilvl="7" w:tplc="00000007" w:tentative="1">
      <w:start w:val="1"/>
      <w:numFmt w:val="bullet"/>
      <w:lvlText w:val=""/>
      <w:lvlJc w:val="left"/>
      <w:pPr>
        <w:tabs>
          <w:tab w:val="num" w:pos="3780"/>
        </w:tabs>
        <w:ind w:left="3780" w:hanging="420"/>
      </w:pPr>
      <w:rPr>
        <w:rFonts w:ascii="Wingdings" w:hAnsi="Wingdings" w:hint="default"/>
      </w:rPr>
    </w:lvl>
    <w:lvl w:ilvl="8" w:tplc="00000008"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F265102"/>
    <w:multiLevelType w:val="hybridMultilevel"/>
    <w:tmpl w:val="83B4FC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90694"/>
    <w:multiLevelType w:val="hybridMultilevel"/>
    <w:tmpl w:val="09066ED6"/>
    <w:lvl w:ilvl="0" w:tplc="0409000F">
      <w:start w:val="1"/>
      <w:numFmt w:val="decimal"/>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252C3880"/>
    <w:multiLevelType w:val="hybridMultilevel"/>
    <w:tmpl w:val="AD32E7C8"/>
    <w:lvl w:ilvl="0" w:tplc="867808C8">
      <w:start w:val="1"/>
      <w:numFmt w:val="bullet"/>
      <w:pStyle w:val="Bulletlis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B172DBE"/>
    <w:multiLevelType w:val="hybridMultilevel"/>
    <w:tmpl w:val="0CFED4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BE1121"/>
    <w:multiLevelType w:val="hybridMultilevel"/>
    <w:tmpl w:val="9AAE9D28"/>
    <w:lvl w:ilvl="0" w:tplc="E79603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1208FE"/>
    <w:multiLevelType w:val="multilevel"/>
    <w:tmpl w:val="4C025F84"/>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6667191"/>
    <w:multiLevelType w:val="hybridMultilevel"/>
    <w:tmpl w:val="8BD02B2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05673"/>
    <w:multiLevelType w:val="multilevel"/>
    <w:tmpl w:val="A518397A"/>
    <w:lvl w:ilvl="0">
      <w:numFmt w:val="decimal"/>
      <w:pStyle w:val="1"/>
      <w:lvlText w:val="%1."/>
      <w:lvlJc w:val="left"/>
      <w:pPr>
        <w:ind w:left="420" w:hanging="420"/>
      </w:pPr>
      <w:rPr>
        <w:rFonts w:cs="Times New Roman" w:hint="eastAsia"/>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563"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5FC72D47"/>
    <w:multiLevelType w:val="hybridMultilevel"/>
    <w:tmpl w:val="58424D78"/>
    <w:lvl w:ilvl="0" w:tplc="5E0694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474030"/>
    <w:multiLevelType w:val="multilevel"/>
    <w:tmpl w:val="A7CCDC72"/>
    <w:styleLink w:val="13pt11px72"/>
    <w:lvl w:ilvl="0">
      <w:numFmt w:val="decimal"/>
      <w:lvlText w:val="%1."/>
      <w:lvlJc w:val="left"/>
      <w:pPr>
        <w:ind w:left="567" w:hanging="567"/>
      </w:pPr>
      <w:rPr>
        <w:rFonts w:cs="Times New Roman" w:hint="eastAsia"/>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ascii="Arial" w:hAnsi="Arial" w:hint="eastAsia"/>
        <w:b/>
        <w:bCs/>
        <w:sz w:val="26"/>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616235CA"/>
    <w:multiLevelType w:val="hybridMultilevel"/>
    <w:tmpl w:val="FEBC1D3E"/>
    <w:lvl w:ilvl="0" w:tplc="6BF400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3"/>
  </w:num>
  <w:num w:numId="4">
    <w:abstractNumId w:val="8"/>
  </w:num>
  <w:num w:numId="5">
    <w:abstractNumId w:val="8"/>
  </w:num>
  <w:num w:numId="6">
    <w:abstractNumId w:val="4"/>
  </w:num>
  <w:num w:numId="7">
    <w:abstractNumId w:val="7"/>
  </w:num>
  <w:num w:numId="8">
    <w:abstractNumId w:val="6"/>
  </w:num>
  <w:num w:numId="9">
    <w:abstractNumId w:val="10"/>
  </w:num>
  <w:num w:numId="10">
    <w:abstractNumId w:val="8"/>
  </w:num>
  <w:num w:numId="11">
    <w:abstractNumId w:val="9"/>
  </w:num>
  <w:num w:numId="12">
    <w:abstractNumId w:val="1"/>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840"/>
  <w:hyphenationZone w:val="283"/>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W0MABSZobGhpbGxko6SsGpxcWZ+XkgBaYmtQCm0gmzLQAAAA=="/>
  </w:docVars>
  <w:rsids>
    <w:rsidRoot w:val="00815DC5"/>
    <w:rsid w:val="000000B2"/>
    <w:rsid w:val="000002E7"/>
    <w:rsid w:val="000005A5"/>
    <w:rsid w:val="000008EF"/>
    <w:rsid w:val="0000117E"/>
    <w:rsid w:val="000014DF"/>
    <w:rsid w:val="0000169E"/>
    <w:rsid w:val="00002901"/>
    <w:rsid w:val="000030DB"/>
    <w:rsid w:val="00003709"/>
    <w:rsid w:val="00003CBB"/>
    <w:rsid w:val="00004089"/>
    <w:rsid w:val="0000485D"/>
    <w:rsid w:val="00004B1D"/>
    <w:rsid w:val="0000503B"/>
    <w:rsid w:val="00005697"/>
    <w:rsid w:val="0000670A"/>
    <w:rsid w:val="000069A4"/>
    <w:rsid w:val="00006CC2"/>
    <w:rsid w:val="00006FEC"/>
    <w:rsid w:val="000072A1"/>
    <w:rsid w:val="00007D3D"/>
    <w:rsid w:val="00007F2A"/>
    <w:rsid w:val="00007F7C"/>
    <w:rsid w:val="00010331"/>
    <w:rsid w:val="0001071D"/>
    <w:rsid w:val="00010892"/>
    <w:rsid w:val="00010D0B"/>
    <w:rsid w:val="0001169E"/>
    <w:rsid w:val="00011CD7"/>
    <w:rsid w:val="00011F91"/>
    <w:rsid w:val="00012297"/>
    <w:rsid w:val="000123BD"/>
    <w:rsid w:val="00012B84"/>
    <w:rsid w:val="0001336E"/>
    <w:rsid w:val="00013578"/>
    <w:rsid w:val="000136AC"/>
    <w:rsid w:val="00013842"/>
    <w:rsid w:val="0001384D"/>
    <w:rsid w:val="00013B2A"/>
    <w:rsid w:val="00013C61"/>
    <w:rsid w:val="00013D6F"/>
    <w:rsid w:val="000145A3"/>
    <w:rsid w:val="00014A21"/>
    <w:rsid w:val="00015544"/>
    <w:rsid w:val="00015958"/>
    <w:rsid w:val="00015FD2"/>
    <w:rsid w:val="00016552"/>
    <w:rsid w:val="00016E17"/>
    <w:rsid w:val="00016F11"/>
    <w:rsid w:val="00017328"/>
    <w:rsid w:val="000178EB"/>
    <w:rsid w:val="00020836"/>
    <w:rsid w:val="00020A28"/>
    <w:rsid w:val="00020B4E"/>
    <w:rsid w:val="0002107E"/>
    <w:rsid w:val="0002119D"/>
    <w:rsid w:val="000222E2"/>
    <w:rsid w:val="0002295E"/>
    <w:rsid w:val="00023166"/>
    <w:rsid w:val="00023640"/>
    <w:rsid w:val="000241D3"/>
    <w:rsid w:val="00025356"/>
    <w:rsid w:val="0002540B"/>
    <w:rsid w:val="00025B5A"/>
    <w:rsid w:val="00025B82"/>
    <w:rsid w:val="00025C57"/>
    <w:rsid w:val="00025F6D"/>
    <w:rsid w:val="00026107"/>
    <w:rsid w:val="00026B58"/>
    <w:rsid w:val="00026ED2"/>
    <w:rsid w:val="000272F3"/>
    <w:rsid w:val="0002743F"/>
    <w:rsid w:val="000276D4"/>
    <w:rsid w:val="00030298"/>
    <w:rsid w:val="00030542"/>
    <w:rsid w:val="00030F59"/>
    <w:rsid w:val="00031056"/>
    <w:rsid w:val="00031059"/>
    <w:rsid w:val="00031174"/>
    <w:rsid w:val="00031335"/>
    <w:rsid w:val="000318F4"/>
    <w:rsid w:val="00032069"/>
    <w:rsid w:val="00032423"/>
    <w:rsid w:val="000324C9"/>
    <w:rsid w:val="00032958"/>
    <w:rsid w:val="00032A4C"/>
    <w:rsid w:val="00032CC5"/>
    <w:rsid w:val="00033267"/>
    <w:rsid w:val="0003395C"/>
    <w:rsid w:val="00033D87"/>
    <w:rsid w:val="0003413E"/>
    <w:rsid w:val="00034166"/>
    <w:rsid w:val="00034410"/>
    <w:rsid w:val="000355AC"/>
    <w:rsid w:val="0003593B"/>
    <w:rsid w:val="00036003"/>
    <w:rsid w:val="000365D7"/>
    <w:rsid w:val="00036919"/>
    <w:rsid w:val="000373AA"/>
    <w:rsid w:val="00037672"/>
    <w:rsid w:val="000378FD"/>
    <w:rsid w:val="00037A2F"/>
    <w:rsid w:val="000405CE"/>
    <w:rsid w:val="00040751"/>
    <w:rsid w:val="00041186"/>
    <w:rsid w:val="00041790"/>
    <w:rsid w:val="00041BC9"/>
    <w:rsid w:val="00041EC2"/>
    <w:rsid w:val="000424DB"/>
    <w:rsid w:val="000437F6"/>
    <w:rsid w:val="000438B9"/>
    <w:rsid w:val="00043ACF"/>
    <w:rsid w:val="0004422A"/>
    <w:rsid w:val="00044CAC"/>
    <w:rsid w:val="00044EB8"/>
    <w:rsid w:val="000451BC"/>
    <w:rsid w:val="00045709"/>
    <w:rsid w:val="00045B22"/>
    <w:rsid w:val="00045EAE"/>
    <w:rsid w:val="00046183"/>
    <w:rsid w:val="00046ADC"/>
    <w:rsid w:val="00047D56"/>
    <w:rsid w:val="00047D61"/>
    <w:rsid w:val="00050658"/>
    <w:rsid w:val="00050676"/>
    <w:rsid w:val="0005068F"/>
    <w:rsid w:val="00050AD0"/>
    <w:rsid w:val="00050DA4"/>
    <w:rsid w:val="00050DB9"/>
    <w:rsid w:val="00050DCD"/>
    <w:rsid w:val="00050F9B"/>
    <w:rsid w:val="00051271"/>
    <w:rsid w:val="00051549"/>
    <w:rsid w:val="00051BC6"/>
    <w:rsid w:val="0005258C"/>
    <w:rsid w:val="000527B8"/>
    <w:rsid w:val="00052896"/>
    <w:rsid w:val="00053219"/>
    <w:rsid w:val="0005332E"/>
    <w:rsid w:val="00053A1F"/>
    <w:rsid w:val="00054344"/>
    <w:rsid w:val="00054E58"/>
    <w:rsid w:val="000558BB"/>
    <w:rsid w:val="00055E70"/>
    <w:rsid w:val="0005610D"/>
    <w:rsid w:val="00056340"/>
    <w:rsid w:val="00056B7B"/>
    <w:rsid w:val="00056D0B"/>
    <w:rsid w:val="00056E38"/>
    <w:rsid w:val="00056F67"/>
    <w:rsid w:val="000572C2"/>
    <w:rsid w:val="000573F5"/>
    <w:rsid w:val="000574F1"/>
    <w:rsid w:val="00057699"/>
    <w:rsid w:val="000601B3"/>
    <w:rsid w:val="00060296"/>
    <w:rsid w:val="0006091E"/>
    <w:rsid w:val="00060B23"/>
    <w:rsid w:val="00060D03"/>
    <w:rsid w:val="00060E69"/>
    <w:rsid w:val="0006185F"/>
    <w:rsid w:val="00061A21"/>
    <w:rsid w:val="00061A26"/>
    <w:rsid w:val="00061AF1"/>
    <w:rsid w:val="00061ECE"/>
    <w:rsid w:val="000622A8"/>
    <w:rsid w:val="000623D1"/>
    <w:rsid w:val="00062DD4"/>
    <w:rsid w:val="00062F37"/>
    <w:rsid w:val="00062F89"/>
    <w:rsid w:val="00063124"/>
    <w:rsid w:val="00063439"/>
    <w:rsid w:val="00063DDD"/>
    <w:rsid w:val="00063E7C"/>
    <w:rsid w:val="00063EE3"/>
    <w:rsid w:val="00064A7B"/>
    <w:rsid w:val="00064DAB"/>
    <w:rsid w:val="00064E6D"/>
    <w:rsid w:val="00065023"/>
    <w:rsid w:val="000653E1"/>
    <w:rsid w:val="000654AC"/>
    <w:rsid w:val="00065D78"/>
    <w:rsid w:val="00066A2A"/>
    <w:rsid w:val="000672D2"/>
    <w:rsid w:val="0006744D"/>
    <w:rsid w:val="0006780D"/>
    <w:rsid w:val="00067A06"/>
    <w:rsid w:val="00067E11"/>
    <w:rsid w:val="00070103"/>
    <w:rsid w:val="000701CD"/>
    <w:rsid w:val="0007024A"/>
    <w:rsid w:val="000706A1"/>
    <w:rsid w:val="00072043"/>
    <w:rsid w:val="00072BD4"/>
    <w:rsid w:val="00073277"/>
    <w:rsid w:val="00073781"/>
    <w:rsid w:val="00073989"/>
    <w:rsid w:val="00073B21"/>
    <w:rsid w:val="0007408B"/>
    <w:rsid w:val="000742CF"/>
    <w:rsid w:val="00074669"/>
    <w:rsid w:val="00075246"/>
    <w:rsid w:val="00075512"/>
    <w:rsid w:val="00075606"/>
    <w:rsid w:val="000758AA"/>
    <w:rsid w:val="00075C6E"/>
    <w:rsid w:val="00075DBE"/>
    <w:rsid w:val="00075F01"/>
    <w:rsid w:val="00076210"/>
    <w:rsid w:val="00076947"/>
    <w:rsid w:val="00077742"/>
    <w:rsid w:val="0007793E"/>
    <w:rsid w:val="00077C09"/>
    <w:rsid w:val="00080081"/>
    <w:rsid w:val="00080629"/>
    <w:rsid w:val="00080D7E"/>
    <w:rsid w:val="00081A3E"/>
    <w:rsid w:val="00081AB0"/>
    <w:rsid w:val="00081C13"/>
    <w:rsid w:val="00081CD1"/>
    <w:rsid w:val="000825D2"/>
    <w:rsid w:val="000826FA"/>
    <w:rsid w:val="0008274E"/>
    <w:rsid w:val="00083111"/>
    <w:rsid w:val="000832AE"/>
    <w:rsid w:val="00083ACF"/>
    <w:rsid w:val="0008414D"/>
    <w:rsid w:val="0008465A"/>
    <w:rsid w:val="000848EC"/>
    <w:rsid w:val="000849CA"/>
    <w:rsid w:val="000856FC"/>
    <w:rsid w:val="00085748"/>
    <w:rsid w:val="00086173"/>
    <w:rsid w:val="00086206"/>
    <w:rsid w:val="000863DF"/>
    <w:rsid w:val="00086677"/>
    <w:rsid w:val="0008694C"/>
    <w:rsid w:val="00086EE3"/>
    <w:rsid w:val="00086FB5"/>
    <w:rsid w:val="00087149"/>
    <w:rsid w:val="00087B35"/>
    <w:rsid w:val="00087F7F"/>
    <w:rsid w:val="00087F84"/>
    <w:rsid w:val="00090285"/>
    <w:rsid w:val="0009042A"/>
    <w:rsid w:val="00090D7C"/>
    <w:rsid w:val="000910A6"/>
    <w:rsid w:val="00091152"/>
    <w:rsid w:val="00091444"/>
    <w:rsid w:val="00091A38"/>
    <w:rsid w:val="00091C06"/>
    <w:rsid w:val="00091CC3"/>
    <w:rsid w:val="00091E20"/>
    <w:rsid w:val="000929B3"/>
    <w:rsid w:val="0009332E"/>
    <w:rsid w:val="0009341E"/>
    <w:rsid w:val="000936DD"/>
    <w:rsid w:val="00093C44"/>
    <w:rsid w:val="00094157"/>
    <w:rsid w:val="00094195"/>
    <w:rsid w:val="00094436"/>
    <w:rsid w:val="00094D03"/>
    <w:rsid w:val="00094E62"/>
    <w:rsid w:val="00094F15"/>
    <w:rsid w:val="000956B0"/>
    <w:rsid w:val="00095908"/>
    <w:rsid w:val="0009753C"/>
    <w:rsid w:val="000977F7"/>
    <w:rsid w:val="000A142B"/>
    <w:rsid w:val="000A17AD"/>
    <w:rsid w:val="000A19AD"/>
    <w:rsid w:val="000A1D44"/>
    <w:rsid w:val="000A2767"/>
    <w:rsid w:val="000A2EA8"/>
    <w:rsid w:val="000A3208"/>
    <w:rsid w:val="000A334B"/>
    <w:rsid w:val="000A3472"/>
    <w:rsid w:val="000A43A7"/>
    <w:rsid w:val="000A46C0"/>
    <w:rsid w:val="000A4B30"/>
    <w:rsid w:val="000A4DA0"/>
    <w:rsid w:val="000A4E21"/>
    <w:rsid w:val="000A4F22"/>
    <w:rsid w:val="000A5037"/>
    <w:rsid w:val="000A55C8"/>
    <w:rsid w:val="000A5894"/>
    <w:rsid w:val="000A5A21"/>
    <w:rsid w:val="000A5BC1"/>
    <w:rsid w:val="000A5C73"/>
    <w:rsid w:val="000A5EEE"/>
    <w:rsid w:val="000A6225"/>
    <w:rsid w:val="000A65E8"/>
    <w:rsid w:val="000A6F1C"/>
    <w:rsid w:val="000A7042"/>
    <w:rsid w:val="000A78CF"/>
    <w:rsid w:val="000B0D8B"/>
    <w:rsid w:val="000B113C"/>
    <w:rsid w:val="000B1972"/>
    <w:rsid w:val="000B1FC6"/>
    <w:rsid w:val="000B266D"/>
    <w:rsid w:val="000B26DB"/>
    <w:rsid w:val="000B2952"/>
    <w:rsid w:val="000B2B88"/>
    <w:rsid w:val="000B3636"/>
    <w:rsid w:val="000B368D"/>
    <w:rsid w:val="000B36E3"/>
    <w:rsid w:val="000B3EB3"/>
    <w:rsid w:val="000B4240"/>
    <w:rsid w:val="000B4B95"/>
    <w:rsid w:val="000B4ED3"/>
    <w:rsid w:val="000B52A2"/>
    <w:rsid w:val="000B5844"/>
    <w:rsid w:val="000B59FB"/>
    <w:rsid w:val="000B62B9"/>
    <w:rsid w:val="000B634C"/>
    <w:rsid w:val="000B6B84"/>
    <w:rsid w:val="000B72DA"/>
    <w:rsid w:val="000B73BF"/>
    <w:rsid w:val="000B7BB1"/>
    <w:rsid w:val="000C02F0"/>
    <w:rsid w:val="000C0994"/>
    <w:rsid w:val="000C0CB3"/>
    <w:rsid w:val="000C0FD3"/>
    <w:rsid w:val="000C1600"/>
    <w:rsid w:val="000C1966"/>
    <w:rsid w:val="000C1A5E"/>
    <w:rsid w:val="000C206F"/>
    <w:rsid w:val="000C22F0"/>
    <w:rsid w:val="000C24CA"/>
    <w:rsid w:val="000C25E2"/>
    <w:rsid w:val="000C2840"/>
    <w:rsid w:val="000C2969"/>
    <w:rsid w:val="000C2EF1"/>
    <w:rsid w:val="000C3372"/>
    <w:rsid w:val="000C3955"/>
    <w:rsid w:val="000C39C7"/>
    <w:rsid w:val="000C3F12"/>
    <w:rsid w:val="000C423D"/>
    <w:rsid w:val="000C4455"/>
    <w:rsid w:val="000C46E3"/>
    <w:rsid w:val="000C4958"/>
    <w:rsid w:val="000C4C9C"/>
    <w:rsid w:val="000C5021"/>
    <w:rsid w:val="000C6D16"/>
    <w:rsid w:val="000C6F05"/>
    <w:rsid w:val="000C7234"/>
    <w:rsid w:val="000C72EC"/>
    <w:rsid w:val="000C735A"/>
    <w:rsid w:val="000C7F5C"/>
    <w:rsid w:val="000D00FF"/>
    <w:rsid w:val="000D01CE"/>
    <w:rsid w:val="000D07BF"/>
    <w:rsid w:val="000D0D43"/>
    <w:rsid w:val="000D0F93"/>
    <w:rsid w:val="000D103E"/>
    <w:rsid w:val="000D1292"/>
    <w:rsid w:val="000D12B0"/>
    <w:rsid w:val="000D1854"/>
    <w:rsid w:val="000D1950"/>
    <w:rsid w:val="000D1AC6"/>
    <w:rsid w:val="000D1BA6"/>
    <w:rsid w:val="000D1EC4"/>
    <w:rsid w:val="000D2701"/>
    <w:rsid w:val="000D2AF0"/>
    <w:rsid w:val="000D3091"/>
    <w:rsid w:val="000D3226"/>
    <w:rsid w:val="000D380C"/>
    <w:rsid w:val="000D389F"/>
    <w:rsid w:val="000D3E8D"/>
    <w:rsid w:val="000D3EC4"/>
    <w:rsid w:val="000D3ED1"/>
    <w:rsid w:val="000D4398"/>
    <w:rsid w:val="000D458D"/>
    <w:rsid w:val="000D45A1"/>
    <w:rsid w:val="000D47BF"/>
    <w:rsid w:val="000D49FA"/>
    <w:rsid w:val="000D4DCC"/>
    <w:rsid w:val="000D4F1C"/>
    <w:rsid w:val="000D4FD6"/>
    <w:rsid w:val="000D506E"/>
    <w:rsid w:val="000D52CB"/>
    <w:rsid w:val="000D54F3"/>
    <w:rsid w:val="000D5A28"/>
    <w:rsid w:val="000D5B11"/>
    <w:rsid w:val="000D6A52"/>
    <w:rsid w:val="000D7579"/>
    <w:rsid w:val="000D79E4"/>
    <w:rsid w:val="000E015A"/>
    <w:rsid w:val="000E018A"/>
    <w:rsid w:val="000E0555"/>
    <w:rsid w:val="000E0D5C"/>
    <w:rsid w:val="000E10E1"/>
    <w:rsid w:val="000E12B2"/>
    <w:rsid w:val="000E1FF9"/>
    <w:rsid w:val="000E230D"/>
    <w:rsid w:val="000E2447"/>
    <w:rsid w:val="000E25C8"/>
    <w:rsid w:val="000E27AA"/>
    <w:rsid w:val="000E2A05"/>
    <w:rsid w:val="000E30E9"/>
    <w:rsid w:val="000E315F"/>
    <w:rsid w:val="000E3361"/>
    <w:rsid w:val="000E3413"/>
    <w:rsid w:val="000E3523"/>
    <w:rsid w:val="000E3B67"/>
    <w:rsid w:val="000E3DD3"/>
    <w:rsid w:val="000E4166"/>
    <w:rsid w:val="000E4A27"/>
    <w:rsid w:val="000E4ADA"/>
    <w:rsid w:val="000E4E57"/>
    <w:rsid w:val="000E4FB7"/>
    <w:rsid w:val="000E52DD"/>
    <w:rsid w:val="000E56CC"/>
    <w:rsid w:val="000E5A47"/>
    <w:rsid w:val="000E6370"/>
    <w:rsid w:val="000E63DA"/>
    <w:rsid w:val="000E63EC"/>
    <w:rsid w:val="000E6451"/>
    <w:rsid w:val="000E66CC"/>
    <w:rsid w:val="000E7258"/>
    <w:rsid w:val="000F05BC"/>
    <w:rsid w:val="000F0D8F"/>
    <w:rsid w:val="000F0FA3"/>
    <w:rsid w:val="000F10D9"/>
    <w:rsid w:val="000F1183"/>
    <w:rsid w:val="000F189B"/>
    <w:rsid w:val="000F2326"/>
    <w:rsid w:val="000F2365"/>
    <w:rsid w:val="000F2685"/>
    <w:rsid w:val="000F28C8"/>
    <w:rsid w:val="000F290B"/>
    <w:rsid w:val="000F2AE9"/>
    <w:rsid w:val="000F33FC"/>
    <w:rsid w:val="000F3EBC"/>
    <w:rsid w:val="000F42F2"/>
    <w:rsid w:val="000F45FF"/>
    <w:rsid w:val="000F4867"/>
    <w:rsid w:val="000F4E78"/>
    <w:rsid w:val="000F4EE2"/>
    <w:rsid w:val="000F5418"/>
    <w:rsid w:val="000F6382"/>
    <w:rsid w:val="000F703B"/>
    <w:rsid w:val="000F77DE"/>
    <w:rsid w:val="00100078"/>
    <w:rsid w:val="00100099"/>
    <w:rsid w:val="001003F7"/>
    <w:rsid w:val="00100623"/>
    <w:rsid w:val="00100D3A"/>
    <w:rsid w:val="0010106F"/>
    <w:rsid w:val="0010164C"/>
    <w:rsid w:val="001016A6"/>
    <w:rsid w:val="00101DAE"/>
    <w:rsid w:val="00102583"/>
    <w:rsid w:val="00102B56"/>
    <w:rsid w:val="001038F7"/>
    <w:rsid w:val="00103A06"/>
    <w:rsid w:val="00103D63"/>
    <w:rsid w:val="00104665"/>
    <w:rsid w:val="001046C2"/>
    <w:rsid w:val="00104FDD"/>
    <w:rsid w:val="001051D3"/>
    <w:rsid w:val="001056ED"/>
    <w:rsid w:val="00105CEA"/>
    <w:rsid w:val="00105EF0"/>
    <w:rsid w:val="001061CC"/>
    <w:rsid w:val="00106E61"/>
    <w:rsid w:val="00106EDD"/>
    <w:rsid w:val="00106F6F"/>
    <w:rsid w:val="00106FE5"/>
    <w:rsid w:val="00107022"/>
    <w:rsid w:val="00107368"/>
    <w:rsid w:val="0011003F"/>
    <w:rsid w:val="00110384"/>
    <w:rsid w:val="00110F8C"/>
    <w:rsid w:val="00111658"/>
    <w:rsid w:val="00111E18"/>
    <w:rsid w:val="00111FD7"/>
    <w:rsid w:val="0011236D"/>
    <w:rsid w:val="001124FF"/>
    <w:rsid w:val="0011260C"/>
    <w:rsid w:val="0011332F"/>
    <w:rsid w:val="0011393C"/>
    <w:rsid w:val="00113E46"/>
    <w:rsid w:val="0011463B"/>
    <w:rsid w:val="00114C4A"/>
    <w:rsid w:val="001153FA"/>
    <w:rsid w:val="001157F7"/>
    <w:rsid w:val="00115862"/>
    <w:rsid w:val="001164C5"/>
    <w:rsid w:val="001168B5"/>
    <w:rsid w:val="00116C83"/>
    <w:rsid w:val="001172A4"/>
    <w:rsid w:val="00120276"/>
    <w:rsid w:val="001208BA"/>
    <w:rsid w:val="00120DB3"/>
    <w:rsid w:val="001211E1"/>
    <w:rsid w:val="001213B8"/>
    <w:rsid w:val="001216FD"/>
    <w:rsid w:val="00122065"/>
    <w:rsid w:val="0012252A"/>
    <w:rsid w:val="001229AF"/>
    <w:rsid w:val="00122C50"/>
    <w:rsid w:val="001231BF"/>
    <w:rsid w:val="0012477C"/>
    <w:rsid w:val="001249FA"/>
    <w:rsid w:val="001252CB"/>
    <w:rsid w:val="00125725"/>
    <w:rsid w:val="00125A85"/>
    <w:rsid w:val="00125D2F"/>
    <w:rsid w:val="00125DEC"/>
    <w:rsid w:val="001266F6"/>
    <w:rsid w:val="00126C60"/>
    <w:rsid w:val="00126C6F"/>
    <w:rsid w:val="0012707E"/>
    <w:rsid w:val="00127138"/>
    <w:rsid w:val="00127215"/>
    <w:rsid w:val="001272A6"/>
    <w:rsid w:val="00130016"/>
    <w:rsid w:val="0013024A"/>
    <w:rsid w:val="001306EC"/>
    <w:rsid w:val="00130D4F"/>
    <w:rsid w:val="001312A3"/>
    <w:rsid w:val="001316B0"/>
    <w:rsid w:val="00131A17"/>
    <w:rsid w:val="00131CD5"/>
    <w:rsid w:val="001324BC"/>
    <w:rsid w:val="001325ED"/>
    <w:rsid w:val="00132A22"/>
    <w:rsid w:val="00133B69"/>
    <w:rsid w:val="001340CA"/>
    <w:rsid w:val="00134682"/>
    <w:rsid w:val="001346AD"/>
    <w:rsid w:val="00134B01"/>
    <w:rsid w:val="00134F29"/>
    <w:rsid w:val="0013508B"/>
    <w:rsid w:val="00135748"/>
    <w:rsid w:val="0013617E"/>
    <w:rsid w:val="00136278"/>
    <w:rsid w:val="00136551"/>
    <w:rsid w:val="0013684D"/>
    <w:rsid w:val="00136E93"/>
    <w:rsid w:val="00137406"/>
    <w:rsid w:val="00137EFA"/>
    <w:rsid w:val="0014015F"/>
    <w:rsid w:val="0014055D"/>
    <w:rsid w:val="00140844"/>
    <w:rsid w:val="00140B61"/>
    <w:rsid w:val="0014167C"/>
    <w:rsid w:val="001416F8"/>
    <w:rsid w:val="00141F6A"/>
    <w:rsid w:val="00142270"/>
    <w:rsid w:val="00142A21"/>
    <w:rsid w:val="00142BF5"/>
    <w:rsid w:val="00142D59"/>
    <w:rsid w:val="00142FF5"/>
    <w:rsid w:val="001431D8"/>
    <w:rsid w:val="00143214"/>
    <w:rsid w:val="001434AA"/>
    <w:rsid w:val="00143835"/>
    <w:rsid w:val="00143A59"/>
    <w:rsid w:val="00143BAA"/>
    <w:rsid w:val="00143D75"/>
    <w:rsid w:val="00143E09"/>
    <w:rsid w:val="00143F82"/>
    <w:rsid w:val="00143F85"/>
    <w:rsid w:val="0014525D"/>
    <w:rsid w:val="0014557A"/>
    <w:rsid w:val="001455F6"/>
    <w:rsid w:val="00145D3F"/>
    <w:rsid w:val="00146556"/>
    <w:rsid w:val="0014688C"/>
    <w:rsid w:val="00146AC4"/>
    <w:rsid w:val="00146C63"/>
    <w:rsid w:val="0014705E"/>
    <w:rsid w:val="00147A91"/>
    <w:rsid w:val="00147AE8"/>
    <w:rsid w:val="0015024D"/>
    <w:rsid w:val="001502B9"/>
    <w:rsid w:val="00150400"/>
    <w:rsid w:val="001504AD"/>
    <w:rsid w:val="001505CA"/>
    <w:rsid w:val="0015087B"/>
    <w:rsid w:val="00150BF5"/>
    <w:rsid w:val="00150C49"/>
    <w:rsid w:val="0015106A"/>
    <w:rsid w:val="001517CC"/>
    <w:rsid w:val="00151DD9"/>
    <w:rsid w:val="00151E7F"/>
    <w:rsid w:val="00151FD2"/>
    <w:rsid w:val="00152D52"/>
    <w:rsid w:val="00152D81"/>
    <w:rsid w:val="001536FA"/>
    <w:rsid w:val="00153B32"/>
    <w:rsid w:val="00153CFA"/>
    <w:rsid w:val="00154496"/>
    <w:rsid w:val="001546BF"/>
    <w:rsid w:val="00154D00"/>
    <w:rsid w:val="001550FB"/>
    <w:rsid w:val="001551C3"/>
    <w:rsid w:val="001551EF"/>
    <w:rsid w:val="00155B9C"/>
    <w:rsid w:val="001563D7"/>
    <w:rsid w:val="001567CC"/>
    <w:rsid w:val="00157207"/>
    <w:rsid w:val="0015724B"/>
    <w:rsid w:val="0015745F"/>
    <w:rsid w:val="0015766C"/>
    <w:rsid w:val="001602A0"/>
    <w:rsid w:val="0016052C"/>
    <w:rsid w:val="0016081C"/>
    <w:rsid w:val="00160A0D"/>
    <w:rsid w:val="00160E58"/>
    <w:rsid w:val="00160F2F"/>
    <w:rsid w:val="001615D5"/>
    <w:rsid w:val="00161B91"/>
    <w:rsid w:val="00161F08"/>
    <w:rsid w:val="00162180"/>
    <w:rsid w:val="0016265B"/>
    <w:rsid w:val="0016285A"/>
    <w:rsid w:val="00162960"/>
    <w:rsid w:val="001629EE"/>
    <w:rsid w:val="00162B1B"/>
    <w:rsid w:val="00162C6C"/>
    <w:rsid w:val="00162F70"/>
    <w:rsid w:val="0016376E"/>
    <w:rsid w:val="001639D2"/>
    <w:rsid w:val="00163CB9"/>
    <w:rsid w:val="00163CDA"/>
    <w:rsid w:val="00163DB8"/>
    <w:rsid w:val="001649FA"/>
    <w:rsid w:val="00164FF4"/>
    <w:rsid w:val="00165022"/>
    <w:rsid w:val="00165868"/>
    <w:rsid w:val="00165FCE"/>
    <w:rsid w:val="00166DD2"/>
    <w:rsid w:val="00166F8B"/>
    <w:rsid w:val="00167257"/>
    <w:rsid w:val="00167791"/>
    <w:rsid w:val="00167802"/>
    <w:rsid w:val="00167EE2"/>
    <w:rsid w:val="001704C4"/>
    <w:rsid w:val="0017093C"/>
    <w:rsid w:val="001709A5"/>
    <w:rsid w:val="00170A5E"/>
    <w:rsid w:val="00170A71"/>
    <w:rsid w:val="00170CC4"/>
    <w:rsid w:val="001712D4"/>
    <w:rsid w:val="001712DA"/>
    <w:rsid w:val="00171CC6"/>
    <w:rsid w:val="00172531"/>
    <w:rsid w:val="00172B41"/>
    <w:rsid w:val="001737E4"/>
    <w:rsid w:val="00173AAA"/>
    <w:rsid w:val="00173AEE"/>
    <w:rsid w:val="00173B36"/>
    <w:rsid w:val="00174760"/>
    <w:rsid w:val="00174A45"/>
    <w:rsid w:val="00175559"/>
    <w:rsid w:val="001758D1"/>
    <w:rsid w:val="00175B0E"/>
    <w:rsid w:val="0017624C"/>
    <w:rsid w:val="00176A60"/>
    <w:rsid w:val="00176E44"/>
    <w:rsid w:val="00177142"/>
    <w:rsid w:val="00180178"/>
    <w:rsid w:val="00180596"/>
    <w:rsid w:val="00180709"/>
    <w:rsid w:val="00180779"/>
    <w:rsid w:val="00181B2F"/>
    <w:rsid w:val="00182116"/>
    <w:rsid w:val="00182331"/>
    <w:rsid w:val="001827C3"/>
    <w:rsid w:val="00182A4D"/>
    <w:rsid w:val="001839DC"/>
    <w:rsid w:val="00183B6E"/>
    <w:rsid w:val="00183FFC"/>
    <w:rsid w:val="001850A5"/>
    <w:rsid w:val="001858B6"/>
    <w:rsid w:val="00186EB4"/>
    <w:rsid w:val="00186EBF"/>
    <w:rsid w:val="001872FD"/>
    <w:rsid w:val="001877F6"/>
    <w:rsid w:val="00187DCF"/>
    <w:rsid w:val="00187E82"/>
    <w:rsid w:val="00187F40"/>
    <w:rsid w:val="00190092"/>
    <w:rsid w:val="00190CEE"/>
    <w:rsid w:val="001911E4"/>
    <w:rsid w:val="001919C7"/>
    <w:rsid w:val="00191AC7"/>
    <w:rsid w:val="00191E1A"/>
    <w:rsid w:val="00191ED4"/>
    <w:rsid w:val="001923E0"/>
    <w:rsid w:val="001928AC"/>
    <w:rsid w:val="00192A51"/>
    <w:rsid w:val="00193BD1"/>
    <w:rsid w:val="0019429B"/>
    <w:rsid w:val="001942CE"/>
    <w:rsid w:val="001951DD"/>
    <w:rsid w:val="00195434"/>
    <w:rsid w:val="00195C0A"/>
    <w:rsid w:val="00195C74"/>
    <w:rsid w:val="00196098"/>
    <w:rsid w:val="00196154"/>
    <w:rsid w:val="0019690B"/>
    <w:rsid w:val="00196C97"/>
    <w:rsid w:val="00196EA9"/>
    <w:rsid w:val="001972A5"/>
    <w:rsid w:val="001A050C"/>
    <w:rsid w:val="001A0828"/>
    <w:rsid w:val="001A0A13"/>
    <w:rsid w:val="001A0AE7"/>
    <w:rsid w:val="001A1022"/>
    <w:rsid w:val="001A1A46"/>
    <w:rsid w:val="001A2416"/>
    <w:rsid w:val="001A261B"/>
    <w:rsid w:val="001A2953"/>
    <w:rsid w:val="001A30AC"/>
    <w:rsid w:val="001A35BE"/>
    <w:rsid w:val="001A378A"/>
    <w:rsid w:val="001A37F1"/>
    <w:rsid w:val="001A3929"/>
    <w:rsid w:val="001A4912"/>
    <w:rsid w:val="001A547E"/>
    <w:rsid w:val="001A588E"/>
    <w:rsid w:val="001A5CF7"/>
    <w:rsid w:val="001A63F6"/>
    <w:rsid w:val="001A6530"/>
    <w:rsid w:val="001A6CC2"/>
    <w:rsid w:val="001A76EC"/>
    <w:rsid w:val="001B010C"/>
    <w:rsid w:val="001B02FF"/>
    <w:rsid w:val="001B051A"/>
    <w:rsid w:val="001B1816"/>
    <w:rsid w:val="001B1CDD"/>
    <w:rsid w:val="001B2479"/>
    <w:rsid w:val="001B2A00"/>
    <w:rsid w:val="001B2EF7"/>
    <w:rsid w:val="001B2F52"/>
    <w:rsid w:val="001B38C4"/>
    <w:rsid w:val="001B3C82"/>
    <w:rsid w:val="001B408D"/>
    <w:rsid w:val="001B48C4"/>
    <w:rsid w:val="001B4A0A"/>
    <w:rsid w:val="001B4B4E"/>
    <w:rsid w:val="001B4D6A"/>
    <w:rsid w:val="001B5405"/>
    <w:rsid w:val="001B57DE"/>
    <w:rsid w:val="001B582F"/>
    <w:rsid w:val="001B5A21"/>
    <w:rsid w:val="001B6033"/>
    <w:rsid w:val="001B6321"/>
    <w:rsid w:val="001B64F5"/>
    <w:rsid w:val="001B6827"/>
    <w:rsid w:val="001B687A"/>
    <w:rsid w:val="001B6E99"/>
    <w:rsid w:val="001B6F56"/>
    <w:rsid w:val="001B7381"/>
    <w:rsid w:val="001B7661"/>
    <w:rsid w:val="001B7817"/>
    <w:rsid w:val="001B7C11"/>
    <w:rsid w:val="001C0054"/>
    <w:rsid w:val="001C0690"/>
    <w:rsid w:val="001C09BF"/>
    <w:rsid w:val="001C0A9F"/>
    <w:rsid w:val="001C0BCF"/>
    <w:rsid w:val="001C0CB4"/>
    <w:rsid w:val="001C0EF6"/>
    <w:rsid w:val="001C129E"/>
    <w:rsid w:val="001C1B0A"/>
    <w:rsid w:val="001C1D60"/>
    <w:rsid w:val="001C279C"/>
    <w:rsid w:val="001C2EFE"/>
    <w:rsid w:val="001C2F49"/>
    <w:rsid w:val="001C31AF"/>
    <w:rsid w:val="001C3AEF"/>
    <w:rsid w:val="001C4526"/>
    <w:rsid w:val="001C4A99"/>
    <w:rsid w:val="001C4E06"/>
    <w:rsid w:val="001C51A7"/>
    <w:rsid w:val="001C566B"/>
    <w:rsid w:val="001C5792"/>
    <w:rsid w:val="001C57DD"/>
    <w:rsid w:val="001C6C97"/>
    <w:rsid w:val="001C6DD8"/>
    <w:rsid w:val="001C6F5E"/>
    <w:rsid w:val="001C6FBA"/>
    <w:rsid w:val="001C70FB"/>
    <w:rsid w:val="001C71A9"/>
    <w:rsid w:val="001C734B"/>
    <w:rsid w:val="001C73A2"/>
    <w:rsid w:val="001C7485"/>
    <w:rsid w:val="001C7845"/>
    <w:rsid w:val="001C7954"/>
    <w:rsid w:val="001C7DB6"/>
    <w:rsid w:val="001C7EBB"/>
    <w:rsid w:val="001D01E2"/>
    <w:rsid w:val="001D0621"/>
    <w:rsid w:val="001D1380"/>
    <w:rsid w:val="001D1770"/>
    <w:rsid w:val="001D2000"/>
    <w:rsid w:val="001D21DF"/>
    <w:rsid w:val="001D26E0"/>
    <w:rsid w:val="001D27F3"/>
    <w:rsid w:val="001D2A66"/>
    <w:rsid w:val="001D2C6A"/>
    <w:rsid w:val="001D357B"/>
    <w:rsid w:val="001D3589"/>
    <w:rsid w:val="001D38C5"/>
    <w:rsid w:val="001D45F3"/>
    <w:rsid w:val="001D4F51"/>
    <w:rsid w:val="001D4F5F"/>
    <w:rsid w:val="001D5672"/>
    <w:rsid w:val="001D5A3A"/>
    <w:rsid w:val="001D6CD6"/>
    <w:rsid w:val="001D6F83"/>
    <w:rsid w:val="001D7307"/>
    <w:rsid w:val="001D754B"/>
    <w:rsid w:val="001D767B"/>
    <w:rsid w:val="001E02DA"/>
    <w:rsid w:val="001E05C1"/>
    <w:rsid w:val="001E1004"/>
    <w:rsid w:val="001E107D"/>
    <w:rsid w:val="001E1AD5"/>
    <w:rsid w:val="001E1B00"/>
    <w:rsid w:val="001E1EBD"/>
    <w:rsid w:val="001E2857"/>
    <w:rsid w:val="001E2B68"/>
    <w:rsid w:val="001E2C03"/>
    <w:rsid w:val="001E2C1E"/>
    <w:rsid w:val="001E38FC"/>
    <w:rsid w:val="001E3E2C"/>
    <w:rsid w:val="001E40E6"/>
    <w:rsid w:val="001E445A"/>
    <w:rsid w:val="001E4E17"/>
    <w:rsid w:val="001E581B"/>
    <w:rsid w:val="001E5CC2"/>
    <w:rsid w:val="001E5D4D"/>
    <w:rsid w:val="001E5DD4"/>
    <w:rsid w:val="001E5ED5"/>
    <w:rsid w:val="001E7431"/>
    <w:rsid w:val="001E76DB"/>
    <w:rsid w:val="001F0174"/>
    <w:rsid w:val="001F0247"/>
    <w:rsid w:val="001F050F"/>
    <w:rsid w:val="001F0521"/>
    <w:rsid w:val="001F05CA"/>
    <w:rsid w:val="001F0917"/>
    <w:rsid w:val="001F095C"/>
    <w:rsid w:val="001F0A0D"/>
    <w:rsid w:val="001F0CF8"/>
    <w:rsid w:val="001F0DFB"/>
    <w:rsid w:val="001F170D"/>
    <w:rsid w:val="001F1F1B"/>
    <w:rsid w:val="001F2288"/>
    <w:rsid w:val="001F26F1"/>
    <w:rsid w:val="001F2891"/>
    <w:rsid w:val="001F2C18"/>
    <w:rsid w:val="001F2EDE"/>
    <w:rsid w:val="001F3767"/>
    <w:rsid w:val="001F5F73"/>
    <w:rsid w:val="001F6182"/>
    <w:rsid w:val="001F6452"/>
    <w:rsid w:val="001F68A9"/>
    <w:rsid w:val="001F6983"/>
    <w:rsid w:val="001F74B6"/>
    <w:rsid w:val="001F75AF"/>
    <w:rsid w:val="001F7635"/>
    <w:rsid w:val="001F76BB"/>
    <w:rsid w:val="001F7AA6"/>
    <w:rsid w:val="001F7C43"/>
    <w:rsid w:val="001F7CE1"/>
    <w:rsid w:val="00200032"/>
    <w:rsid w:val="0020041D"/>
    <w:rsid w:val="002005CD"/>
    <w:rsid w:val="00201910"/>
    <w:rsid w:val="00201E0F"/>
    <w:rsid w:val="00202C16"/>
    <w:rsid w:val="00202E75"/>
    <w:rsid w:val="00203557"/>
    <w:rsid w:val="00203951"/>
    <w:rsid w:val="00204FB4"/>
    <w:rsid w:val="00205132"/>
    <w:rsid w:val="00205745"/>
    <w:rsid w:val="00205993"/>
    <w:rsid w:val="00205C75"/>
    <w:rsid w:val="00206074"/>
    <w:rsid w:val="00206894"/>
    <w:rsid w:val="00206FBC"/>
    <w:rsid w:val="0020777C"/>
    <w:rsid w:val="0020788C"/>
    <w:rsid w:val="002106A6"/>
    <w:rsid w:val="002107B3"/>
    <w:rsid w:val="002109F8"/>
    <w:rsid w:val="0021135D"/>
    <w:rsid w:val="002115B7"/>
    <w:rsid w:val="002118EA"/>
    <w:rsid w:val="00211BFA"/>
    <w:rsid w:val="00212588"/>
    <w:rsid w:val="0021277E"/>
    <w:rsid w:val="002128EA"/>
    <w:rsid w:val="002129FB"/>
    <w:rsid w:val="00214053"/>
    <w:rsid w:val="002141E8"/>
    <w:rsid w:val="00214DCC"/>
    <w:rsid w:val="002156AE"/>
    <w:rsid w:val="00215CC4"/>
    <w:rsid w:val="00215D65"/>
    <w:rsid w:val="00216194"/>
    <w:rsid w:val="0021661B"/>
    <w:rsid w:val="00216D86"/>
    <w:rsid w:val="00217644"/>
    <w:rsid w:val="002178D4"/>
    <w:rsid w:val="00217FB6"/>
    <w:rsid w:val="00220508"/>
    <w:rsid w:val="002205C8"/>
    <w:rsid w:val="00221692"/>
    <w:rsid w:val="0022174D"/>
    <w:rsid w:val="00222047"/>
    <w:rsid w:val="00222A7A"/>
    <w:rsid w:val="00223186"/>
    <w:rsid w:val="00223373"/>
    <w:rsid w:val="0022398E"/>
    <w:rsid w:val="00223D5A"/>
    <w:rsid w:val="00224C27"/>
    <w:rsid w:val="00224D63"/>
    <w:rsid w:val="002254F8"/>
    <w:rsid w:val="00225B36"/>
    <w:rsid w:val="00226635"/>
    <w:rsid w:val="00226B11"/>
    <w:rsid w:val="00226E55"/>
    <w:rsid w:val="00227032"/>
    <w:rsid w:val="00227520"/>
    <w:rsid w:val="00227579"/>
    <w:rsid w:val="002279FF"/>
    <w:rsid w:val="00227C1F"/>
    <w:rsid w:val="002304D6"/>
    <w:rsid w:val="00230D86"/>
    <w:rsid w:val="00230F28"/>
    <w:rsid w:val="00231329"/>
    <w:rsid w:val="002316F6"/>
    <w:rsid w:val="00231A52"/>
    <w:rsid w:val="00231A71"/>
    <w:rsid w:val="00232302"/>
    <w:rsid w:val="00232B52"/>
    <w:rsid w:val="002330EA"/>
    <w:rsid w:val="002333C9"/>
    <w:rsid w:val="002333FA"/>
    <w:rsid w:val="002334A0"/>
    <w:rsid w:val="002336A7"/>
    <w:rsid w:val="002336EA"/>
    <w:rsid w:val="0023408F"/>
    <w:rsid w:val="0023447A"/>
    <w:rsid w:val="00234DA0"/>
    <w:rsid w:val="0023507B"/>
    <w:rsid w:val="00235618"/>
    <w:rsid w:val="002357A1"/>
    <w:rsid w:val="00236456"/>
    <w:rsid w:val="00236984"/>
    <w:rsid w:val="00237036"/>
    <w:rsid w:val="00237169"/>
    <w:rsid w:val="00237BF4"/>
    <w:rsid w:val="00237E0C"/>
    <w:rsid w:val="00240547"/>
    <w:rsid w:val="00241105"/>
    <w:rsid w:val="002414B6"/>
    <w:rsid w:val="0024180A"/>
    <w:rsid w:val="0024222D"/>
    <w:rsid w:val="00242381"/>
    <w:rsid w:val="0024285C"/>
    <w:rsid w:val="002431B3"/>
    <w:rsid w:val="00243EDE"/>
    <w:rsid w:val="002442E5"/>
    <w:rsid w:val="002443CE"/>
    <w:rsid w:val="00244404"/>
    <w:rsid w:val="00244BFC"/>
    <w:rsid w:val="00244EF0"/>
    <w:rsid w:val="0024502B"/>
    <w:rsid w:val="002458A2"/>
    <w:rsid w:val="00245A51"/>
    <w:rsid w:val="00245D9A"/>
    <w:rsid w:val="002463A8"/>
    <w:rsid w:val="00246936"/>
    <w:rsid w:val="00246C99"/>
    <w:rsid w:val="00247017"/>
    <w:rsid w:val="00247596"/>
    <w:rsid w:val="002477EE"/>
    <w:rsid w:val="00247BC0"/>
    <w:rsid w:val="00247D57"/>
    <w:rsid w:val="002507EF"/>
    <w:rsid w:val="00250E77"/>
    <w:rsid w:val="002511E1"/>
    <w:rsid w:val="00251A64"/>
    <w:rsid w:val="00251B4F"/>
    <w:rsid w:val="00251DE7"/>
    <w:rsid w:val="00251EE2"/>
    <w:rsid w:val="00252127"/>
    <w:rsid w:val="00252526"/>
    <w:rsid w:val="002529F3"/>
    <w:rsid w:val="002535DE"/>
    <w:rsid w:val="00253988"/>
    <w:rsid w:val="002541C7"/>
    <w:rsid w:val="002543AC"/>
    <w:rsid w:val="00254B14"/>
    <w:rsid w:val="002559D2"/>
    <w:rsid w:val="00255BD8"/>
    <w:rsid w:val="00255EB7"/>
    <w:rsid w:val="00255F6D"/>
    <w:rsid w:val="0025603C"/>
    <w:rsid w:val="0025724B"/>
    <w:rsid w:val="00257483"/>
    <w:rsid w:val="00257F44"/>
    <w:rsid w:val="0026072E"/>
    <w:rsid w:val="00260B16"/>
    <w:rsid w:val="002612DE"/>
    <w:rsid w:val="002616FE"/>
    <w:rsid w:val="00261717"/>
    <w:rsid w:val="0026182E"/>
    <w:rsid w:val="00262382"/>
    <w:rsid w:val="00262623"/>
    <w:rsid w:val="0026283D"/>
    <w:rsid w:val="00262A0A"/>
    <w:rsid w:val="0026375F"/>
    <w:rsid w:val="002641D7"/>
    <w:rsid w:val="002646F0"/>
    <w:rsid w:val="002665AD"/>
    <w:rsid w:val="00266EDF"/>
    <w:rsid w:val="00267477"/>
    <w:rsid w:val="00267816"/>
    <w:rsid w:val="002706BF"/>
    <w:rsid w:val="002706D5"/>
    <w:rsid w:val="00270D77"/>
    <w:rsid w:val="00271071"/>
    <w:rsid w:val="0027149E"/>
    <w:rsid w:val="00271601"/>
    <w:rsid w:val="00271683"/>
    <w:rsid w:val="00271E7E"/>
    <w:rsid w:val="0027234F"/>
    <w:rsid w:val="002724FA"/>
    <w:rsid w:val="00272EB4"/>
    <w:rsid w:val="00272FE6"/>
    <w:rsid w:val="0027325E"/>
    <w:rsid w:val="002732BC"/>
    <w:rsid w:val="002736F9"/>
    <w:rsid w:val="00273994"/>
    <w:rsid w:val="00274225"/>
    <w:rsid w:val="002744D4"/>
    <w:rsid w:val="002747EB"/>
    <w:rsid w:val="00274835"/>
    <w:rsid w:val="00274D43"/>
    <w:rsid w:val="002753A5"/>
    <w:rsid w:val="0027541D"/>
    <w:rsid w:val="0027542F"/>
    <w:rsid w:val="0027696F"/>
    <w:rsid w:val="00276BFD"/>
    <w:rsid w:val="0027749E"/>
    <w:rsid w:val="00277C70"/>
    <w:rsid w:val="00277CC1"/>
    <w:rsid w:val="00277D62"/>
    <w:rsid w:val="00277EC3"/>
    <w:rsid w:val="00280015"/>
    <w:rsid w:val="00281990"/>
    <w:rsid w:val="00281A2E"/>
    <w:rsid w:val="00282C4F"/>
    <w:rsid w:val="0028391B"/>
    <w:rsid w:val="00283EF1"/>
    <w:rsid w:val="00283F46"/>
    <w:rsid w:val="0028500B"/>
    <w:rsid w:val="0028578D"/>
    <w:rsid w:val="00285B82"/>
    <w:rsid w:val="002861C5"/>
    <w:rsid w:val="002863BC"/>
    <w:rsid w:val="002866D5"/>
    <w:rsid w:val="0028684A"/>
    <w:rsid w:val="0028687A"/>
    <w:rsid w:val="00286928"/>
    <w:rsid w:val="00286958"/>
    <w:rsid w:val="002874DC"/>
    <w:rsid w:val="00287697"/>
    <w:rsid w:val="00287CD0"/>
    <w:rsid w:val="00290280"/>
    <w:rsid w:val="00290BFD"/>
    <w:rsid w:val="00290F19"/>
    <w:rsid w:val="00291040"/>
    <w:rsid w:val="0029136C"/>
    <w:rsid w:val="002914AB"/>
    <w:rsid w:val="00291563"/>
    <w:rsid w:val="00291A0A"/>
    <w:rsid w:val="002935D1"/>
    <w:rsid w:val="00293944"/>
    <w:rsid w:val="00293B66"/>
    <w:rsid w:val="00294582"/>
    <w:rsid w:val="002945D9"/>
    <w:rsid w:val="002947F0"/>
    <w:rsid w:val="00295023"/>
    <w:rsid w:val="00295163"/>
    <w:rsid w:val="002952AE"/>
    <w:rsid w:val="0029535C"/>
    <w:rsid w:val="002955D1"/>
    <w:rsid w:val="0029572C"/>
    <w:rsid w:val="00295AB9"/>
    <w:rsid w:val="002967D5"/>
    <w:rsid w:val="00296AF5"/>
    <w:rsid w:val="00296ECE"/>
    <w:rsid w:val="002972D7"/>
    <w:rsid w:val="00297504"/>
    <w:rsid w:val="0029766B"/>
    <w:rsid w:val="00297AE0"/>
    <w:rsid w:val="00297D3F"/>
    <w:rsid w:val="002A0705"/>
    <w:rsid w:val="002A0D22"/>
    <w:rsid w:val="002A1514"/>
    <w:rsid w:val="002A156E"/>
    <w:rsid w:val="002A1616"/>
    <w:rsid w:val="002A170B"/>
    <w:rsid w:val="002A1937"/>
    <w:rsid w:val="002A198F"/>
    <w:rsid w:val="002A1B17"/>
    <w:rsid w:val="002A2177"/>
    <w:rsid w:val="002A32C3"/>
    <w:rsid w:val="002A3417"/>
    <w:rsid w:val="002A38E7"/>
    <w:rsid w:val="002A39A1"/>
    <w:rsid w:val="002A3C30"/>
    <w:rsid w:val="002A3CAD"/>
    <w:rsid w:val="002A4030"/>
    <w:rsid w:val="002A44A8"/>
    <w:rsid w:val="002A46FD"/>
    <w:rsid w:val="002A4BD4"/>
    <w:rsid w:val="002A5639"/>
    <w:rsid w:val="002A575B"/>
    <w:rsid w:val="002A65A8"/>
    <w:rsid w:val="002A683C"/>
    <w:rsid w:val="002A6C5D"/>
    <w:rsid w:val="002A7425"/>
    <w:rsid w:val="002A76A3"/>
    <w:rsid w:val="002A7778"/>
    <w:rsid w:val="002A7981"/>
    <w:rsid w:val="002B07ED"/>
    <w:rsid w:val="002B0885"/>
    <w:rsid w:val="002B1537"/>
    <w:rsid w:val="002B239E"/>
    <w:rsid w:val="002B2524"/>
    <w:rsid w:val="002B2FA0"/>
    <w:rsid w:val="002B373B"/>
    <w:rsid w:val="002B39C0"/>
    <w:rsid w:val="002B3A4C"/>
    <w:rsid w:val="002B47B4"/>
    <w:rsid w:val="002B4C54"/>
    <w:rsid w:val="002B5020"/>
    <w:rsid w:val="002B50FA"/>
    <w:rsid w:val="002B57E2"/>
    <w:rsid w:val="002B5A96"/>
    <w:rsid w:val="002B5B73"/>
    <w:rsid w:val="002B621A"/>
    <w:rsid w:val="002B68B1"/>
    <w:rsid w:val="002B6A9F"/>
    <w:rsid w:val="002B7522"/>
    <w:rsid w:val="002B7586"/>
    <w:rsid w:val="002B7D23"/>
    <w:rsid w:val="002B7D79"/>
    <w:rsid w:val="002B7EE7"/>
    <w:rsid w:val="002C0451"/>
    <w:rsid w:val="002C06F9"/>
    <w:rsid w:val="002C1A26"/>
    <w:rsid w:val="002C1F82"/>
    <w:rsid w:val="002C20B0"/>
    <w:rsid w:val="002C2464"/>
    <w:rsid w:val="002C29D6"/>
    <w:rsid w:val="002C2A2F"/>
    <w:rsid w:val="002C3379"/>
    <w:rsid w:val="002C4A70"/>
    <w:rsid w:val="002C58B3"/>
    <w:rsid w:val="002C5C31"/>
    <w:rsid w:val="002C5D69"/>
    <w:rsid w:val="002C5F85"/>
    <w:rsid w:val="002C5FCA"/>
    <w:rsid w:val="002C7375"/>
    <w:rsid w:val="002C73CC"/>
    <w:rsid w:val="002C7B21"/>
    <w:rsid w:val="002D00E6"/>
    <w:rsid w:val="002D044A"/>
    <w:rsid w:val="002D0AA9"/>
    <w:rsid w:val="002D0F3F"/>
    <w:rsid w:val="002D0F4D"/>
    <w:rsid w:val="002D10C1"/>
    <w:rsid w:val="002D1611"/>
    <w:rsid w:val="002D1BA0"/>
    <w:rsid w:val="002D20F3"/>
    <w:rsid w:val="002D26B5"/>
    <w:rsid w:val="002D27B4"/>
    <w:rsid w:val="002D2A58"/>
    <w:rsid w:val="002D320F"/>
    <w:rsid w:val="002D32E1"/>
    <w:rsid w:val="002D361D"/>
    <w:rsid w:val="002D3C1B"/>
    <w:rsid w:val="002D3F7E"/>
    <w:rsid w:val="002D3F9C"/>
    <w:rsid w:val="002D40E4"/>
    <w:rsid w:val="002D434C"/>
    <w:rsid w:val="002D4466"/>
    <w:rsid w:val="002D4C78"/>
    <w:rsid w:val="002D5142"/>
    <w:rsid w:val="002D5222"/>
    <w:rsid w:val="002D5580"/>
    <w:rsid w:val="002D5A20"/>
    <w:rsid w:val="002D5D9A"/>
    <w:rsid w:val="002D7011"/>
    <w:rsid w:val="002D74C1"/>
    <w:rsid w:val="002E03AF"/>
    <w:rsid w:val="002E052F"/>
    <w:rsid w:val="002E0E93"/>
    <w:rsid w:val="002E0FC9"/>
    <w:rsid w:val="002E1800"/>
    <w:rsid w:val="002E193F"/>
    <w:rsid w:val="002E1DC2"/>
    <w:rsid w:val="002E285C"/>
    <w:rsid w:val="002E2B3D"/>
    <w:rsid w:val="002E319E"/>
    <w:rsid w:val="002E32BA"/>
    <w:rsid w:val="002E3475"/>
    <w:rsid w:val="002E3768"/>
    <w:rsid w:val="002E39B6"/>
    <w:rsid w:val="002E3AFD"/>
    <w:rsid w:val="002E3C0E"/>
    <w:rsid w:val="002E3F26"/>
    <w:rsid w:val="002E41EA"/>
    <w:rsid w:val="002E4A3F"/>
    <w:rsid w:val="002E4AB7"/>
    <w:rsid w:val="002E4C88"/>
    <w:rsid w:val="002E4E6D"/>
    <w:rsid w:val="002E5505"/>
    <w:rsid w:val="002E5648"/>
    <w:rsid w:val="002E6091"/>
    <w:rsid w:val="002E6B6F"/>
    <w:rsid w:val="002E6E03"/>
    <w:rsid w:val="002E6FD5"/>
    <w:rsid w:val="002E7622"/>
    <w:rsid w:val="002E768C"/>
    <w:rsid w:val="002E7B4C"/>
    <w:rsid w:val="002F047F"/>
    <w:rsid w:val="002F063B"/>
    <w:rsid w:val="002F0A0D"/>
    <w:rsid w:val="002F1254"/>
    <w:rsid w:val="002F1D95"/>
    <w:rsid w:val="002F1EEB"/>
    <w:rsid w:val="002F242E"/>
    <w:rsid w:val="002F2808"/>
    <w:rsid w:val="002F2A54"/>
    <w:rsid w:val="002F2C60"/>
    <w:rsid w:val="002F32E7"/>
    <w:rsid w:val="002F3307"/>
    <w:rsid w:val="002F36DB"/>
    <w:rsid w:val="002F3922"/>
    <w:rsid w:val="002F399A"/>
    <w:rsid w:val="002F447D"/>
    <w:rsid w:val="002F497F"/>
    <w:rsid w:val="002F50A9"/>
    <w:rsid w:val="002F50BC"/>
    <w:rsid w:val="002F593E"/>
    <w:rsid w:val="002F5E77"/>
    <w:rsid w:val="002F63AC"/>
    <w:rsid w:val="002F6629"/>
    <w:rsid w:val="002F7235"/>
    <w:rsid w:val="002F738B"/>
    <w:rsid w:val="002F740C"/>
    <w:rsid w:val="002F7574"/>
    <w:rsid w:val="002F7A3C"/>
    <w:rsid w:val="0030030D"/>
    <w:rsid w:val="0030065B"/>
    <w:rsid w:val="00300823"/>
    <w:rsid w:val="00300C28"/>
    <w:rsid w:val="00300D81"/>
    <w:rsid w:val="00300F05"/>
    <w:rsid w:val="003013A7"/>
    <w:rsid w:val="00301E00"/>
    <w:rsid w:val="00301EC5"/>
    <w:rsid w:val="00302117"/>
    <w:rsid w:val="00302122"/>
    <w:rsid w:val="00302287"/>
    <w:rsid w:val="00302381"/>
    <w:rsid w:val="00302662"/>
    <w:rsid w:val="00302DFD"/>
    <w:rsid w:val="00302ED6"/>
    <w:rsid w:val="0030387F"/>
    <w:rsid w:val="00303B86"/>
    <w:rsid w:val="00303E2D"/>
    <w:rsid w:val="00303FCD"/>
    <w:rsid w:val="00304384"/>
    <w:rsid w:val="00304938"/>
    <w:rsid w:val="00304946"/>
    <w:rsid w:val="00304BCE"/>
    <w:rsid w:val="00304DC3"/>
    <w:rsid w:val="00305979"/>
    <w:rsid w:val="00306197"/>
    <w:rsid w:val="003064D2"/>
    <w:rsid w:val="00306645"/>
    <w:rsid w:val="0030714D"/>
    <w:rsid w:val="00307354"/>
    <w:rsid w:val="00307474"/>
    <w:rsid w:val="003076D5"/>
    <w:rsid w:val="003076DA"/>
    <w:rsid w:val="003102F1"/>
    <w:rsid w:val="003104D6"/>
    <w:rsid w:val="00310603"/>
    <w:rsid w:val="003107E3"/>
    <w:rsid w:val="0031089B"/>
    <w:rsid w:val="003108AB"/>
    <w:rsid w:val="00310A5A"/>
    <w:rsid w:val="00310EF6"/>
    <w:rsid w:val="003115B2"/>
    <w:rsid w:val="0031163B"/>
    <w:rsid w:val="00311696"/>
    <w:rsid w:val="00311780"/>
    <w:rsid w:val="00311ACE"/>
    <w:rsid w:val="00311FFE"/>
    <w:rsid w:val="00312520"/>
    <w:rsid w:val="00312872"/>
    <w:rsid w:val="00312A65"/>
    <w:rsid w:val="00312C60"/>
    <w:rsid w:val="00312E0B"/>
    <w:rsid w:val="00313036"/>
    <w:rsid w:val="0031323A"/>
    <w:rsid w:val="00313402"/>
    <w:rsid w:val="003136F1"/>
    <w:rsid w:val="00313878"/>
    <w:rsid w:val="00313B4B"/>
    <w:rsid w:val="00313CDE"/>
    <w:rsid w:val="00313D73"/>
    <w:rsid w:val="00313DE7"/>
    <w:rsid w:val="0031420F"/>
    <w:rsid w:val="00314B33"/>
    <w:rsid w:val="00314E98"/>
    <w:rsid w:val="00315380"/>
    <w:rsid w:val="00315E19"/>
    <w:rsid w:val="00316EA3"/>
    <w:rsid w:val="00317646"/>
    <w:rsid w:val="00317652"/>
    <w:rsid w:val="0032000F"/>
    <w:rsid w:val="0032033C"/>
    <w:rsid w:val="00320E07"/>
    <w:rsid w:val="00320FC8"/>
    <w:rsid w:val="00321125"/>
    <w:rsid w:val="00321B66"/>
    <w:rsid w:val="00321D64"/>
    <w:rsid w:val="003221A0"/>
    <w:rsid w:val="0032267C"/>
    <w:rsid w:val="00322C57"/>
    <w:rsid w:val="0032309C"/>
    <w:rsid w:val="00323688"/>
    <w:rsid w:val="00323953"/>
    <w:rsid w:val="00323C37"/>
    <w:rsid w:val="0032413F"/>
    <w:rsid w:val="003250C0"/>
    <w:rsid w:val="003256D9"/>
    <w:rsid w:val="003256E9"/>
    <w:rsid w:val="003267EE"/>
    <w:rsid w:val="0032685A"/>
    <w:rsid w:val="00326903"/>
    <w:rsid w:val="00326A12"/>
    <w:rsid w:val="00326C87"/>
    <w:rsid w:val="00326EDF"/>
    <w:rsid w:val="00330567"/>
    <w:rsid w:val="00330650"/>
    <w:rsid w:val="00331473"/>
    <w:rsid w:val="003315D8"/>
    <w:rsid w:val="0033166E"/>
    <w:rsid w:val="00331D02"/>
    <w:rsid w:val="0033251B"/>
    <w:rsid w:val="003325B8"/>
    <w:rsid w:val="003325D3"/>
    <w:rsid w:val="003327C2"/>
    <w:rsid w:val="00332AA7"/>
    <w:rsid w:val="00332BE4"/>
    <w:rsid w:val="0033300B"/>
    <w:rsid w:val="0033353B"/>
    <w:rsid w:val="0033435D"/>
    <w:rsid w:val="0033453D"/>
    <w:rsid w:val="00334E5B"/>
    <w:rsid w:val="003351C2"/>
    <w:rsid w:val="00335331"/>
    <w:rsid w:val="003355B6"/>
    <w:rsid w:val="003357F1"/>
    <w:rsid w:val="00335CD9"/>
    <w:rsid w:val="00335E83"/>
    <w:rsid w:val="00335EE7"/>
    <w:rsid w:val="003364F7"/>
    <w:rsid w:val="003367FD"/>
    <w:rsid w:val="00336977"/>
    <w:rsid w:val="003369C8"/>
    <w:rsid w:val="00336E13"/>
    <w:rsid w:val="00336EC9"/>
    <w:rsid w:val="00337BFA"/>
    <w:rsid w:val="00337EF9"/>
    <w:rsid w:val="00340397"/>
    <w:rsid w:val="0034077D"/>
    <w:rsid w:val="003408A3"/>
    <w:rsid w:val="00340987"/>
    <w:rsid w:val="00341061"/>
    <w:rsid w:val="00341510"/>
    <w:rsid w:val="00341DDC"/>
    <w:rsid w:val="003422B3"/>
    <w:rsid w:val="003423EF"/>
    <w:rsid w:val="0034288D"/>
    <w:rsid w:val="00342C99"/>
    <w:rsid w:val="00342FF5"/>
    <w:rsid w:val="003435CB"/>
    <w:rsid w:val="003438A1"/>
    <w:rsid w:val="00344498"/>
    <w:rsid w:val="0034453E"/>
    <w:rsid w:val="00344BB5"/>
    <w:rsid w:val="003452B4"/>
    <w:rsid w:val="00345370"/>
    <w:rsid w:val="003457C0"/>
    <w:rsid w:val="003463B8"/>
    <w:rsid w:val="003466CB"/>
    <w:rsid w:val="00346BCE"/>
    <w:rsid w:val="0034711A"/>
    <w:rsid w:val="003471E0"/>
    <w:rsid w:val="003472D0"/>
    <w:rsid w:val="0034759E"/>
    <w:rsid w:val="00347B85"/>
    <w:rsid w:val="00347CD6"/>
    <w:rsid w:val="00347DA3"/>
    <w:rsid w:val="00347EF1"/>
    <w:rsid w:val="00350416"/>
    <w:rsid w:val="00350A33"/>
    <w:rsid w:val="0035122C"/>
    <w:rsid w:val="00351C34"/>
    <w:rsid w:val="00351D5D"/>
    <w:rsid w:val="00351F6E"/>
    <w:rsid w:val="003524C7"/>
    <w:rsid w:val="00352BB0"/>
    <w:rsid w:val="00353CA6"/>
    <w:rsid w:val="00353E86"/>
    <w:rsid w:val="00353F0A"/>
    <w:rsid w:val="003541AF"/>
    <w:rsid w:val="003548F2"/>
    <w:rsid w:val="0035497D"/>
    <w:rsid w:val="00354DC0"/>
    <w:rsid w:val="003557D8"/>
    <w:rsid w:val="00355F70"/>
    <w:rsid w:val="00355FA0"/>
    <w:rsid w:val="003560DB"/>
    <w:rsid w:val="00356B4F"/>
    <w:rsid w:val="00356D03"/>
    <w:rsid w:val="003571C5"/>
    <w:rsid w:val="003572B8"/>
    <w:rsid w:val="00357B41"/>
    <w:rsid w:val="00357C6E"/>
    <w:rsid w:val="00357CD2"/>
    <w:rsid w:val="00357D7F"/>
    <w:rsid w:val="00360503"/>
    <w:rsid w:val="003607EB"/>
    <w:rsid w:val="00360E88"/>
    <w:rsid w:val="003614F8"/>
    <w:rsid w:val="00361596"/>
    <w:rsid w:val="0036196E"/>
    <w:rsid w:val="003619AF"/>
    <w:rsid w:val="00361E77"/>
    <w:rsid w:val="0036209C"/>
    <w:rsid w:val="00362143"/>
    <w:rsid w:val="003621BE"/>
    <w:rsid w:val="003626FA"/>
    <w:rsid w:val="003627B7"/>
    <w:rsid w:val="00362F65"/>
    <w:rsid w:val="00363316"/>
    <w:rsid w:val="003634AD"/>
    <w:rsid w:val="0036431D"/>
    <w:rsid w:val="00364887"/>
    <w:rsid w:val="003648BA"/>
    <w:rsid w:val="003649DA"/>
    <w:rsid w:val="003650E1"/>
    <w:rsid w:val="0036547E"/>
    <w:rsid w:val="00365DC9"/>
    <w:rsid w:val="00365E96"/>
    <w:rsid w:val="00366511"/>
    <w:rsid w:val="00366561"/>
    <w:rsid w:val="003669E0"/>
    <w:rsid w:val="00366A31"/>
    <w:rsid w:val="00367234"/>
    <w:rsid w:val="0036774E"/>
    <w:rsid w:val="00367898"/>
    <w:rsid w:val="0036789E"/>
    <w:rsid w:val="003700E2"/>
    <w:rsid w:val="00370368"/>
    <w:rsid w:val="00370AB8"/>
    <w:rsid w:val="00370AE4"/>
    <w:rsid w:val="00370C26"/>
    <w:rsid w:val="00371539"/>
    <w:rsid w:val="00371712"/>
    <w:rsid w:val="003717CA"/>
    <w:rsid w:val="003719A0"/>
    <w:rsid w:val="003729A1"/>
    <w:rsid w:val="00372DA0"/>
    <w:rsid w:val="003734F2"/>
    <w:rsid w:val="00373608"/>
    <w:rsid w:val="00373BE5"/>
    <w:rsid w:val="00373ECA"/>
    <w:rsid w:val="00374312"/>
    <w:rsid w:val="003748C0"/>
    <w:rsid w:val="00374991"/>
    <w:rsid w:val="00374B4D"/>
    <w:rsid w:val="0037527D"/>
    <w:rsid w:val="00375AB3"/>
    <w:rsid w:val="003762FE"/>
    <w:rsid w:val="0037777C"/>
    <w:rsid w:val="00377BB0"/>
    <w:rsid w:val="00377E61"/>
    <w:rsid w:val="0038001F"/>
    <w:rsid w:val="00380360"/>
    <w:rsid w:val="00380403"/>
    <w:rsid w:val="00381118"/>
    <w:rsid w:val="00381159"/>
    <w:rsid w:val="00381178"/>
    <w:rsid w:val="0038122F"/>
    <w:rsid w:val="00381542"/>
    <w:rsid w:val="00381575"/>
    <w:rsid w:val="003816C9"/>
    <w:rsid w:val="00381BD4"/>
    <w:rsid w:val="00381D25"/>
    <w:rsid w:val="0038218E"/>
    <w:rsid w:val="003828F3"/>
    <w:rsid w:val="00382F28"/>
    <w:rsid w:val="003830C0"/>
    <w:rsid w:val="0038314A"/>
    <w:rsid w:val="00383349"/>
    <w:rsid w:val="00383442"/>
    <w:rsid w:val="00383F56"/>
    <w:rsid w:val="00384DD0"/>
    <w:rsid w:val="00384FB5"/>
    <w:rsid w:val="00385577"/>
    <w:rsid w:val="00385A35"/>
    <w:rsid w:val="00386253"/>
    <w:rsid w:val="00386827"/>
    <w:rsid w:val="00386B8B"/>
    <w:rsid w:val="00386C27"/>
    <w:rsid w:val="00386CA6"/>
    <w:rsid w:val="00386EF8"/>
    <w:rsid w:val="00386F09"/>
    <w:rsid w:val="0038703F"/>
    <w:rsid w:val="0038774D"/>
    <w:rsid w:val="00387B82"/>
    <w:rsid w:val="00387E75"/>
    <w:rsid w:val="00390421"/>
    <w:rsid w:val="00390C44"/>
    <w:rsid w:val="00390E70"/>
    <w:rsid w:val="003917C2"/>
    <w:rsid w:val="003918CE"/>
    <w:rsid w:val="0039250D"/>
    <w:rsid w:val="00392954"/>
    <w:rsid w:val="00392F85"/>
    <w:rsid w:val="003933C0"/>
    <w:rsid w:val="00393B67"/>
    <w:rsid w:val="00393DB1"/>
    <w:rsid w:val="00394207"/>
    <w:rsid w:val="0039441E"/>
    <w:rsid w:val="003944BC"/>
    <w:rsid w:val="003945A3"/>
    <w:rsid w:val="00394BB1"/>
    <w:rsid w:val="00394D65"/>
    <w:rsid w:val="00394D93"/>
    <w:rsid w:val="00394FCB"/>
    <w:rsid w:val="00395338"/>
    <w:rsid w:val="00395584"/>
    <w:rsid w:val="00395988"/>
    <w:rsid w:val="003961DD"/>
    <w:rsid w:val="003962F2"/>
    <w:rsid w:val="00396759"/>
    <w:rsid w:val="00396AF5"/>
    <w:rsid w:val="00396DC9"/>
    <w:rsid w:val="00396F49"/>
    <w:rsid w:val="003A00AB"/>
    <w:rsid w:val="003A11D1"/>
    <w:rsid w:val="003A1FB2"/>
    <w:rsid w:val="003A22F6"/>
    <w:rsid w:val="003A2693"/>
    <w:rsid w:val="003A3528"/>
    <w:rsid w:val="003A386B"/>
    <w:rsid w:val="003A3C1A"/>
    <w:rsid w:val="003A3EA7"/>
    <w:rsid w:val="003A446D"/>
    <w:rsid w:val="003A4CCE"/>
    <w:rsid w:val="003A5628"/>
    <w:rsid w:val="003A5883"/>
    <w:rsid w:val="003A6410"/>
    <w:rsid w:val="003A65A8"/>
    <w:rsid w:val="003A671D"/>
    <w:rsid w:val="003A686F"/>
    <w:rsid w:val="003A696A"/>
    <w:rsid w:val="003A6A0E"/>
    <w:rsid w:val="003A70CD"/>
    <w:rsid w:val="003A72A5"/>
    <w:rsid w:val="003A7337"/>
    <w:rsid w:val="003A7858"/>
    <w:rsid w:val="003A7B5A"/>
    <w:rsid w:val="003A7DA9"/>
    <w:rsid w:val="003A7E0D"/>
    <w:rsid w:val="003B00BD"/>
    <w:rsid w:val="003B0305"/>
    <w:rsid w:val="003B0565"/>
    <w:rsid w:val="003B0818"/>
    <w:rsid w:val="003B13AE"/>
    <w:rsid w:val="003B1782"/>
    <w:rsid w:val="003B1851"/>
    <w:rsid w:val="003B1902"/>
    <w:rsid w:val="003B1932"/>
    <w:rsid w:val="003B1A26"/>
    <w:rsid w:val="003B1B64"/>
    <w:rsid w:val="003B1B97"/>
    <w:rsid w:val="003B2440"/>
    <w:rsid w:val="003B262F"/>
    <w:rsid w:val="003B27F2"/>
    <w:rsid w:val="003B318D"/>
    <w:rsid w:val="003B3A86"/>
    <w:rsid w:val="003B4318"/>
    <w:rsid w:val="003B466C"/>
    <w:rsid w:val="003B4A6E"/>
    <w:rsid w:val="003B5DAA"/>
    <w:rsid w:val="003B5F0B"/>
    <w:rsid w:val="003B613D"/>
    <w:rsid w:val="003B6C2B"/>
    <w:rsid w:val="003B6E4A"/>
    <w:rsid w:val="003B7016"/>
    <w:rsid w:val="003B74C9"/>
    <w:rsid w:val="003B7FB1"/>
    <w:rsid w:val="003C0151"/>
    <w:rsid w:val="003C0576"/>
    <w:rsid w:val="003C0CA9"/>
    <w:rsid w:val="003C1EF7"/>
    <w:rsid w:val="003C2056"/>
    <w:rsid w:val="003C2A7B"/>
    <w:rsid w:val="003C3E11"/>
    <w:rsid w:val="003C3F95"/>
    <w:rsid w:val="003C4152"/>
    <w:rsid w:val="003C4430"/>
    <w:rsid w:val="003C494A"/>
    <w:rsid w:val="003C553B"/>
    <w:rsid w:val="003C5975"/>
    <w:rsid w:val="003C5DC2"/>
    <w:rsid w:val="003C600F"/>
    <w:rsid w:val="003C604F"/>
    <w:rsid w:val="003C6123"/>
    <w:rsid w:val="003C662D"/>
    <w:rsid w:val="003C6638"/>
    <w:rsid w:val="003C66BA"/>
    <w:rsid w:val="003C7246"/>
    <w:rsid w:val="003C7724"/>
    <w:rsid w:val="003C7DF9"/>
    <w:rsid w:val="003C7F81"/>
    <w:rsid w:val="003D01D7"/>
    <w:rsid w:val="003D0201"/>
    <w:rsid w:val="003D0231"/>
    <w:rsid w:val="003D11E2"/>
    <w:rsid w:val="003D187B"/>
    <w:rsid w:val="003D1C52"/>
    <w:rsid w:val="003D2423"/>
    <w:rsid w:val="003D279D"/>
    <w:rsid w:val="003D28B7"/>
    <w:rsid w:val="003D3B77"/>
    <w:rsid w:val="003D3EC1"/>
    <w:rsid w:val="003D41F0"/>
    <w:rsid w:val="003D4994"/>
    <w:rsid w:val="003D49C7"/>
    <w:rsid w:val="003D5712"/>
    <w:rsid w:val="003D5A9C"/>
    <w:rsid w:val="003D5FCF"/>
    <w:rsid w:val="003D6ACF"/>
    <w:rsid w:val="003D6B71"/>
    <w:rsid w:val="003D6E85"/>
    <w:rsid w:val="003D70C5"/>
    <w:rsid w:val="003E018D"/>
    <w:rsid w:val="003E09C0"/>
    <w:rsid w:val="003E09CB"/>
    <w:rsid w:val="003E0DE0"/>
    <w:rsid w:val="003E15AB"/>
    <w:rsid w:val="003E186F"/>
    <w:rsid w:val="003E199C"/>
    <w:rsid w:val="003E1F90"/>
    <w:rsid w:val="003E206D"/>
    <w:rsid w:val="003E278E"/>
    <w:rsid w:val="003E2896"/>
    <w:rsid w:val="003E30EF"/>
    <w:rsid w:val="003E31D4"/>
    <w:rsid w:val="003E3B27"/>
    <w:rsid w:val="003E3BDB"/>
    <w:rsid w:val="003E3FB3"/>
    <w:rsid w:val="003E44F2"/>
    <w:rsid w:val="003E47EC"/>
    <w:rsid w:val="003E4B18"/>
    <w:rsid w:val="003E50BC"/>
    <w:rsid w:val="003E512E"/>
    <w:rsid w:val="003E529D"/>
    <w:rsid w:val="003E59EC"/>
    <w:rsid w:val="003E5D5F"/>
    <w:rsid w:val="003E5E19"/>
    <w:rsid w:val="003E5F8C"/>
    <w:rsid w:val="003E6307"/>
    <w:rsid w:val="003E7440"/>
    <w:rsid w:val="003F04BB"/>
    <w:rsid w:val="003F0FE9"/>
    <w:rsid w:val="003F102F"/>
    <w:rsid w:val="003F1347"/>
    <w:rsid w:val="003F1372"/>
    <w:rsid w:val="003F1783"/>
    <w:rsid w:val="003F1CF1"/>
    <w:rsid w:val="003F2009"/>
    <w:rsid w:val="003F228E"/>
    <w:rsid w:val="003F23EB"/>
    <w:rsid w:val="003F243D"/>
    <w:rsid w:val="003F24D8"/>
    <w:rsid w:val="003F2BA0"/>
    <w:rsid w:val="003F2FBC"/>
    <w:rsid w:val="003F300F"/>
    <w:rsid w:val="003F3562"/>
    <w:rsid w:val="003F3993"/>
    <w:rsid w:val="003F3C47"/>
    <w:rsid w:val="003F3F04"/>
    <w:rsid w:val="003F44F7"/>
    <w:rsid w:val="003F4717"/>
    <w:rsid w:val="003F48B7"/>
    <w:rsid w:val="003F4963"/>
    <w:rsid w:val="003F4E2B"/>
    <w:rsid w:val="003F50F5"/>
    <w:rsid w:val="003F5A54"/>
    <w:rsid w:val="003F5D34"/>
    <w:rsid w:val="003F5F44"/>
    <w:rsid w:val="003F7996"/>
    <w:rsid w:val="003F7DA0"/>
    <w:rsid w:val="004001BA"/>
    <w:rsid w:val="0040045C"/>
    <w:rsid w:val="004013CC"/>
    <w:rsid w:val="00401A1A"/>
    <w:rsid w:val="00401D07"/>
    <w:rsid w:val="0040238E"/>
    <w:rsid w:val="004026B2"/>
    <w:rsid w:val="00402D43"/>
    <w:rsid w:val="00402E95"/>
    <w:rsid w:val="004031AF"/>
    <w:rsid w:val="004031EB"/>
    <w:rsid w:val="004036D4"/>
    <w:rsid w:val="00403B50"/>
    <w:rsid w:val="004041E0"/>
    <w:rsid w:val="00404492"/>
    <w:rsid w:val="004046F0"/>
    <w:rsid w:val="00404C8C"/>
    <w:rsid w:val="00404E47"/>
    <w:rsid w:val="00405050"/>
    <w:rsid w:val="00405980"/>
    <w:rsid w:val="004059B4"/>
    <w:rsid w:val="00406424"/>
    <w:rsid w:val="004074AC"/>
    <w:rsid w:val="0040782E"/>
    <w:rsid w:val="004106CC"/>
    <w:rsid w:val="00411455"/>
    <w:rsid w:val="00411879"/>
    <w:rsid w:val="0041188F"/>
    <w:rsid w:val="00411BBF"/>
    <w:rsid w:val="00411DFC"/>
    <w:rsid w:val="004122D2"/>
    <w:rsid w:val="0041240F"/>
    <w:rsid w:val="004125FD"/>
    <w:rsid w:val="0041263A"/>
    <w:rsid w:val="00412CBB"/>
    <w:rsid w:val="004133CD"/>
    <w:rsid w:val="00413875"/>
    <w:rsid w:val="00414590"/>
    <w:rsid w:val="004146CD"/>
    <w:rsid w:val="004147B9"/>
    <w:rsid w:val="00414D78"/>
    <w:rsid w:val="0041501B"/>
    <w:rsid w:val="00415188"/>
    <w:rsid w:val="00415551"/>
    <w:rsid w:val="00415801"/>
    <w:rsid w:val="004158CA"/>
    <w:rsid w:val="00415AA1"/>
    <w:rsid w:val="00415B89"/>
    <w:rsid w:val="00416C18"/>
    <w:rsid w:val="00416EC0"/>
    <w:rsid w:val="004173A5"/>
    <w:rsid w:val="0041771D"/>
    <w:rsid w:val="00417AF4"/>
    <w:rsid w:val="00420A41"/>
    <w:rsid w:val="00420B0C"/>
    <w:rsid w:val="00420F69"/>
    <w:rsid w:val="0042103B"/>
    <w:rsid w:val="00422702"/>
    <w:rsid w:val="00422FF4"/>
    <w:rsid w:val="00423540"/>
    <w:rsid w:val="00423D4C"/>
    <w:rsid w:val="004240A2"/>
    <w:rsid w:val="00424381"/>
    <w:rsid w:val="00424387"/>
    <w:rsid w:val="0042443F"/>
    <w:rsid w:val="0042444C"/>
    <w:rsid w:val="00424452"/>
    <w:rsid w:val="004245AD"/>
    <w:rsid w:val="004248C7"/>
    <w:rsid w:val="004249B6"/>
    <w:rsid w:val="00424B3A"/>
    <w:rsid w:val="004251EA"/>
    <w:rsid w:val="00425695"/>
    <w:rsid w:val="004256ED"/>
    <w:rsid w:val="004257CA"/>
    <w:rsid w:val="004259E3"/>
    <w:rsid w:val="00425E1E"/>
    <w:rsid w:val="00425F9A"/>
    <w:rsid w:val="00426430"/>
    <w:rsid w:val="00426E06"/>
    <w:rsid w:val="00427BD4"/>
    <w:rsid w:val="00427ED2"/>
    <w:rsid w:val="00430C89"/>
    <w:rsid w:val="00431BCD"/>
    <w:rsid w:val="00431BDC"/>
    <w:rsid w:val="00431DC5"/>
    <w:rsid w:val="00431F45"/>
    <w:rsid w:val="00432133"/>
    <w:rsid w:val="00432364"/>
    <w:rsid w:val="00432762"/>
    <w:rsid w:val="00432AA4"/>
    <w:rsid w:val="00432EEC"/>
    <w:rsid w:val="00433DDA"/>
    <w:rsid w:val="00433F03"/>
    <w:rsid w:val="00434140"/>
    <w:rsid w:val="004349F6"/>
    <w:rsid w:val="00434A00"/>
    <w:rsid w:val="00435938"/>
    <w:rsid w:val="00435CEC"/>
    <w:rsid w:val="00435E17"/>
    <w:rsid w:val="00435F77"/>
    <w:rsid w:val="00435F89"/>
    <w:rsid w:val="0043606A"/>
    <w:rsid w:val="00436BA8"/>
    <w:rsid w:val="00436CC0"/>
    <w:rsid w:val="00436F92"/>
    <w:rsid w:val="004370A5"/>
    <w:rsid w:val="00437879"/>
    <w:rsid w:val="00437922"/>
    <w:rsid w:val="00437A69"/>
    <w:rsid w:val="00437DE5"/>
    <w:rsid w:val="00440190"/>
    <w:rsid w:val="004403F9"/>
    <w:rsid w:val="00440524"/>
    <w:rsid w:val="0044064D"/>
    <w:rsid w:val="00440A30"/>
    <w:rsid w:val="00440F06"/>
    <w:rsid w:val="00441B17"/>
    <w:rsid w:val="00441E44"/>
    <w:rsid w:val="00442178"/>
    <w:rsid w:val="00442281"/>
    <w:rsid w:val="0044233F"/>
    <w:rsid w:val="00442F16"/>
    <w:rsid w:val="004436BE"/>
    <w:rsid w:val="004441F7"/>
    <w:rsid w:val="004442CE"/>
    <w:rsid w:val="00445611"/>
    <w:rsid w:val="00445A15"/>
    <w:rsid w:val="00445A76"/>
    <w:rsid w:val="0044612E"/>
    <w:rsid w:val="00446205"/>
    <w:rsid w:val="00446ACE"/>
    <w:rsid w:val="00446EE8"/>
    <w:rsid w:val="00447063"/>
    <w:rsid w:val="00447348"/>
    <w:rsid w:val="0044740E"/>
    <w:rsid w:val="00447820"/>
    <w:rsid w:val="0044783A"/>
    <w:rsid w:val="004479C9"/>
    <w:rsid w:val="00450203"/>
    <w:rsid w:val="004502D7"/>
    <w:rsid w:val="00450717"/>
    <w:rsid w:val="00450B02"/>
    <w:rsid w:val="00450C18"/>
    <w:rsid w:val="00451166"/>
    <w:rsid w:val="004517BB"/>
    <w:rsid w:val="00451A3E"/>
    <w:rsid w:val="00451EBA"/>
    <w:rsid w:val="004523B9"/>
    <w:rsid w:val="004527FD"/>
    <w:rsid w:val="00452CBD"/>
    <w:rsid w:val="00453459"/>
    <w:rsid w:val="00453C7E"/>
    <w:rsid w:val="00453EA5"/>
    <w:rsid w:val="00453FF1"/>
    <w:rsid w:val="004540D6"/>
    <w:rsid w:val="004541A8"/>
    <w:rsid w:val="00454DEE"/>
    <w:rsid w:val="0045516B"/>
    <w:rsid w:val="00456A2C"/>
    <w:rsid w:val="00456A6C"/>
    <w:rsid w:val="00456BA7"/>
    <w:rsid w:val="0045728F"/>
    <w:rsid w:val="00457AD8"/>
    <w:rsid w:val="004602F2"/>
    <w:rsid w:val="0046034F"/>
    <w:rsid w:val="00460A15"/>
    <w:rsid w:val="00460D74"/>
    <w:rsid w:val="00460EB6"/>
    <w:rsid w:val="00460FB5"/>
    <w:rsid w:val="00461458"/>
    <w:rsid w:val="00463763"/>
    <w:rsid w:val="00463AE8"/>
    <w:rsid w:val="00463AFE"/>
    <w:rsid w:val="00463C82"/>
    <w:rsid w:val="00464114"/>
    <w:rsid w:val="0046538A"/>
    <w:rsid w:val="00465D95"/>
    <w:rsid w:val="00466368"/>
    <w:rsid w:val="004668C9"/>
    <w:rsid w:val="00466AB7"/>
    <w:rsid w:val="00466C5E"/>
    <w:rsid w:val="0046729D"/>
    <w:rsid w:val="00467D43"/>
    <w:rsid w:val="00467EEC"/>
    <w:rsid w:val="004702A6"/>
    <w:rsid w:val="0047077C"/>
    <w:rsid w:val="00471397"/>
    <w:rsid w:val="00471E1B"/>
    <w:rsid w:val="004720E9"/>
    <w:rsid w:val="00472917"/>
    <w:rsid w:val="00472C11"/>
    <w:rsid w:val="00472FAC"/>
    <w:rsid w:val="0047323B"/>
    <w:rsid w:val="00473BB5"/>
    <w:rsid w:val="00473CD2"/>
    <w:rsid w:val="004740FE"/>
    <w:rsid w:val="004741FF"/>
    <w:rsid w:val="0047437C"/>
    <w:rsid w:val="00474B7D"/>
    <w:rsid w:val="00474FE4"/>
    <w:rsid w:val="00475330"/>
    <w:rsid w:val="0047612A"/>
    <w:rsid w:val="0047640A"/>
    <w:rsid w:val="004764CF"/>
    <w:rsid w:val="00476930"/>
    <w:rsid w:val="00476953"/>
    <w:rsid w:val="00477EAF"/>
    <w:rsid w:val="00480156"/>
    <w:rsid w:val="00481253"/>
    <w:rsid w:val="004814E3"/>
    <w:rsid w:val="00481C3E"/>
    <w:rsid w:val="00482180"/>
    <w:rsid w:val="004822FA"/>
    <w:rsid w:val="0048260B"/>
    <w:rsid w:val="00482AF6"/>
    <w:rsid w:val="004832E7"/>
    <w:rsid w:val="0048368D"/>
    <w:rsid w:val="00483A59"/>
    <w:rsid w:val="00483D5F"/>
    <w:rsid w:val="0048438C"/>
    <w:rsid w:val="004845F0"/>
    <w:rsid w:val="00484683"/>
    <w:rsid w:val="00485C0C"/>
    <w:rsid w:val="00486421"/>
    <w:rsid w:val="00487331"/>
    <w:rsid w:val="004900F9"/>
    <w:rsid w:val="00490202"/>
    <w:rsid w:val="00490228"/>
    <w:rsid w:val="00490917"/>
    <w:rsid w:val="00490C85"/>
    <w:rsid w:val="00490D97"/>
    <w:rsid w:val="0049132A"/>
    <w:rsid w:val="004915BC"/>
    <w:rsid w:val="00491920"/>
    <w:rsid w:val="00491F1C"/>
    <w:rsid w:val="004920F8"/>
    <w:rsid w:val="00492701"/>
    <w:rsid w:val="00492728"/>
    <w:rsid w:val="00492A45"/>
    <w:rsid w:val="00492F61"/>
    <w:rsid w:val="00493951"/>
    <w:rsid w:val="0049414E"/>
    <w:rsid w:val="0049457D"/>
    <w:rsid w:val="004948EB"/>
    <w:rsid w:val="0049551B"/>
    <w:rsid w:val="00495E66"/>
    <w:rsid w:val="00495FCB"/>
    <w:rsid w:val="00496220"/>
    <w:rsid w:val="00496B1C"/>
    <w:rsid w:val="00496FC3"/>
    <w:rsid w:val="00497056"/>
    <w:rsid w:val="0049713C"/>
    <w:rsid w:val="0049755E"/>
    <w:rsid w:val="00497F37"/>
    <w:rsid w:val="00497F92"/>
    <w:rsid w:val="004A03DE"/>
    <w:rsid w:val="004A0620"/>
    <w:rsid w:val="004A0627"/>
    <w:rsid w:val="004A0A1C"/>
    <w:rsid w:val="004A0A67"/>
    <w:rsid w:val="004A0B08"/>
    <w:rsid w:val="004A142C"/>
    <w:rsid w:val="004A14F3"/>
    <w:rsid w:val="004A1684"/>
    <w:rsid w:val="004A1F0A"/>
    <w:rsid w:val="004A21AF"/>
    <w:rsid w:val="004A271E"/>
    <w:rsid w:val="004A3181"/>
    <w:rsid w:val="004A3D7A"/>
    <w:rsid w:val="004A40CA"/>
    <w:rsid w:val="004A42B0"/>
    <w:rsid w:val="004A4522"/>
    <w:rsid w:val="004A4993"/>
    <w:rsid w:val="004A507E"/>
    <w:rsid w:val="004A51D4"/>
    <w:rsid w:val="004A54D9"/>
    <w:rsid w:val="004A55DF"/>
    <w:rsid w:val="004A591C"/>
    <w:rsid w:val="004A59AC"/>
    <w:rsid w:val="004A5A8D"/>
    <w:rsid w:val="004A5D97"/>
    <w:rsid w:val="004A6B2C"/>
    <w:rsid w:val="004A72B7"/>
    <w:rsid w:val="004A74C2"/>
    <w:rsid w:val="004B00C8"/>
    <w:rsid w:val="004B00EB"/>
    <w:rsid w:val="004B0826"/>
    <w:rsid w:val="004B0C6C"/>
    <w:rsid w:val="004B1C64"/>
    <w:rsid w:val="004B2736"/>
    <w:rsid w:val="004B2BB3"/>
    <w:rsid w:val="004B32D3"/>
    <w:rsid w:val="004B3568"/>
    <w:rsid w:val="004B38DE"/>
    <w:rsid w:val="004B4218"/>
    <w:rsid w:val="004B4B30"/>
    <w:rsid w:val="004B4CDA"/>
    <w:rsid w:val="004B5269"/>
    <w:rsid w:val="004B5348"/>
    <w:rsid w:val="004B5BEA"/>
    <w:rsid w:val="004B638C"/>
    <w:rsid w:val="004B639C"/>
    <w:rsid w:val="004B66FF"/>
    <w:rsid w:val="004B679F"/>
    <w:rsid w:val="004C051E"/>
    <w:rsid w:val="004C0905"/>
    <w:rsid w:val="004C0A56"/>
    <w:rsid w:val="004C0B93"/>
    <w:rsid w:val="004C0F24"/>
    <w:rsid w:val="004C123A"/>
    <w:rsid w:val="004C13AF"/>
    <w:rsid w:val="004C16A7"/>
    <w:rsid w:val="004C176C"/>
    <w:rsid w:val="004C1825"/>
    <w:rsid w:val="004C191E"/>
    <w:rsid w:val="004C1C2F"/>
    <w:rsid w:val="004C2F79"/>
    <w:rsid w:val="004C3293"/>
    <w:rsid w:val="004C390F"/>
    <w:rsid w:val="004C3B0B"/>
    <w:rsid w:val="004C421F"/>
    <w:rsid w:val="004C433B"/>
    <w:rsid w:val="004C49C4"/>
    <w:rsid w:val="004C5306"/>
    <w:rsid w:val="004C5D3B"/>
    <w:rsid w:val="004C5F74"/>
    <w:rsid w:val="004C6634"/>
    <w:rsid w:val="004C6993"/>
    <w:rsid w:val="004C6A9F"/>
    <w:rsid w:val="004C6B0A"/>
    <w:rsid w:val="004C6BAA"/>
    <w:rsid w:val="004C6DA2"/>
    <w:rsid w:val="004C6DF5"/>
    <w:rsid w:val="004C7182"/>
    <w:rsid w:val="004C71DF"/>
    <w:rsid w:val="004C75EA"/>
    <w:rsid w:val="004C7BD5"/>
    <w:rsid w:val="004D0AF0"/>
    <w:rsid w:val="004D0B0A"/>
    <w:rsid w:val="004D0D1F"/>
    <w:rsid w:val="004D0EBC"/>
    <w:rsid w:val="004D1618"/>
    <w:rsid w:val="004D19F9"/>
    <w:rsid w:val="004D1C0C"/>
    <w:rsid w:val="004D1D5D"/>
    <w:rsid w:val="004D1E52"/>
    <w:rsid w:val="004D27C1"/>
    <w:rsid w:val="004D2D5E"/>
    <w:rsid w:val="004D3096"/>
    <w:rsid w:val="004D34A9"/>
    <w:rsid w:val="004D3657"/>
    <w:rsid w:val="004D3BFE"/>
    <w:rsid w:val="004D3DFC"/>
    <w:rsid w:val="004D4404"/>
    <w:rsid w:val="004D4E82"/>
    <w:rsid w:val="004D5299"/>
    <w:rsid w:val="004D533F"/>
    <w:rsid w:val="004D645B"/>
    <w:rsid w:val="004D6BC4"/>
    <w:rsid w:val="004D6D9D"/>
    <w:rsid w:val="004D70DE"/>
    <w:rsid w:val="004D78EF"/>
    <w:rsid w:val="004D7CBB"/>
    <w:rsid w:val="004E01CD"/>
    <w:rsid w:val="004E05D0"/>
    <w:rsid w:val="004E07C9"/>
    <w:rsid w:val="004E0A41"/>
    <w:rsid w:val="004E0B60"/>
    <w:rsid w:val="004E14CC"/>
    <w:rsid w:val="004E16D2"/>
    <w:rsid w:val="004E1E5C"/>
    <w:rsid w:val="004E25AF"/>
    <w:rsid w:val="004E26F0"/>
    <w:rsid w:val="004E272B"/>
    <w:rsid w:val="004E2961"/>
    <w:rsid w:val="004E2F3A"/>
    <w:rsid w:val="004E3468"/>
    <w:rsid w:val="004E3AA6"/>
    <w:rsid w:val="004E3AE8"/>
    <w:rsid w:val="004E3D60"/>
    <w:rsid w:val="004E3F41"/>
    <w:rsid w:val="004E41D6"/>
    <w:rsid w:val="004E4D41"/>
    <w:rsid w:val="004E5E27"/>
    <w:rsid w:val="004E662A"/>
    <w:rsid w:val="004E67D1"/>
    <w:rsid w:val="004E699B"/>
    <w:rsid w:val="004E7052"/>
    <w:rsid w:val="004E7504"/>
    <w:rsid w:val="004E7509"/>
    <w:rsid w:val="004E7602"/>
    <w:rsid w:val="004E7667"/>
    <w:rsid w:val="004E7878"/>
    <w:rsid w:val="004E7DCC"/>
    <w:rsid w:val="004E7E36"/>
    <w:rsid w:val="004E7FD5"/>
    <w:rsid w:val="004F239F"/>
    <w:rsid w:val="004F23DA"/>
    <w:rsid w:val="004F27D1"/>
    <w:rsid w:val="004F28C0"/>
    <w:rsid w:val="004F2C88"/>
    <w:rsid w:val="004F3BB0"/>
    <w:rsid w:val="004F40E5"/>
    <w:rsid w:val="004F4882"/>
    <w:rsid w:val="004F48CA"/>
    <w:rsid w:val="004F5629"/>
    <w:rsid w:val="004F6233"/>
    <w:rsid w:val="00500805"/>
    <w:rsid w:val="00500C05"/>
    <w:rsid w:val="00501522"/>
    <w:rsid w:val="0050294C"/>
    <w:rsid w:val="00502BD1"/>
    <w:rsid w:val="00502C9B"/>
    <w:rsid w:val="00502FB3"/>
    <w:rsid w:val="005030A1"/>
    <w:rsid w:val="005035E6"/>
    <w:rsid w:val="00503D14"/>
    <w:rsid w:val="00503D55"/>
    <w:rsid w:val="00503F11"/>
    <w:rsid w:val="00504186"/>
    <w:rsid w:val="0050433A"/>
    <w:rsid w:val="0050477B"/>
    <w:rsid w:val="0050483D"/>
    <w:rsid w:val="0050590B"/>
    <w:rsid w:val="00505BB6"/>
    <w:rsid w:val="005062BA"/>
    <w:rsid w:val="0050699C"/>
    <w:rsid w:val="00506C7D"/>
    <w:rsid w:val="00507447"/>
    <w:rsid w:val="00507522"/>
    <w:rsid w:val="00507719"/>
    <w:rsid w:val="005100B5"/>
    <w:rsid w:val="00510121"/>
    <w:rsid w:val="0051057E"/>
    <w:rsid w:val="00510DE9"/>
    <w:rsid w:val="00510F89"/>
    <w:rsid w:val="00511125"/>
    <w:rsid w:val="00511466"/>
    <w:rsid w:val="005117D2"/>
    <w:rsid w:val="005119DC"/>
    <w:rsid w:val="00511B5A"/>
    <w:rsid w:val="00512035"/>
    <w:rsid w:val="00512220"/>
    <w:rsid w:val="00512384"/>
    <w:rsid w:val="00512713"/>
    <w:rsid w:val="00513103"/>
    <w:rsid w:val="00513121"/>
    <w:rsid w:val="00513849"/>
    <w:rsid w:val="00513B6C"/>
    <w:rsid w:val="00514147"/>
    <w:rsid w:val="0051484E"/>
    <w:rsid w:val="00514B73"/>
    <w:rsid w:val="00515075"/>
    <w:rsid w:val="00515A20"/>
    <w:rsid w:val="00515BCE"/>
    <w:rsid w:val="00515F32"/>
    <w:rsid w:val="005165DD"/>
    <w:rsid w:val="00516741"/>
    <w:rsid w:val="00516864"/>
    <w:rsid w:val="00516E14"/>
    <w:rsid w:val="005206A4"/>
    <w:rsid w:val="005206C8"/>
    <w:rsid w:val="005209C4"/>
    <w:rsid w:val="00520A32"/>
    <w:rsid w:val="00520BE0"/>
    <w:rsid w:val="00521601"/>
    <w:rsid w:val="0052201D"/>
    <w:rsid w:val="00522621"/>
    <w:rsid w:val="0052408A"/>
    <w:rsid w:val="0052438B"/>
    <w:rsid w:val="005249A9"/>
    <w:rsid w:val="00524A28"/>
    <w:rsid w:val="00524DF2"/>
    <w:rsid w:val="0052500F"/>
    <w:rsid w:val="0052549F"/>
    <w:rsid w:val="0052554E"/>
    <w:rsid w:val="00525942"/>
    <w:rsid w:val="005259FB"/>
    <w:rsid w:val="00525AEC"/>
    <w:rsid w:val="00525BB2"/>
    <w:rsid w:val="00525DB8"/>
    <w:rsid w:val="00525ED4"/>
    <w:rsid w:val="005265A2"/>
    <w:rsid w:val="005266E2"/>
    <w:rsid w:val="0052682C"/>
    <w:rsid w:val="00526DB3"/>
    <w:rsid w:val="00526DD5"/>
    <w:rsid w:val="00527040"/>
    <w:rsid w:val="005270E6"/>
    <w:rsid w:val="00527379"/>
    <w:rsid w:val="0052759B"/>
    <w:rsid w:val="00527756"/>
    <w:rsid w:val="005278E9"/>
    <w:rsid w:val="00527CA2"/>
    <w:rsid w:val="00527EC4"/>
    <w:rsid w:val="00530002"/>
    <w:rsid w:val="0053007F"/>
    <w:rsid w:val="0053096A"/>
    <w:rsid w:val="00531079"/>
    <w:rsid w:val="005316EC"/>
    <w:rsid w:val="005317D4"/>
    <w:rsid w:val="00531A5F"/>
    <w:rsid w:val="00531ABC"/>
    <w:rsid w:val="00531D83"/>
    <w:rsid w:val="005323D7"/>
    <w:rsid w:val="005327AA"/>
    <w:rsid w:val="005329F2"/>
    <w:rsid w:val="00532D18"/>
    <w:rsid w:val="00532DE2"/>
    <w:rsid w:val="00532E9C"/>
    <w:rsid w:val="005330D1"/>
    <w:rsid w:val="00533C75"/>
    <w:rsid w:val="00533E8E"/>
    <w:rsid w:val="0053418A"/>
    <w:rsid w:val="00534706"/>
    <w:rsid w:val="0053473D"/>
    <w:rsid w:val="00534886"/>
    <w:rsid w:val="00534C33"/>
    <w:rsid w:val="00534E25"/>
    <w:rsid w:val="00534FB3"/>
    <w:rsid w:val="00535780"/>
    <w:rsid w:val="00535D05"/>
    <w:rsid w:val="00535E61"/>
    <w:rsid w:val="005368B4"/>
    <w:rsid w:val="005375FE"/>
    <w:rsid w:val="00537B57"/>
    <w:rsid w:val="00537F96"/>
    <w:rsid w:val="00540327"/>
    <w:rsid w:val="0054075E"/>
    <w:rsid w:val="00541068"/>
    <w:rsid w:val="005411CF"/>
    <w:rsid w:val="00541529"/>
    <w:rsid w:val="005417AE"/>
    <w:rsid w:val="00541C9A"/>
    <w:rsid w:val="00541E14"/>
    <w:rsid w:val="00541F32"/>
    <w:rsid w:val="0054209A"/>
    <w:rsid w:val="00542464"/>
    <w:rsid w:val="0054290E"/>
    <w:rsid w:val="00542FA3"/>
    <w:rsid w:val="00543070"/>
    <w:rsid w:val="0054338C"/>
    <w:rsid w:val="00543815"/>
    <w:rsid w:val="00543838"/>
    <w:rsid w:val="00543873"/>
    <w:rsid w:val="00543E3E"/>
    <w:rsid w:val="00544553"/>
    <w:rsid w:val="00544B27"/>
    <w:rsid w:val="005457F8"/>
    <w:rsid w:val="00545E7E"/>
    <w:rsid w:val="00546111"/>
    <w:rsid w:val="00546253"/>
    <w:rsid w:val="0054648F"/>
    <w:rsid w:val="00546800"/>
    <w:rsid w:val="0054690A"/>
    <w:rsid w:val="00546ADD"/>
    <w:rsid w:val="00547061"/>
    <w:rsid w:val="0054748E"/>
    <w:rsid w:val="005474B2"/>
    <w:rsid w:val="00547742"/>
    <w:rsid w:val="00547846"/>
    <w:rsid w:val="00547D81"/>
    <w:rsid w:val="00550DF9"/>
    <w:rsid w:val="005519A0"/>
    <w:rsid w:val="00551F99"/>
    <w:rsid w:val="005526F4"/>
    <w:rsid w:val="00552E47"/>
    <w:rsid w:val="00552E68"/>
    <w:rsid w:val="00552ED9"/>
    <w:rsid w:val="005530AD"/>
    <w:rsid w:val="00553273"/>
    <w:rsid w:val="0055366B"/>
    <w:rsid w:val="005536A8"/>
    <w:rsid w:val="0055391D"/>
    <w:rsid w:val="00553A30"/>
    <w:rsid w:val="00553A74"/>
    <w:rsid w:val="00553C53"/>
    <w:rsid w:val="00555098"/>
    <w:rsid w:val="005565B6"/>
    <w:rsid w:val="00556646"/>
    <w:rsid w:val="0055678F"/>
    <w:rsid w:val="00556814"/>
    <w:rsid w:val="005568E1"/>
    <w:rsid w:val="00556FEF"/>
    <w:rsid w:val="005573A7"/>
    <w:rsid w:val="005602DF"/>
    <w:rsid w:val="00560E68"/>
    <w:rsid w:val="005610BC"/>
    <w:rsid w:val="005611FB"/>
    <w:rsid w:val="00561363"/>
    <w:rsid w:val="005615D0"/>
    <w:rsid w:val="00561E2C"/>
    <w:rsid w:val="00562101"/>
    <w:rsid w:val="005622B9"/>
    <w:rsid w:val="0056232F"/>
    <w:rsid w:val="005623A3"/>
    <w:rsid w:val="005623EB"/>
    <w:rsid w:val="0056257A"/>
    <w:rsid w:val="00562869"/>
    <w:rsid w:val="00562CEA"/>
    <w:rsid w:val="0056324E"/>
    <w:rsid w:val="0056326B"/>
    <w:rsid w:val="005637E1"/>
    <w:rsid w:val="00563B03"/>
    <w:rsid w:val="00563C8D"/>
    <w:rsid w:val="00563E63"/>
    <w:rsid w:val="00564589"/>
    <w:rsid w:val="0056492F"/>
    <w:rsid w:val="00564A6B"/>
    <w:rsid w:val="00565140"/>
    <w:rsid w:val="0056593E"/>
    <w:rsid w:val="00565AA9"/>
    <w:rsid w:val="00566413"/>
    <w:rsid w:val="00566917"/>
    <w:rsid w:val="00567953"/>
    <w:rsid w:val="00567B91"/>
    <w:rsid w:val="00567BD2"/>
    <w:rsid w:val="00567CA0"/>
    <w:rsid w:val="00567D92"/>
    <w:rsid w:val="00570555"/>
    <w:rsid w:val="0057056F"/>
    <w:rsid w:val="00570586"/>
    <w:rsid w:val="005708F9"/>
    <w:rsid w:val="00570CB2"/>
    <w:rsid w:val="005711DA"/>
    <w:rsid w:val="005713A7"/>
    <w:rsid w:val="00571858"/>
    <w:rsid w:val="00572223"/>
    <w:rsid w:val="00572786"/>
    <w:rsid w:val="00572884"/>
    <w:rsid w:val="00572AFC"/>
    <w:rsid w:val="00572C7F"/>
    <w:rsid w:val="00572D58"/>
    <w:rsid w:val="00574141"/>
    <w:rsid w:val="005742A8"/>
    <w:rsid w:val="00574648"/>
    <w:rsid w:val="00574F54"/>
    <w:rsid w:val="005758D0"/>
    <w:rsid w:val="005769CB"/>
    <w:rsid w:val="00576BC5"/>
    <w:rsid w:val="00576DA0"/>
    <w:rsid w:val="0057719F"/>
    <w:rsid w:val="005776BB"/>
    <w:rsid w:val="00577801"/>
    <w:rsid w:val="00577914"/>
    <w:rsid w:val="00577D2A"/>
    <w:rsid w:val="00577EF8"/>
    <w:rsid w:val="005800A0"/>
    <w:rsid w:val="00580520"/>
    <w:rsid w:val="00580D19"/>
    <w:rsid w:val="00580F95"/>
    <w:rsid w:val="00581035"/>
    <w:rsid w:val="005819EC"/>
    <w:rsid w:val="00581A6A"/>
    <w:rsid w:val="00581C31"/>
    <w:rsid w:val="00581C82"/>
    <w:rsid w:val="0058210A"/>
    <w:rsid w:val="00582C76"/>
    <w:rsid w:val="00583904"/>
    <w:rsid w:val="00583C48"/>
    <w:rsid w:val="005841D1"/>
    <w:rsid w:val="00584783"/>
    <w:rsid w:val="005851EB"/>
    <w:rsid w:val="0058537B"/>
    <w:rsid w:val="00585AFD"/>
    <w:rsid w:val="00586346"/>
    <w:rsid w:val="0058663E"/>
    <w:rsid w:val="005872BC"/>
    <w:rsid w:val="005873AF"/>
    <w:rsid w:val="005901FB"/>
    <w:rsid w:val="00590AE5"/>
    <w:rsid w:val="00590FB1"/>
    <w:rsid w:val="005911BD"/>
    <w:rsid w:val="005913C5"/>
    <w:rsid w:val="00591A1E"/>
    <w:rsid w:val="00591E59"/>
    <w:rsid w:val="00591FBC"/>
    <w:rsid w:val="005921A1"/>
    <w:rsid w:val="00592C2F"/>
    <w:rsid w:val="005933EA"/>
    <w:rsid w:val="00593ECA"/>
    <w:rsid w:val="005942D1"/>
    <w:rsid w:val="005949EC"/>
    <w:rsid w:val="005959ED"/>
    <w:rsid w:val="00595BB2"/>
    <w:rsid w:val="00595C34"/>
    <w:rsid w:val="005968AB"/>
    <w:rsid w:val="00596988"/>
    <w:rsid w:val="00596A87"/>
    <w:rsid w:val="00596F16"/>
    <w:rsid w:val="00597B60"/>
    <w:rsid w:val="00597BC0"/>
    <w:rsid w:val="005A0323"/>
    <w:rsid w:val="005A06CB"/>
    <w:rsid w:val="005A11D9"/>
    <w:rsid w:val="005A124A"/>
    <w:rsid w:val="005A1616"/>
    <w:rsid w:val="005A167D"/>
    <w:rsid w:val="005A171B"/>
    <w:rsid w:val="005A1D0A"/>
    <w:rsid w:val="005A1F74"/>
    <w:rsid w:val="005A2833"/>
    <w:rsid w:val="005A28E4"/>
    <w:rsid w:val="005A2E3C"/>
    <w:rsid w:val="005A3268"/>
    <w:rsid w:val="005A33A0"/>
    <w:rsid w:val="005A3BA0"/>
    <w:rsid w:val="005A40A9"/>
    <w:rsid w:val="005A4470"/>
    <w:rsid w:val="005A46BC"/>
    <w:rsid w:val="005A497A"/>
    <w:rsid w:val="005A4D3E"/>
    <w:rsid w:val="005A6007"/>
    <w:rsid w:val="005A6573"/>
    <w:rsid w:val="005A6A85"/>
    <w:rsid w:val="005A6C23"/>
    <w:rsid w:val="005A6CE0"/>
    <w:rsid w:val="005A7154"/>
    <w:rsid w:val="005A73BA"/>
    <w:rsid w:val="005A743F"/>
    <w:rsid w:val="005A76DF"/>
    <w:rsid w:val="005A793C"/>
    <w:rsid w:val="005A79E9"/>
    <w:rsid w:val="005B0D37"/>
    <w:rsid w:val="005B1293"/>
    <w:rsid w:val="005B2052"/>
    <w:rsid w:val="005B2735"/>
    <w:rsid w:val="005B2D93"/>
    <w:rsid w:val="005B327E"/>
    <w:rsid w:val="005B352A"/>
    <w:rsid w:val="005B42D3"/>
    <w:rsid w:val="005B4522"/>
    <w:rsid w:val="005B4B58"/>
    <w:rsid w:val="005B4CAA"/>
    <w:rsid w:val="005B5125"/>
    <w:rsid w:val="005B52CC"/>
    <w:rsid w:val="005B54CA"/>
    <w:rsid w:val="005B5620"/>
    <w:rsid w:val="005B5989"/>
    <w:rsid w:val="005B5AB9"/>
    <w:rsid w:val="005B61D0"/>
    <w:rsid w:val="005B62EA"/>
    <w:rsid w:val="005B658A"/>
    <w:rsid w:val="005B67FB"/>
    <w:rsid w:val="005B6D71"/>
    <w:rsid w:val="005B7001"/>
    <w:rsid w:val="005B76ED"/>
    <w:rsid w:val="005B77E9"/>
    <w:rsid w:val="005B783C"/>
    <w:rsid w:val="005C026B"/>
    <w:rsid w:val="005C0305"/>
    <w:rsid w:val="005C06B4"/>
    <w:rsid w:val="005C076D"/>
    <w:rsid w:val="005C0CB3"/>
    <w:rsid w:val="005C10E9"/>
    <w:rsid w:val="005C15C2"/>
    <w:rsid w:val="005C1767"/>
    <w:rsid w:val="005C196D"/>
    <w:rsid w:val="005C1DBE"/>
    <w:rsid w:val="005C24DF"/>
    <w:rsid w:val="005C28F5"/>
    <w:rsid w:val="005C2943"/>
    <w:rsid w:val="005C2D66"/>
    <w:rsid w:val="005C34E1"/>
    <w:rsid w:val="005C35C5"/>
    <w:rsid w:val="005C363D"/>
    <w:rsid w:val="005C36B7"/>
    <w:rsid w:val="005C3749"/>
    <w:rsid w:val="005C44A5"/>
    <w:rsid w:val="005C468E"/>
    <w:rsid w:val="005C4852"/>
    <w:rsid w:val="005C4C06"/>
    <w:rsid w:val="005C5A30"/>
    <w:rsid w:val="005C5B5C"/>
    <w:rsid w:val="005C61C4"/>
    <w:rsid w:val="005C6552"/>
    <w:rsid w:val="005C658B"/>
    <w:rsid w:val="005C6789"/>
    <w:rsid w:val="005C6867"/>
    <w:rsid w:val="005C6D59"/>
    <w:rsid w:val="005C6D66"/>
    <w:rsid w:val="005C6FA7"/>
    <w:rsid w:val="005C7A20"/>
    <w:rsid w:val="005C7BFD"/>
    <w:rsid w:val="005C7D72"/>
    <w:rsid w:val="005D07BE"/>
    <w:rsid w:val="005D0D63"/>
    <w:rsid w:val="005D11C2"/>
    <w:rsid w:val="005D127B"/>
    <w:rsid w:val="005D136E"/>
    <w:rsid w:val="005D161F"/>
    <w:rsid w:val="005D193F"/>
    <w:rsid w:val="005D1E4D"/>
    <w:rsid w:val="005D2230"/>
    <w:rsid w:val="005D29D2"/>
    <w:rsid w:val="005D2BE9"/>
    <w:rsid w:val="005D2DC0"/>
    <w:rsid w:val="005D3384"/>
    <w:rsid w:val="005D3733"/>
    <w:rsid w:val="005D42CA"/>
    <w:rsid w:val="005D42E5"/>
    <w:rsid w:val="005D4ACB"/>
    <w:rsid w:val="005D4C22"/>
    <w:rsid w:val="005D4C7A"/>
    <w:rsid w:val="005D4EA8"/>
    <w:rsid w:val="005D51DF"/>
    <w:rsid w:val="005D5987"/>
    <w:rsid w:val="005D5AFB"/>
    <w:rsid w:val="005D5E12"/>
    <w:rsid w:val="005D68A4"/>
    <w:rsid w:val="005D6A5D"/>
    <w:rsid w:val="005D72E2"/>
    <w:rsid w:val="005D770A"/>
    <w:rsid w:val="005D7B4A"/>
    <w:rsid w:val="005D7C10"/>
    <w:rsid w:val="005E007B"/>
    <w:rsid w:val="005E0D3B"/>
    <w:rsid w:val="005E12A9"/>
    <w:rsid w:val="005E1636"/>
    <w:rsid w:val="005E1A30"/>
    <w:rsid w:val="005E1D2C"/>
    <w:rsid w:val="005E2E47"/>
    <w:rsid w:val="005E31FA"/>
    <w:rsid w:val="005E3AD5"/>
    <w:rsid w:val="005E4075"/>
    <w:rsid w:val="005E492A"/>
    <w:rsid w:val="005E4951"/>
    <w:rsid w:val="005E495A"/>
    <w:rsid w:val="005E5CDD"/>
    <w:rsid w:val="005E60FD"/>
    <w:rsid w:val="005E6832"/>
    <w:rsid w:val="005E6A57"/>
    <w:rsid w:val="005E6DB0"/>
    <w:rsid w:val="005E6EED"/>
    <w:rsid w:val="005F0639"/>
    <w:rsid w:val="005F0AA5"/>
    <w:rsid w:val="005F0E5E"/>
    <w:rsid w:val="005F0F05"/>
    <w:rsid w:val="005F1105"/>
    <w:rsid w:val="005F1642"/>
    <w:rsid w:val="005F1DC8"/>
    <w:rsid w:val="005F23A5"/>
    <w:rsid w:val="005F2A65"/>
    <w:rsid w:val="005F2A6B"/>
    <w:rsid w:val="005F2FA6"/>
    <w:rsid w:val="005F30A8"/>
    <w:rsid w:val="005F3379"/>
    <w:rsid w:val="005F3B36"/>
    <w:rsid w:val="005F3C54"/>
    <w:rsid w:val="005F3EC1"/>
    <w:rsid w:val="005F457C"/>
    <w:rsid w:val="005F488B"/>
    <w:rsid w:val="005F50E0"/>
    <w:rsid w:val="005F55CE"/>
    <w:rsid w:val="005F5898"/>
    <w:rsid w:val="005F5953"/>
    <w:rsid w:val="005F5CD6"/>
    <w:rsid w:val="005F5FD5"/>
    <w:rsid w:val="005F61BF"/>
    <w:rsid w:val="005F69C5"/>
    <w:rsid w:val="005F7781"/>
    <w:rsid w:val="005F77FC"/>
    <w:rsid w:val="005F7919"/>
    <w:rsid w:val="005F7FC0"/>
    <w:rsid w:val="00600473"/>
    <w:rsid w:val="006007B0"/>
    <w:rsid w:val="00600A00"/>
    <w:rsid w:val="00601034"/>
    <w:rsid w:val="0060122B"/>
    <w:rsid w:val="0060129B"/>
    <w:rsid w:val="006012FE"/>
    <w:rsid w:val="00601877"/>
    <w:rsid w:val="006018E9"/>
    <w:rsid w:val="0060355A"/>
    <w:rsid w:val="00603C44"/>
    <w:rsid w:val="0060469F"/>
    <w:rsid w:val="006049ED"/>
    <w:rsid w:val="00604C12"/>
    <w:rsid w:val="00605A39"/>
    <w:rsid w:val="006060E4"/>
    <w:rsid w:val="006070FA"/>
    <w:rsid w:val="00607533"/>
    <w:rsid w:val="00607D3D"/>
    <w:rsid w:val="00607F4A"/>
    <w:rsid w:val="00610000"/>
    <w:rsid w:val="0061017A"/>
    <w:rsid w:val="0061048C"/>
    <w:rsid w:val="00610E15"/>
    <w:rsid w:val="00611035"/>
    <w:rsid w:val="0061112A"/>
    <w:rsid w:val="006117E2"/>
    <w:rsid w:val="00611DC1"/>
    <w:rsid w:val="00612409"/>
    <w:rsid w:val="00612D7F"/>
    <w:rsid w:val="00612E1D"/>
    <w:rsid w:val="00613078"/>
    <w:rsid w:val="00613314"/>
    <w:rsid w:val="006133EF"/>
    <w:rsid w:val="00615650"/>
    <w:rsid w:val="0061646D"/>
    <w:rsid w:val="00616C2C"/>
    <w:rsid w:val="00617022"/>
    <w:rsid w:val="006178BC"/>
    <w:rsid w:val="006200DA"/>
    <w:rsid w:val="00620183"/>
    <w:rsid w:val="00620503"/>
    <w:rsid w:val="00620512"/>
    <w:rsid w:val="00620AD7"/>
    <w:rsid w:val="00620CFF"/>
    <w:rsid w:val="00620DE9"/>
    <w:rsid w:val="006214C7"/>
    <w:rsid w:val="00621872"/>
    <w:rsid w:val="00621873"/>
    <w:rsid w:val="00621BB9"/>
    <w:rsid w:val="0062217B"/>
    <w:rsid w:val="006225B4"/>
    <w:rsid w:val="00622CB6"/>
    <w:rsid w:val="0062338C"/>
    <w:rsid w:val="0062373C"/>
    <w:rsid w:val="00623743"/>
    <w:rsid w:val="00623770"/>
    <w:rsid w:val="00623C5E"/>
    <w:rsid w:val="00623E16"/>
    <w:rsid w:val="00623E70"/>
    <w:rsid w:val="00624019"/>
    <w:rsid w:val="00624F93"/>
    <w:rsid w:val="00625F82"/>
    <w:rsid w:val="00626068"/>
    <w:rsid w:val="006264D3"/>
    <w:rsid w:val="0062692A"/>
    <w:rsid w:val="0062791B"/>
    <w:rsid w:val="00627A86"/>
    <w:rsid w:val="00627E63"/>
    <w:rsid w:val="00630ECF"/>
    <w:rsid w:val="00630FA3"/>
    <w:rsid w:val="00631CA5"/>
    <w:rsid w:val="00631CF2"/>
    <w:rsid w:val="00631E6C"/>
    <w:rsid w:val="00631EF1"/>
    <w:rsid w:val="00631EF5"/>
    <w:rsid w:val="00632236"/>
    <w:rsid w:val="0063363E"/>
    <w:rsid w:val="00634470"/>
    <w:rsid w:val="006344C5"/>
    <w:rsid w:val="006344DE"/>
    <w:rsid w:val="00634A60"/>
    <w:rsid w:val="00634F7E"/>
    <w:rsid w:val="00635052"/>
    <w:rsid w:val="0063546D"/>
    <w:rsid w:val="00636CAB"/>
    <w:rsid w:val="00637592"/>
    <w:rsid w:val="0063792D"/>
    <w:rsid w:val="006400AA"/>
    <w:rsid w:val="0064032E"/>
    <w:rsid w:val="006408C2"/>
    <w:rsid w:val="0064117A"/>
    <w:rsid w:val="00641C80"/>
    <w:rsid w:val="00641EF3"/>
    <w:rsid w:val="006420D1"/>
    <w:rsid w:val="00642A43"/>
    <w:rsid w:val="00642B79"/>
    <w:rsid w:val="0064316D"/>
    <w:rsid w:val="006437D9"/>
    <w:rsid w:val="00643851"/>
    <w:rsid w:val="0064386D"/>
    <w:rsid w:val="00643898"/>
    <w:rsid w:val="00643C43"/>
    <w:rsid w:val="006441AF"/>
    <w:rsid w:val="006444BE"/>
    <w:rsid w:val="0064451E"/>
    <w:rsid w:val="0064546F"/>
    <w:rsid w:val="00645507"/>
    <w:rsid w:val="00645EE0"/>
    <w:rsid w:val="006467A0"/>
    <w:rsid w:val="006467C6"/>
    <w:rsid w:val="00646826"/>
    <w:rsid w:val="00646856"/>
    <w:rsid w:val="00646A9A"/>
    <w:rsid w:val="00646F48"/>
    <w:rsid w:val="006475BD"/>
    <w:rsid w:val="00647CE4"/>
    <w:rsid w:val="00647D0F"/>
    <w:rsid w:val="0065031B"/>
    <w:rsid w:val="006503CC"/>
    <w:rsid w:val="00650500"/>
    <w:rsid w:val="00650743"/>
    <w:rsid w:val="006510C8"/>
    <w:rsid w:val="00652390"/>
    <w:rsid w:val="006539BF"/>
    <w:rsid w:val="00653D5F"/>
    <w:rsid w:val="00653EEF"/>
    <w:rsid w:val="00654BC2"/>
    <w:rsid w:val="00654FFB"/>
    <w:rsid w:val="00655832"/>
    <w:rsid w:val="006559CE"/>
    <w:rsid w:val="006560CF"/>
    <w:rsid w:val="0065694C"/>
    <w:rsid w:val="00656979"/>
    <w:rsid w:val="00656A0B"/>
    <w:rsid w:val="00657058"/>
    <w:rsid w:val="00657082"/>
    <w:rsid w:val="00657534"/>
    <w:rsid w:val="00657AB2"/>
    <w:rsid w:val="00657C61"/>
    <w:rsid w:val="00660BF5"/>
    <w:rsid w:val="00660CA8"/>
    <w:rsid w:val="00661B91"/>
    <w:rsid w:val="0066220C"/>
    <w:rsid w:val="006622D7"/>
    <w:rsid w:val="00664417"/>
    <w:rsid w:val="0066471F"/>
    <w:rsid w:val="00665942"/>
    <w:rsid w:val="00665B7D"/>
    <w:rsid w:val="00665FD6"/>
    <w:rsid w:val="00666CA8"/>
    <w:rsid w:val="0066732C"/>
    <w:rsid w:val="00667A27"/>
    <w:rsid w:val="00667BAC"/>
    <w:rsid w:val="00667E07"/>
    <w:rsid w:val="006704B6"/>
    <w:rsid w:val="00671173"/>
    <w:rsid w:val="006716F2"/>
    <w:rsid w:val="00672511"/>
    <w:rsid w:val="00672673"/>
    <w:rsid w:val="006726FA"/>
    <w:rsid w:val="0067297D"/>
    <w:rsid w:val="00672BF9"/>
    <w:rsid w:val="006733C8"/>
    <w:rsid w:val="00673492"/>
    <w:rsid w:val="006734E5"/>
    <w:rsid w:val="0067486E"/>
    <w:rsid w:val="00675729"/>
    <w:rsid w:val="00675AA6"/>
    <w:rsid w:val="00675B0A"/>
    <w:rsid w:val="00675DC7"/>
    <w:rsid w:val="00675FC3"/>
    <w:rsid w:val="00676147"/>
    <w:rsid w:val="006764BA"/>
    <w:rsid w:val="00676714"/>
    <w:rsid w:val="0067704E"/>
    <w:rsid w:val="00677399"/>
    <w:rsid w:val="006778AD"/>
    <w:rsid w:val="006801B1"/>
    <w:rsid w:val="006804E6"/>
    <w:rsid w:val="006809C3"/>
    <w:rsid w:val="00680E99"/>
    <w:rsid w:val="00681080"/>
    <w:rsid w:val="006810CE"/>
    <w:rsid w:val="0068112F"/>
    <w:rsid w:val="00681403"/>
    <w:rsid w:val="006819C3"/>
    <w:rsid w:val="00681A2D"/>
    <w:rsid w:val="00681C2A"/>
    <w:rsid w:val="00681D27"/>
    <w:rsid w:val="0068201D"/>
    <w:rsid w:val="00682134"/>
    <w:rsid w:val="00682B49"/>
    <w:rsid w:val="0068354B"/>
    <w:rsid w:val="0068396C"/>
    <w:rsid w:val="00683BCB"/>
    <w:rsid w:val="00683D2A"/>
    <w:rsid w:val="00683F27"/>
    <w:rsid w:val="0068401E"/>
    <w:rsid w:val="006842E1"/>
    <w:rsid w:val="00684595"/>
    <w:rsid w:val="0068497D"/>
    <w:rsid w:val="006852A6"/>
    <w:rsid w:val="006854CF"/>
    <w:rsid w:val="006857A8"/>
    <w:rsid w:val="00685D14"/>
    <w:rsid w:val="00685FA0"/>
    <w:rsid w:val="0068636C"/>
    <w:rsid w:val="0068685C"/>
    <w:rsid w:val="00686EAA"/>
    <w:rsid w:val="00686F9F"/>
    <w:rsid w:val="006870CF"/>
    <w:rsid w:val="0068750C"/>
    <w:rsid w:val="00687708"/>
    <w:rsid w:val="006902CE"/>
    <w:rsid w:val="00690D11"/>
    <w:rsid w:val="00691A31"/>
    <w:rsid w:val="00691B58"/>
    <w:rsid w:val="00692280"/>
    <w:rsid w:val="0069237D"/>
    <w:rsid w:val="00692DC7"/>
    <w:rsid w:val="006935FB"/>
    <w:rsid w:val="0069364F"/>
    <w:rsid w:val="00693EB1"/>
    <w:rsid w:val="00694404"/>
    <w:rsid w:val="0069444C"/>
    <w:rsid w:val="00694F5E"/>
    <w:rsid w:val="006955C7"/>
    <w:rsid w:val="00695691"/>
    <w:rsid w:val="00695D92"/>
    <w:rsid w:val="00695DE4"/>
    <w:rsid w:val="00696040"/>
    <w:rsid w:val="0069665A"/>
    <w:rsid w:val="00696BDA"/>
    <w:rsid w:val="006978EF"/>
    <w:rsid w:val="006979C3"/>
    <w:rsid w:val="00697DB5"/>
    <w:rsid w:val="006A0BF5"/>
    <w:rsid w:val="006A0D61"/>
    <w:rsid w:val="006A19AB"/>
    <w:rsid w:val="006A1B70"/>
    <w:rsid w:val="006A1C6B"/>
    <w:rsid w:val="006A20B0"/>
    <w:rsid w:val="006A229F"/>
    <w:rsid w:val="006A22F0"/>
    <w:rsid w:val="006A24EF"/>
    <w:rsid w:val="006A3B32"/>
    <w:rsid w:val="006A4E1D"/>
    <w:rsid w:val="006A4E46"/>
    <w:rsid w:val="006A5102"/>
    <w:rsid w:val="006A5B04"/>
    <w:rsid w:val="006A5E13"/>
    <w:rsid w:val="006A617A"/>
    <w:rsid w:val="006A6780"/>
    <w:rsid w:val="006A6BD8"/>
    <w:rsid w:val="006A6E55"/>
    <w:rsid w:val="006A7244"/>
    <w:rsid w:val="006A7D3B"/>
    <w:rsid w:val="006B0079"/>
    <w:rsid w:val="006B04B7"/>
    <w:rsid w:val="006B09B1"/>
    <w:rsid w:val="006B0BAD"/>
    <w:rsid w:val="006B0C9F"/>
    <w:rsid w:val="006B0CA6"/>
    <w:rsid w:val="006B15B4"/>
    <w:rsid w:val="006B1B79"/>
    <w:rsid w:val="006B21AF"/>
    <w:rsid w:val="006B24B0"/>
    <w:rsid w:val="006B25A1"/>
    <w:rsid w:val="006B2B42"/>
    <w:rsid w:val="006B3054"/>
    <w:rsid w:val="006B4B28"/>
    <w:rsid w:val="006B53D1"/>
    <w:rsid w:val="006B5772"/>
    <w:rsid w:val="006B5EA4"/>
    <w:rsid w:val="006B6703"/>
    <w:rsid w:val="006B6E89"/>
    <w:rsid w:val="006B760F"/>
    <w:rsid w:val="006B770A"/>
    <w:rsid w:val="006B77B4"/>
    <w:rsid w:val="006C0033"/>
    <w:rsid w:val="006C0332"/>
    <w:rsid w:val="006C0C5C"/>
    <w:rsid w:val="006C197C"/>
    <w:rsid w:val="006C1D8D"/>
    <w:rsid w:val="006C2404"/>
    <w:rsid w:val="006C26ED"/>
    <w:rsid w:val="006C2CA4"/>
    <w:rsid w:val="006C39E0"/>
    <w:rsid w:val="006C3E03"/>
    <w:rsid w:val="006C4086"/>
    <w:rsid w:val="006C445F"/>
    <w:rsid w:val="006C45E7"/>
    <w:rsid w:val="006C47E9"/>
    <w:rsid w:val="006C4A98"/>
    <w:rsid w:val="006C50EF"/>
    <w:rsid w:val="006C5391"/>
    <w:rsid w:val="006C5867"/>
    <w:rsid w:val="006C5D4B"/>
    <w:rsid w:val="006C6D27"/>
    <w:rsid w:val="006C6D60"/>
    <w:rsid w:val="006C6F27"/>
    <w:rsid w:val="006C701C"/>
    <w:rsid w:val="006C75D2"/>
    <w:rsid w:val="006C7885"/>
    <w:rsid w:val="006C7A5C"/>
    <w:rsid w:val="006D0463"/>
    <w:rsid w:val="006D052B"/>
    <w:rsid w:val="006D0B0B"/>
    <w:rsid w:val="006D1235"/>
    <w:rsid w:val="006D174D"/>
    <w:rsid w:val="006D1E9B"/>
    <w:rsid w:val="006D2047"/>
    <w:rsid w:val="006D22D7"/>
    <w:rsid w:val="006D2691"/>
    <w:rsid w:val="006D26E9"/>
    <w:rsid w:val="006D2DCC"/>
    <w:rsid w:val="006D3533"/>
    <w:rsid w:val="006D36BF"/>
    <w:rsid w:val="006D3916"/>
    <w:rsid w:val="006D3B73"/>
    <w:rsid w:val="006D3CAE"/>
    <w:rsid w:val="006D3E84"/>
    <w:rsid w:val="006D403B"/>
    <w:rsid w:val="006D44F0"/>
    <w:rsid w:val="006D4685"/>
    <w:rsid w:val="006D53EE"/>
    <w:rsid w:val="006D56AC"/>
    <w:rsid w:val="006D5722"/>
    <w:rsid w:val="006D5821"/>
    <w:rsid w:val="006D5976"/>
    <w:rsid w:val="006D5C1A"/>
    <w:rsid w:val="006D6172"/>
    <w:rsid w:val="006D642E"/>
    <w:rsid w:val="006D704B"/>
    <w:rsid w:val="006D7338"/>
    <w:rsid w:val="006D7FDB"/>
    <w:rsid w:val="006E0C91"/>
    <w:rsid w:val="006E1162"/>
    <w:rsid w:val="006E20E1"/>
    <w:rsid w:val="006E28F3"/>
    <w:rsid w:val="006E2D76"/>
    <w:rsid w:val="006E2EBB"/>
    <w:rsid w:val="006E2F79"/>
    <w:rsid w:val="006E3214"/>
    <w:rsid w:val="006E34AF"/>
    <w:rsid w:val="006E3CE8"/>
    <w:rsid w:val="006E3E53"/>
    <w:rsid w:val="006E40B9"/>
    <w:rsid w:val="006E41FD"/>
    <w:rsid w:val="006E4438"/>
    <w:rsid w:val="006E4877"/>
    <w:rsid w:val="006E52DE"/>
    <w:rsid w:val="006E5F10"/>
    <w:rsid w:val="006E6555"/>
    <w:rsid w:val="006E668D"/>
    <w:rsid w:val="006E68DB"/>
    <w:rsid w:val="006E6B46"/>
    <w:rsid w:val="006E6CEE"/>
    <w:rsid w:val="006E6F15"/>
    <w:rsid w:val="006E7276"/>
    <w:rsid w:val="006E72EA"/>
    <w:rsid w:val="006F0482"/>
    <w:rsid w:val="006F07BF"/>
    <w:rsid w:val="006F176B"/>
    <w:rsid w:val="006F1DC2"/>
    <w:rsid w:val="006F25E0"/>
    <w:rsid w:val="006F3765"/>
    <w:rsid w:val="006F4AA8"/>
    <w:rsid w:val="006F53F2"/>
    <w:rsid w:val="006F5729"/>
    <w:rsid w:val="006F57B8"/>
    <w:rsid w:val="006F62CE"/>
    <w:rsid w:val="006F64CE"/>
    <w:rsid w:val="006F6508"/>
    <w:rsid w:val="006F6B54"/>
    <w:rsid w:val="006F6C8E"/>
    <w:rsid w:val="00700931"/>
    <w:rsid w:val="00700CE7"/>
    <w:rsid w:val="0070133C"/>
    <w:rsid w:val="0070135F"/>
    <w:rsid w:val="00701578"/>
    <w:rsid w:val="007019ED"/>
    <w:rsid w:val="00702070"/>
    <w:rsid w:val="007020AA"/>
    <w:rsid w:val="0070294B"/>
    <w:rsid w:val="007029A5"/>
    <w:rsid w:val="007029FC"/>
    <w:rsid w:val="00702DC5"/>
    <w:rsid w:val="00703173"/>
    <w:rsid w:val="00703758"/>
    <w:rsid w:val="00703779"/>
    <w:rsid w:val="00704589"/>
    <w:rsid w:val="00704872"/>
    <w:rsid w:val="007049A8"/>
    <w:rsid w:val="00704A52"/>
    <w:rsid w:val="00704B3C"/>
    <w:rsid w:val="00704B8F"/>
    <w:rsid w:val="00704D79"/>
    <w:rsid w:val="00706107"/>
    <w:rsid w:val="0070616E"/>
    <w:rsid w:val="00706638"/>
    <w:rsid w:val="00707A39"/>
    <w:rsid w:val="00707E04"/>
    <w:rsid w:val="00707E50"/>
    <w:rsid w:val="0071048D"/>
    <w:rsid w:val="00710851"/>
    <w:rsid w:val="00710EDE"/>
    <w:rsid w:val="00710FD0"/>
    <w:rsid w:val="00711081"/>
    <w:rsid w:val="007111C3"/>
    <w:rsid w:val="00711270"/>
    <w:rsid w:val="0071185C"/>
    <w:rsid w:val="00711916"/>
    <w:rsid w:val="007121D0"/>
    <w:rsid w:val="00712385"/>
    <w:rsid w:val="00712556"/>
    <w:rsid w:val="00712649"/>
    <w:rsid w:val="00712670"/>
    <w:rsid w:val="00712F8C"/>
    <w:rsid w:val="00713559"/>
    <w:rsid w:val="0071381F"/>
    <w:rsid w:val="00713E24"/>
    <w:rsid w:val="00713E51"/>
    <w:rsid w:val="00714301"/>
    <w:rsid w:val="007145B8"/>
    <w:rsid w:val="00715262"/>
    <w:rsid w:val="00715CB4"/>
    <w:rsid w:val="00716469"/>
    <w:rsid w:val="00716F52"/>
    <w:rsid w:val="007176FD"/>
    <w:rsid w:val="007179C2"/>
    <w:rsid w:val="00717DAC"/>
    <w:rsid w:val="00717F19"/>
    <w:rsid w:val="0072092B"/>
    <w:rsid w:val="00721451"/>
    <w:rsid w:val="00722C27"/>
    <w:rsid w:val="0072381D"/>
    <w:rsid w:val="00723977"/>
    <w:rsid w:val="00724043"/>
    <w:rsid w:val="00724509"/>
    <w:rsid w:val="00724580"/>
    <w:rsid w:val="007251DB"/>
    <w:rsid w:val="00725653"/>
    <w:rsid w:val="00725E21"/>
    <w:rsid w:val="00726660"/>
    <w:rsid w:val="007276D1"/>
    <w:rsid w:val="00727DAD"/>
    <w:rsid w:val="0073051C"/>
    <w:rsid w:val="007316AF"/>
    <w:rsid w:val="0073280B"/>
    <w:rsid w:val="0073281A"/>
    <w:rsid w:val="00732EED"/>
    <w:rsid w:val="0073308F"/>
    <w:rsid w:val="007337BB"/>
    <w:rsid w:val="007339C7"/>
    <w:rsid w:val="00733B54"/>
    <w:rsid w:val="007341D2"/>
    <w:rsid w:val="007341FA"/>
    <w:rsid w:val="007349DA"/>
    <w:rsid w:val="00734B79"/>
    <w:rsid w:val="00734D51"/>
    <w:rsid w:val="00734E8F"/>
    <w:rsid w:val="0073500A"/>
    <w:rsid w:val="00735541"/>
    <w:rsid w:val="007357BE"/>
    <w:rsid w:val="00735911"/>
    <w:rsid w:val="007359AB"/>
    <w:rsid w:val="00736A0B"/>
    <w:rsid w:val="00737124"/>
    <w:rsid w:val="00740533"/>
    <w:rsid w:val="0074077D"/>
    <w:rsid w:val="00741123"/>
    <w:rsid w:val="00741344"/>
    <w:rsid w:val="00741FEB"/>
    <w:rsid w:val="00742A94"/>
    <w:rsid w:val="00742B14"/>
    <w:rsid w:val="00742D28"/>
    <w:rsid w:val="007434A2"/>
    <w:rsid w:val="00743F59"/>
    <w:rsid w:val="007440C5"/>
    <w:rsid w:val="007444CF"/>
    <w:rsid w:val="00744519"/>
    <w:rsid w:val="0074466F"/>
    <w:rsid w:val="007447F4"/>
    <w:rsid w:val="00744B05"/>
    <w:rsid w:val="00744CE8"/>
    <w:rsid w:val="007454C6"/>
    <w:rsid w:val="00745535"/>
    <w:rsid w:val="00745AE6"/>
    <w:rsid w:val="00745EE9"/>
    <w:rsid w:val="00746EE6"/>
    <w:rsid w:val="00747395"/>
    <w:rsid w:val="00747C23"/>
    <w:rsid w:val="0075156B"/>
    <w:rsid w:val="007515B4"/>
    <w:rsid w:val="007515DC"/>
    <w:rsid w:val="007528C1"/>
    <w:rsid w:val="00752979"/>
    <w:rsid w:val="007529DB"/>
    <w:rsid w:val="007532E5"/>
    <w:rsid w:val="0075404C"/>
    <w:rsid w:val="007546FD"/>
    <w:rsid w:val="00754AAC"/>
    <w:rsid w:val="00754BEC"/>
    <w:rsid w:val="007550CD"/>
    <w:rsid w:val="007550FF"/>
    <w:rsid w:val="0075510B"/>
    <w:rsid w:val="00755659"/>
    <w:rsid w:val="007556B3"/>
    <w:rsid w:val="00755828"/>
    <w:rsid w:val="0075607F"/>
    <w:rsid w:val="0075651C"/>
    <w:rsid w:val="007565B1"/>
    <w:rsid w:val="007568F3"/>
    <w:rsid w:val="00756CE0"/>
    <w:rsid w:val="00757357"/>
    <w:rsid w:val="00757828"/>
    <w:rsid w:val="00757C5B"/>
    <w:rsid w:val="00757CC3"/>
    <w:rsid w:val="007607FE"/>
    <w:rsid w:val="00760BA6"/>
    <w:rsid w:val="007621FA"/>
    <w:rsid w:val="00762478"/>
    <w:rsid w:val="00762523"/>
    <w:rsid w:val="00762A55"/>
    <w:rsid w:val="00763175"/>
    <w:rsid w:val="007634C9"/>
    <w:rsid w:val="00763F14"/>
    <w:rsid w:val="00764DF6"/>
    <w:rsid w:val="00764E76"/>
    <w:rsid w:val="0076506C"/>
    <w:rsid w:val="0076524D"/>
    <w:rsid w:val="00765DCD"/>
    <w:rsid w:val="007662E0"/>
    <w:rsid w:val="00766AEA"/>
    <w:rsid w:val="007673AB"/>
    <w:rsid w:val="00767550"/>
    <w:rsid w:val="007678A4"/>
    <w:rsid w:val="00767CC9"/>
    <w:rsid w:val="00770353"/>
    <w:rsid w:val="00770F6F"/>
    <w:rsid w:val="007711BD"/>
    <w:rsid w:val="007716AA"/>
    <w:rsid w:val="0077175D"/>
    <w:rsid w:val="00771A23"/>
    <w:rsid w:val="00771A4C"/>
    <w:rsid w:val="00771D4F"/>
    <w:rsid w:val="007720CB"/>
    <w:rsid w:val="00772340"/>
    <w:rsid w:val="007723F8"/>
    <w:rsid w:val="00772751"/>
    <w:rsid w:val="00772ABB"/>
    <w:rsid w:val="00772C36"/>
    <w:rsid w:val="00772E84"/>
    <w:rsid w:val="007730F4"/>
    <w:rsid w:val="00773151"/>
    <w:rsid w:val="00773997"/>
    <w:rsid w:val="00773E1D"/>
    <w:rsid w:val="00773E75"/>
    <w:rsid w:val="00774B9C"/>
    <w:rsid w:val="00774F08"/>
    <w:rsid w:val="00774F37"/>
    <w:rsid w:val="007753BB"/>
    <w:rsid w:val="007753BD"/>
    <w:rsid w:val="00775979"/>
    <w:rsid w:val="00775F35"/>
    <w:rsid w:val="00776059"/>
    <w:rsid w:val="00776AD4"/>
    <w:rsid w:val="0077723C"/>
    <w:rsid w:val="007773B7"/>
    <w:rsid w:val="00777614"/>
    <w:rsid w:val="007779BA"/>
    <w:rsid w:val="00777AB3"/>
    <w:rsid w:val="00780500"/>
    <w:rsid w:val="007805F5"/>
    <w:rsid w:val="00780F23"/>
    <w:rsid w:val="007817F7"/>
    <w:rsid w:val="0078208C"/>
    <w:rsid w:val="007822F8"/>
    <w:rsid w:val="00782761"/>
    <w:rsid w:val="00782A7E"/>
    <w:rsid w:val="00783D34"/>
    <w:rsid w:val="00784133"/>
    <w:rsid w:val="00784531"/>
    <w:rsid w:val="007845E1"/>
    <w:rsid w:val="0078490C"/>
    <w:rsid w:val="00784D18"/>
    <w:rsid w:val="00784D36"/>
    <w:rsid w:val="0078502E"/>
    <w:rsid w:val="007853C2"/>
    <w:rsid w:val="007856DE"/>
    <w:rsid w:val="00785870"/>
    <w:rsid w:val="00785C6C"/>
    <w:rsid w:val="00785EC8"/>
    <w:rsid w:val="0078648E"/>
    <w:rsid w:val="00786B19"/>
    <w:rsid w:val="007902D8"/>
    <w:rsid w:val="0079035B"/>
    <w:rsid w:val="00790DD7"/>
    <w:rsid w:val="007910A1"/>
    <w:rsid w:val="0079167D"/>
    <w:rsid w:val="00791750"/>
    <w:rsid w:val="00791944"/>
    <w:rsid w:val="00791E2E"/>
    <w:rsid w:val="00792187"/>
    <w:rsid w:val="007924D3"/>
    <w:rsid w:val="00792AD4"/>
    <w:rsid w:val="00792F97"/>
    <w:rsid w:val="007931AC"/>
    <w:rsid w:val="007931DB"/>
    <w:rsid w:val="007934DA"/>
    <w:rsid w:val="007938B4"/>
    <w:rsid w:val="00793BA5"/>
    <w:rsid w:val="00793E03"/>
    <w:rsid w:val="007944BA"/>
    <w:rsid w:val="007944CC"/>
    <w:rsid w:val="00794688"/>
    <w:rsid w:val="0079494A"/>
    <w:rsid w:val="0079498D"/>
    <w:rsid w:val="00794BCE"/>
    <w:rsid w:val="0079559D"/>
    <w:rsid w:val="00795714"/>
    <w:rsid w:val="00795C14"/>
    <w:rsid w:val="0079617C"/>
    <w:rsid w:val="007966E7"/>
    <w:rsid w:val="00796DD1"/>
    <w:rsid w:val="0079719C"/>
    <w:rsid w:val="007971D9"/>
    <w:rsid w:val="007A015D"/>
    <w:rsid w:val="007A1462"/>
    <w:rsid w:val="007A16F4"/>
    <w:rsid w:val="007A173E"/>
    <w:rsid w:val="007A1B44"/>
    <w:rsid w:val="007A2E96"/>
    <w:rsid w:val="007A3353"/>
    <w:rsid w:val="007A363B"/>
    <w:rsid w:val="007A3977"/>
    <w:rsid w:val="007A3A9C"/>
    <w:rsid w:val="007A3D80"/>
    <w:rsid w:val="007A445A"/>
    <w:rsid w:val="007A44AD"/>
    <w:rsid w:val="007A46BF"/>
    <w:rsid w:val="007A4862"/>
    <w:rsid w:val="007A4D3E"/>
    <w:rsid w:val="007A4EFC"/>
    <w:rsid w:val="007A5024"/>
    <w:rsid w:val="007A51A2"/>
    <w:rsid w:val="007A5571"/>
    <w:rsid w:val="007A56E8"/>
    <w:rsid w:val="007A5D7E"/>
    <w:rsid w:val="007A642E"/>
    <w:rsid w:val="007A6967"/>
    <w:rsid w:val="007A780C"/>
    <w:rsid w:val="007A7835"/>
    <w:rsid w:val="007A78ED"/>
    <w:rsid w:val="007A7A43"/>
    <w:rsid w:val="007A7AEC"/>
    <w:rsid w:val="007B057C"/>
    <w:rsid w:val="007B06C2"/>
    <w:rsid w:val="007B1936"/>
    <w:rsid w:val="007B20BD"/>
    <w:rsid w:val="007B20EC"/>
    <w:rsid w:val="007B253A"/>
    <w:rsid w:val="007B29E4"/>
    <w:rsid w:val="007B2DB6"/>
    <w:rsid w:val="007B3159"/>
    <w:rsid w:val="007B3166"/>
    <w:rsid w:val="007B338E"/>
    <w:rsid w:val="007B3A56"/>
    <w:rsid w:val="007B3AF2"/>
    <w:rsid w:val="007B3E31"/>
    <w:rsid w:val="007B4ABE"/>
    <w:rsid w:val="007B4E9F"/>
    <w:rsid w:val="007B5C20"/>
    <w:rsid w:val="007B622B"/>
    <w:rsid w:val="007B6DB1"/>
    <w:rsid w:val="007B6F44"/>
    <w:rsid w:val="007B70A1"/>
    <w:rsid w:val="007B7C1B"/>
    <w:rsid w:val="007B7CFC"/>
    <w:rsid w:val="007C0275"/>
    <w:rsid w:val="007C0D05"/>
    <w:rsid w:val="007C0DC0"/>
    <w:rsid w:val="007C0F28"/>
    <w:rsid w:val="007C113E"/>
    <w:rsid w:val="007C1A89"/>
    <w:rsid w:val="007C21A0"/>
    <w:rsid w:val="007C2222"/>
    <w:rsid w:val="007C262B"/>
    <w:rsid w:val="007C2996"/>
    <w:rsid w:val="007C2ECE"/>
    <w:rsid w:val="007C3255"/>
    <w:rsid w:val="007C3652"/>
    <w:rsid w:val="007C5471"/>
    <w:rsid w:val="007C547D"/>
    <w:rsid w:val="007C59B5"/>
    <w:rsid w:val="007C5F23"/>
    <w:rsid w:val="007C6336"/>
    <w:rsid w:val="007C7305"/>
    <w:rsid w:val="007C76B4"/>
    <w:rsid w:val="007C7EA5"/>
    <w:rsid w:val="007C7EF6"/>
    <w:rsid w:val="007D0307"/>
    <w:rsid w:val="007D0362"/>
    <w:rsid w:val="007D03BF"/>
    <w:rsid w:val="007D0570"/>
    <w:rsid w:val="007D0C5E"/>
    <w:rsid w:val="007D18AC"/>
    <w:rsid w:val="007D1A26"/>
    <w:rsid w:val="007D26CB"/>
    <w:rsid w:val="007D3345"/>
    <w:rsid w:val="007D45D0"/>
    <w:rsid w:val="007D4FC0"/>
    <w:rsid w:val="007D5AA4"/>
    <w:rsid w:val="007D624A"/>
    <w:rsid w:val="007D63A5"/>
    <w:rsid w:val="007D63F0"/>
    <w:rsid w:val="007D6703"/>
    <w:rsid w:val="007D6940"/>
    <w:rsid w:val="007D6C0B"/>
    <w:rsid w:val="007D6E9A"/>
    <w:rsid w:val="007D7013"/>
    <w:rsid w:val="007D7312"/>
    <w:rsid w:val="007D733D"/>
    <w:rsid w:val="007D7CF3"/>
    <w:rsid w:val="007E016F"/>
    <w:rsid w:val="007E0A2A"/>
    <w:rsid w:val="007E0C9E"/>
    <w:rsid w:val="007E1732"/>
    <w:rsid w:val="007E1818"/>
    <w:rsid w:val="007E1920"/>
    <w:rsid w:val="007E1ADE"/>
    <w:rsid w:val="007E229A"/>
    <w:rsid w:val="007E309B"/>
    <w:rsid w:val="007E347C"/>
    <w:rsid w:val="007E3AE2"/>
    <w:rsid w:val="007E3DD0"/>
    <w:rsid w:val="007E3FC8"/>
    <w:rsid w:val="007E4286"/>
    <w:rsid w:val="007E48D5"/>
    <w:rsid w:val="007E4D70"/>
    <w:rsid w:val="007E4D9C"/>
    <w:rsid w:val="007E56A7"/>
    <w:rsid w:val="007E624F"/>
    <w:rsid w:val="007E6AAA"/>
    <w:rsid w:val="007E6E8E"/>
    <w:rsid w:val="007E719F"/>
    <w:rsid w:val="007E7814"/>
    <w:rsid w:val="007E7F75"/>
    <w:rsid w:val="007F024C"/>
    <w:rsid w:val="007F0AA2"/>
    <w:rsid w:val="007F0B7E"/>
    <w:rsid w:val="007F1841"/>
    <w:rsid w:val="007F1977"/>
    <w:rsid w:val="007F1F02"/>
    <w:rsid w:val="007F2785"/>
    <w:rsid w:val="007F27EC"/>
    <w:rsid w:val="007F2916"/>
    <w:rsid w:val="007F2B0C"/>
    <w:rsid w:val="007F35E5"/>
    <w:rsid w:val="007F3603"/>
    <w:rsid w:val="007F3776"/>
    <w:rsid w:val="007F39CB"/>
    <w:rsid w:val="007F4085"/>
    <w:rsid w:val="007F417A"/>
    <w:rsid w:val="007F437F"/>
    <w:rsid w:val="007F4986"/>
    <w:rsid w:val="007F5331"/>
    <w:rsid w:val="007F572C"/>
    <w:rsid w:val="007F592E"/>
    <w:rsid w:val="007F59D2"/>
    <w:rsid w:val="007F5E39"/>
    <w:rsid w:val="007F64B7"/>
    <w:rsid w:val="007F675A"/>
    <w:rsid w:val="007F6BB1"/>
    <w:rsid w:val="007F6C05"/>
    <w:rsid w:val="007F6C41"/>
    <w:rsid w:val="007F6C46"/>
    <w:rsid w:val="00800058"/>
    <w:rsid w:val="008003AD"/>
    <w:rsid w:val="00800637"/>
    <w:rsid w:val="008008E8"/>
    <w:rsid w:val="0080102D"/>
    <w:rsid w:val="0080156A"/>
    <w:rsid w:val="00801750"/>
    <w:rsid w:val="0080194E"/>
    <w:rsid w:val="00801E3A"/>
    <w:rsid w:val="00802051"/>
    <w:rsid w:val="00802102"/>
    <w:rsid w:val="008021EB"/>
    <w:rsid w:val="00802809"/>
    <w:rsid w:val="00802C2C"/>
    <w:rsid w:val="0080314D"/>
    <w:rsid w:val="00803D7B"/>
    <w:rsid w:val="008041A3"/>
    <w:rsid w:val="008043A0"/>
    <w:rsid w:val="00804610"/>
    <w:rsid w:val="00804706"/>
    <w:rsid w:val="00804732"/>
    <w:rsid w:val="00804B52"/>
    <w:rsid w:val="00804BA2"/>
    <w:rsid w:val="0080533B"/>
    <w:rsid w:val="008054DB"/>
    <w:rsid w:val="00805923"/>
    <w:rsid w:val="00805B46"/>
    <w:rsid w:val="00805CCA"/>
    <w:rsid w:val="00805E73"/>
    <w:rsid w:val="008068E3"/>
    <w:rsid w:val="00807622"/>
    <w:rsid w:val="008077C1"/>
    <w:rsid w:val="00807A59"/>
    <w:rsid w:val="00807D1F"/>
    <w:rsid w:val="00807EBC"/>
    <w:rsid w:val="008102FB"/>
    <w:rsid w:val="00810336"/>
    <w:rsid w:val="00810416"/>
    <w:rsid w:val="00810431"/>
    <w:rsid w:val="00810888"/>
    <w:rsid w:val="008108E3"/>
    <w:rsid w:val="00810937"/>
    <w:rsid w:val="00810E34"/>
    <w:rsid w:val="00810FE5"/>
    <w:rsid w:val="0081116E"/>
    <w:rsid w:val="00811430"/>
    <w:rsid w:val="00811E6F"/>
    <w:rsid w:val="008123D7"/>
    <w:rsid w:val="008125FC"/>
    <w:rsid w:val="00812D3C"/>
    <w:rsid w:val="0081335B"/>
    <w:rsid w:val="00813619"/>
    <w:rsid w:val="008139B0"/>
    <w:rsid w:val="00813D2F"/>
    <w:rsid w:val="00813EB6"/>
    <w:rsid w:val="00813F77"/>
    <w:rsid w:val="00813F80"/>
    <w:rsid w:val="00814364"/>
    <w:rsid w:val="00815023"/>
    <w:rsid w:val="00815770"/>
    <w:rsid w:val="00815DC5"/>
    <w:rsid w:val="008161E2"/>
    <w:rsid w:val="00816568"/>
    <w:rsid w:val="00816569"/>
    <w:rsid w:val="0081660A"/>
    <w:rsid w:val="00816706"/>
    <w:rsid w:val="00816AF6"/>
    <w:rsid w:val="00816C0F"/>
    <w:rsid w:val="00816E3B"/>
    <w:rsid w:val="00817545"/>
    <w:rsid w:val="008178B2"/>
    <w:rsid w:val="00817C6F"/>
    <w:rsid w:val="00817D71"/>
    <w:rsid w:val="00817F0C"/>
    <w:rsid w:val="00820146"/>
    <w:rsid w:val="00820F6C"/>
    <w:rsid w:val="00821F9D"/>
    <w:rsid w:val="0082242C"/>
    <w:rsid w:val="00822A08"/>
    <w:rsid w:val="00822BF5"/>
    <w:rsid w:val="0082405C"/>
    <w:rsid w:val="00824231"/>
    <w:rsid w:val="0082435C"/>
    <w:rsid w:val="00824BB7"/>
    <w:rsid w:val="00825AF7"/>
    <w:rsid w:val="00826BC3"/>
    <w:rsid w:val="00827B66"/>
    <w:rsid w:val="00830F60"/>
    <w:rsid w:val="00830FF3"/>
    <w:rsid w:val="0083107E"/>
    <w:rsid w:val="0083212B"/>
    <w:rsid w:val="00832420"/>
    <w:rsid w:val="00832923"/>
    <w:rsid w:val="008329DB"/>
    <w:rsid w:val="00833E71"/>
    <w:rsid w:val="00833F18"/>
    <w:rsid w:val="008342EB"/>
    <w:rsid w:val="00834630"/>
    <w:rsid w:val="00834CD7"/>
    <w:rsid w:val="00834DBD"/>
    <w:rsid w:val="00835142"/>
    <w:rsid w:val="008354E3"/>
    <w:rsid w:val="008356B6"/>
    <w:rsid w:val="00835A7D"/>
    <w:rsid w:val="008366F7"/>
    <w:rsid w:val="0083681B"/>
    <w:rsid w:val="00836B55"/>
    <w:rsid w:val="00836C4A"/>
    <w:rsid w:val="00836F48"/>
    <w:rsid w:val="0083722C"/>
    <w:rsid w:val="0083723B"/>
    <w:rsid w:val="00837917"/>
    <w:rsid w:val="008379F2"/>
    <w:rsid w:val="00837D1D"/>
    <w:rsid w:val="00837D40"/>
    <w:rsid w:val="00837F36"/>
    <w:rsid w:val="00840937"/>
    <w:rsid w:val="0084167F"/>
    <w:rsid w:val="008419A6"/>
    <w:rsid w:val="00841AED"/>
    <w:rsid w:val="008423E5"/>
    <w:rsid w:val="00842410"/>
    <w:rsid w:val="00842832"/>
    <w:rsid w:val="00842BE6"/>
    <w:rsid w:val="008433AD"/>
    <w:rsid w:val="00843EE3"/>
    <w:rsid w:val="00844044"/>
    <w:rsid w:val="00844183"/>
    <w:rsid w:val="0084485F"/>
    <w:rsid w:val="008448C5"/>
    <w:rsid w:val="00844A60"/>
    <w:rsid w:val="00844DFF"/>
    <w:rsid w:val="00845029"/>
    <w:rsid w:val="00845241"/>
    <w:rsid w:val="0084528B"/>
    <w:rsid w:val="00845C48"/>
    <w:rsid w:val="00845DFC"/>
    <w:rsid w:val="0084731F"/>
    <w:rsid w:val="00847401"/>
    <w:rsid w:val="0084785A"/>
    <w:rsid w:val="0084791E"/>
    <w:rsid w:val="00847CC6"/>
    <w:rsid w:val="00850028"/>
    <w:rsid w:val="008504F1"/>
    <w:rsid w:val="00850500"/>
    <w:rsid w:val="008505AD"/>
    <w:rsid w:val="008512D0"/>
    <w:rsid w:val="00851631"/>
    <w:rsid w:val="00851855"/>
    <w:rsid w:val="008518AC"/>
    <w:rsid w:val="00851F19"/>
    <w:rsid w:val="0085204C"/>
    <w:rsid w:val="008523AA"/>
    <w:rsid w:val="00852796"/>
    <w:rsid w:val="00852A28"/>
    <w:rsid w:val="00852D86"/>
    <w:rsid w:val="00852EDB"/>
    <w:rsid w:val="00853029"/>
    <w:rsid w:val="00853538"/>
    <w:rsid w:val="0085375C"/>
    <w:rsid w:val="00853A50"/>
    <w:rsid w:val="00854855"/>
    <w:rsid w:val="00854D13"/>
    <w:rsid w:val="00854ECF"/>
    <w:rsid w:val="00855C08"/>
    <w:rsid w:val="008560A4"/>
    <w:rsid w:val="0085618E"/>
    <w:rsid w:val="0085670C"/>
    <w:rsid w:val="008568D3"/>
    <w:rsid w:val="008569EF"/>
    <w:rsid w:val="00856D5B"/>
    <w:rsid w:val="00857293"/>
    <w:rsid w:val="0085740F"/>
    <w:rsid w:val="00857D41"/>
    <w:rsid w:val="00857DFA"/>
    <w:rsid w:val="008601DA"/>
    <w:rsid w:val="00860235"/>
    <w:rsid w:val="00860326"/>
    <w:rsid w:val="00860579"/>
    <w:rsid w:val="00860695"/>
    <w:rsid w:val="008610A8"/>
    <w:rsid w:val="008610DF"/>
    <w:rsid w:val="008610F1"/>
    <w:rsid w:val="008616D3"/>
    <w:rsid w:val="00861AB7"/>
    <w:rsid w:val="00861B28"/>
    <w:rsid w:val="00862EB7"/>
    <w:rsid w:val="00863CD7"/>
    <w:rsid w:val="00863EE3"/>
    <w:rsid w:val="0086442F"/>
    <w:rsid w:val="008648A7"/>
    <w:rsid w:val="00864DF0"/>
    <w:rsid w:val="00864FC8"/>
    <w:rsid w:val="00865185"/>
    <w:rsid w:val="00865550"/>
    <w:rsid w:val="00865578"/>
    <w:rsid w:val="00865705"/>
    <w:rsid w:val="00865934"/>
    <w:rsid w:val="008664DD"/>
    <w:rsid w:val="0086663B"/>
    <w:rsid w:val="00867CF5"/>
    <w:rsid w:val="008705F1"/>
    <w:rsid w:val="00870CA6"/>
    <w:rsid w:val="00870DA1"/>
    <w:rsid w:val="0087117D"/>
    <w:rsid w:val="00871287"/>
    <w:rsid w:val="00871ED7"/>
    <w:rsid w:val="00872902"/>
    <w:rsid w:val="00872B76"/>
    <w:rsid w:val="008732BD"/>
    <w:rsid w:val="00873612"/>
    <w:rsid w:val="008737C6"/>
    <w:rsid w:val="008738BD"/>
    <w:rsid w:val="00873B2A"/>
    <w:rsid w:val="00873C28"/>
    <w:rsid w:val="00873E27"/>
    <w:rsid w:val="0087402B"/>
    <w:rsid w:val="0087408D"/>
    <w:rsid w:val="008741D3"/>
    <w:rsid w:val="0087463E"/>
    <w:rsid w:val="00874B15"/>
    <w:rsid w:val="008759CF"/>
    <w:rsid w:val="00875AD6"/>
    <w:rsid w:val="00875CB7"/>
    <w:rsid w:val="00875E5B"/>
    <w:rsid w:val="00875EC8"/>
    <w:rsid w:val="008760B6"/>
    <w:rsid w:val="00876A8D"/>
    <w:rsid w:val="00877E7A"/>
    <w:rsid w:val="00880DF3"/>
    <w:rsid w:val="00880F3A"/>
    <w:rsid w:val="00880FAB"/>
    <w:rsid w:val="00880FBC"/>
    <w:rsid w:val="008813BB"/>
    <w:rsid w:val="00881574"/>
    <w:rsid w:val="00881730"/>
    <w:rsid w:val="00882F0D"/>
    <w:rsid w:val="00883115"/>
    <w:rsid w:val="0088323F"/>
    <w:rsid w:val="00883965"/>
    <w:rsid w:val="00884025"/>
    <w:rsid w:val="00884490"/>
    <w:rsid w:val="00884636"/>
    <w:rsid w:val="008848BC"/>
    <w:rsid w:val="00884982"/>
    <w:rsid w:val="00884D2D"/>
    <w:rsid w:val="00886397"/>
    <w:rsid w:val="008865C1"/>
    <w:rsid w:val="008867C9"/>
    <w:rsid w:val="008868BA"/>
    <w:rsid w:val="00886AEA"/>
    <w:rsid w:val="00886C51"/>
    <w:rsid w:val="008877F3"/>
    <w:rsid w:val="0088781D"/>
    <w:rsid w:val="00890438"/>
    <w:rsid w:val="008908B3"/>
    <w:rsid w:val="00890943"/>
    <w:rsid w:val="00891101"/>
    <w:rsid w:val="00891291"/>
    <w:rsid w:val="008914AA"/>
    <w:rsid w:val="0089186E"/>
    <w:rsid w:val="008919CD"/>
    <w:rsid w:val="00891DAA"/>
    <w:rsid w:val="00892045"/>
    <w:rsid w:val="0089222F"/>
    <w:rsid w:val="00893360"/>
    <w:rsid w:val="008933E8"/>
    <w:rsid w:val="008938FA"/>
    <w:rsid w:val="00893B42"/>
    <w:rsid w:val="00893D44"/>
    <w:rsid w:val="00894014"/>
    <w:rsid w:val="00894FE3"/>
    <w:rsid w:val="00895827"/>
    <w:rsid w:val="00895FE1"/>
    <w:rsid w:val="0089609C"/>
    <w:rsid w:val="00896367"/>
    <w:rsid w:val="00896FE5"/>
    <w:rsid w:val="008977C2"/>
    <w:rsid w:val="00897A98"/>
    <w:rsid w:val="00897EEF"/>
    <w:rsid w:val="00897F95"/>
    <w:rsid w:val="008A0090"/>
    <w:rsid w:val="008A0537"/>
    <w:rsid w:val="008A0929"/>
    <w:rsid w:val="008A0CA0"/>
    <w:rsid w:val="008A126E"/>
    <w:rsid w:val="008A1276"/>
    <w:rsid w:val="008A163D"/>
    <w:rsid w:val="008A179B"/>
    <w:rsid w:val="008A1911"/>
    <w:rsid w:val="008A1ADA"/>
    <w:rsid w:val="008A1CA9"/>
    <w:rsid w:val="008A1D57"/>
    <w:rsid w:val="008A2983"/>
    <w:rsid w:val="008A2CFC"/>
    <w:rsid w:val="008A2DEC"/>
    <w:rsid w:val="008A33E6"/>
    <w:rsid w:val="008A3ED4"/>
    <w:rsid w:val="008A4B01"/>
    <w:rsid w:val="008A4EBB"/>
    <w:rsid w:val="008A5651"/>
    <w:rsid w:val="008A59D0"/>
    <w:rsid w:val="008A6304"/>
    <w:rsid w:val="008A6454"/>
    <w:rsid w:val="008A671A"/>
    <w:rsid w:val="008A6782"/>
    <w:rsid w:val="008A6A13"/>
    <w:rsid w:val="008A6B20"/>
    <w:rsid w:val="008A6B2B"/>
    <w:rsid w:val="008A7173"/>
    <w:rsid w:val="008A75A2"/>
    <w:rsid w:val="008A7916"/>
    <w:rsid w:val="008A7EDD"/>
    <w:rsid w:val="008B0EDD"/>
    <w:rsid w:val="008B1191"/>
    <w:rsid w:val="008B12AD"/>
    <w:rsid w:val="008B1A64"/>
    <w:rsid w:val="008B25D5"/>
    <w:rsid w:val="008B2727"/>
    <w:rsid w:val="008B290D"/>
    <w:rsid w:val="008B2E4A"/>
    <w:rsid w:val="008B3BA3"/>
    <w:rsid w:val="008B3D3E"/>
    <w:rsid w:val="008B4056"/>
    <w:rsid w:val="008B4254"/>
    <w:rsid w:val="008B46B0"/>
    <w:rsid w:val="008B4C46"/>
    <w:rsid w:val="008B5413"/>
    <w:rsid w:val="008B5FB9"/>
    <w:rsid w:val="008B6035"/>
    <w:rsid w:val="008B61C8"/>
    <w:rsid w:val="008B627B"/>
    <w:rsid w:val="008B6396"/>
    <w:rsid w:val="008B69ED"/>
    <w:rsid w:val="008B797A"/>
    <w:rsid w:val="008B7AAD"/>
    <w:rsid w:val="008B7AAE"/>
    <w:rsid w:val="008B7FDF"/>
    <w:rsid w:val="008C00DE"/>
    <w:rsid w:val="008C0749"/>
    <w:rsid w:val="008C097D"/>
    <w:rsid w:val="008C1990"/>
    <w:rsid w:val="008C1F58"/>
    <w:rsid w:val="008C28F1"/>
    <w:rsid w:val="008C2ECE"/>
    <w:rsid w:val="008C3546"/>
    <w:rsid w:val="008C38C9"/>
    <w:rsid w:val="008C3D14"/>
    <w:rsid w:val="008C3D31"/>
    <w:rsid w:val="008C3D76"/>
    <w:rsid w:val="008C454B"/>
    <w:rsid w:val="008C4F1B"/>
    <w:rsid w:val="008C5148"/>
    <w:rsid w:val="008C51F6"/>
    <w:rsid w:val="008C526A"/>
    <w:rsid w:val="008C54BC"/>
    <w:rsid w:val="008C5631"/>
    <w:rsid w:val="008C58BA"/>
    <w:rsid w:val="008C6056"/>
    <w:rsid w:val="008C61FE"/>
    <w:rsid w:val="008C6883"/>
    <w:rsid w:val="008C69CF"/>
    <w:rsid w:val="008C6C77"/>
    <w:rsid w:val="008C6F9F"/>
    <w:rsid w:val="008C701C"/>
    <w:rsid w:val="008D0E69"/>
    <w:rsid w:val="008D117C"/>
    <w:rsid w:val="008D1789"/>
    <w:rsid w:val="008D1B0F"/>
    <w:rsid w:val="008D2068"/>
    <w:rsid w:val="008D33EC"/>
    <w:rsid w:val="008D368E"/>
    <w:rsid w:val="008D36C3"/>
    <w:rsid w:val="008D404C"/>
    <w:rsid w:val="008D4391"/>
    <w:rsid w:val="008D43A2"/>
    <w:rsid w:val="008D44E1"/>
    <w:rsid w:val="008D5063"/>
    <w:rsid w:val="008D5202"/>
    <w:rsid w:val="008D56C9"/>
    <w:rsid w:val="008D608F"/>
    <w:rsid w:val="008D6574"/>
    <w:rsid w:val="008D6839"/>
    <w:rsid w:val="008D7047"/>
    <w:rsid w:val="008D78D3"/>
    <w:rsid w:val="008D79C0"/>
    <w:rsid w:val="008E1A3C"/>
    <w:rsid w:val="008E1EAD"/>
    <w:rsid w:val="008E1EBA"/>
    <w:rsid w:val="008E240D"/>
    <w:rsid w:val="008E3002"/>
    <w:rsid w:val="008E3D54"/>
    <w:rsid w:val="008E3D74"/>
    <w:rsid w:val="008E4D3C"/>
    <w:rsid w:val="008E4DF7"/>
    <w:rsid w:val="008E5267"/>
    <w:rsid w:val="008E5272"/>
    <w:rsid w:val="008E558C"/>
    <w:rsid w:val="008E5A64"/>
    <w:rsid w:val="008E6162"/>
    <w:rsid w:val="008E6BBC"/>
    <w:rsid w:val="008E6CFA"/>
    <w:rsid w:val="008E6ECE"/>
    <w:rsid w:val="008E7289"/>
    <w:rsid w:val="008E7775"/>
    <w:rsid w:val="008E7822"/>
    <w:rsid w:val="008E7C72"/>
    <w:rsid w:val="008E7DBD"/>
    <w:rsid w:val="008E7F16"/>
    <w:rsid w:val="008F0EA8"/>
    <w:rsid w:val="008F14C5"/>
    <w:rsid w:val="008F178D"/>
    <w:rsid w:val="008F1F23"/>
    <w:rsid w:val="008F1FAE"/>
    <w:rsid w:val="008F210D"/>
    <w:rsid w:val="008F2364"/>
    <w:rsid w:val="008F2571"/>
    <w:rsid w:val="008F35BC"/>
    <w:rsid w:val="008F3ABD"/>
    <w:rsid w:val="008F3F32"/>
    <w:rsid w:val="008F4687"/>
    <w:rsid w:val="008F4F04"/>
    <w:rsid w:val="008F50E3"/>
    <w:rsid w:val="008F5730"/>
    <w:rsid w:val="008F5742"/>
    <w:rsid w:val="008F5D26"/>
    <w:rsid w:val="008F5EF5"/>
    <w:rsid w:val="008F6287"/>
    <w:rsid w:val="008F6D0B"/>
    <w:rsid w:val="008F6D25"/>
    <w:rsid w:val="008F6E8C"/>
    <w:rsid w:val="008F6F2F"/>
    <w:rsid w:val="008F721A"/>
    <w:rsid w:val="008F7322"/>
    <w:rsid w:val="008F7362"/>
    <w:rsid w:val="008F7441"/>
    <w:rsid w:val="008F7D2F"/>
    <w:rsid w:val="008F7DB3"/>
    <w:rsid w:val="009000E8"/>
    <w:rsid w:val="009004B9"/>
    <w:rsid w:val="009006B8"/>
    <w:rsid w:val="00900985"/>
    <w:rsid w:val="00901B98"/>
    <w:rsid w:val="0090254C"/>
    <w:rsid w:val="00902CF1"/>
    <w:rsid w:val="00903000"/>
    <w:rsid w:val="009034A4"/>
    <w:rsid w:val="009035A9"/>
    <w:rsid w:val="00903DDF"/>
    <w:rsid w:val="00903F08"/>
    <w:rsid w:val="00903F55"/>
    <w:rsid w:val="0090402D"/>
    <w:rsid w:val="00904DC6"/>
    <w:rsid w:val="0090539B"/>
    <w:rsid w:val="0090560C"/>
    <w:rsid w:val="009058CC"/>
    <w:rsid w:val="00905EE6"/>
    <w:rsid w:val="00906431"/>
    <w:rsid w:val="00906AA1"/>
    <w:rsid w:val="00906C23"/>
    <w:rsid w:val="00907B7F"/>
    <w:rsid w:val="00910C5C"/>
    <w:rsid w:val="009112ED"/>
    <w:rsid w:val="00911314"/>
    <w:rsid w:val="00911472"/>
    <w:rsid w:val="00911D26"/>
    <w:rsid w:val="00912430"/>
    <w:rsid w:val="00912BF9"/>
    <w:rsid w:val="00912CB1"/>
    <w:rsid w:val="009130D3"/>
    <w:rsid w:val="0091429E"/>
    <w:rsid w:val="00914377"/>
    <w:rsid w:val="0091474C"/>
    <w:rsid w:val="00914ECA"/>
    <w:rsid w:val="009155DA"/>
    <w:rsid w:val="00915FBF"/>
    <w:rsid w:val="0091608D"/>
    <w:rsid w:val="00916BB1"/>
    <w:rsid w:val="00916CFA"/>
    <w:rsid w:val="00916D5B"/>
    <w:rsid w:val="00916D9C"/>
    <w:rsid w:val="00916DCD"/>
    <w:rsid w:val="009170B8"/>
    <w:rsid w:val="00917222"/>
    <w:rsid w:val="009176DD"/>
    <w:rsid w:val="00917872"/>
    <w:rsid w:val="00917E40"/>
    <w:rsid w:val="00920322"/>
    <w:rsid w:val="00920CAA"/>
    <w:rsid w:val="00920D2E"/>
    <w:rsid w:val="00920F8A"/>
    <w:rsid w:val="00921AB5"/>
    <w:rsid w:val="00921EFA"/>
    <w:rsid w:val="00922306"/>
    <w:rsid w:val="00922608"/>
    <w:rsid w:val="00923128"/>
    <w:rsid w:val="00923220"/>
    <w:rsid w:val="0092327A"/>
    <w:rsid w:val="00923570"/>
    <w:rsid w:val="009237A7"/>
    <w:rsid w:val="00923A2A"/>
    <w:rsid w:val="0092403D"/>
    <w:rsid w:val="0092422F"/>
    <w:rsid w:val="009245F0"/>
    <w:rsid w:val="009249FF"/>
    <w:rsid w:val="00924A24"/>
    <w:rsid w:val="00924C86"/>
    <w:rsid w:val="0092564E"/>
    <w:rsid w:val="00925972"/>
    <w:rsid w:val="009265B6"/>
    <w:rsid w:val="00926B4A"/>
    <w:rsid w:val="00926DC2"/>
    <w:rsid w:val="00926DEE"/>
    <w:rsid w:val="00926F10"/>
    <w:rsid w:val="00927178"/>
    <w:rsid w:val="00927303"/>
    <w:rsid w:val="00927A95"/>
    <w:rsid w:val="00927E40"/>
    <w:rsid w:val="0093009C"/>
    <w:rsid w:val="009306D1"/>
    <w:rsid w:val="0093135A"/>
    <w:rsid w:val="00931535"/>
    <w:rsid w:val="009316AF"/>
    <w:rsid w:val="00931873"/>
    <w:rsid w:val="009319CE"/>
    <w:rsid w:val="00931F5F"/>
    <w:rsid w:val="00931F92"/>
    <w:rsid w:val="00932414"/>
    <w:rsid w:val="00932812"/>
    <w:rsid w:val="00932934"/>
    <w:rsid w:val="00932EC3"/>
    <w:rsid w:val="00932F63"/>
    <w:rsid w:val="00933272"/>
    <w:rsid w:val="00933409"/>
    <w:rsid w:val="00933478"/>
    <w:rsid w:val="00933A97"/>
    <w:rsid w:val="00933C8D"/>
    <w:rsid w:val="00934645"/>
    <w:rsid w:val="009348CC"/>
    <w:rsid w:val="00934B83"/>
    <w:rsid w:val="00934DCD"/>
    <w:rsid w:val="00934F99"/>
    <w:rsid w:val="00935381"/>
    <w:rsid w:val="0093542B"/>
    <w:rsid w:val="00935E08"/>
    <w:rsid w:val="00936316"/>
    <w:rsid w:val="00936607"/>
    <w:rsid w:val="009369F5"/>
    <w:rsid w:val="00936C26"/>
    <w:rsid w:val="00936CE9"/>
    <w:rsid w:val="0093791C"/>
    <w:rsid w:val="00937C3E"/>
    <w:rsid w:val="009408B6"/>
    <w:rsid w:val="00940BB3"/>
    <w:rsid w:val="009413B0"/>
    <w:rsid w:val="00941E6D"/>
    <w:rsid w:val="009424C0"/>
    <w:rsid w:val="009424E0"/>
    <w:rsid w:val="00942B08"/>
    <w:rsid w:val="009430D5"/>
    <w:rsid w:val="00943715"/>
    <w:rsid w:val="00943CEA"/>
    <w:rsid w:val="00943CF7"/>
    <w:rsid w:val="00943D5F"/>
    <w:rsid w:val="00944586"/>
    <w:rsid w:val="00944A74"/>
    <w:rsid w:val="00944E0F"/>
    <w:rsid w:val="00944E61"/>
    <w:rsid w:val="009452DD"/>
    <w:rsid w:val="0094532B"/>
    <w:rsid w:val="00945B76"/>
    <w:rsid w:val="00945BF8"/>
    <w:rsid w:val="00945CE6"/>
    <w:rsid w:val="00946462"/>
    <w:rsid w:val="00947332"/>
    <w:rsid w:val="00947480"/>
    <w:rsid w:val="00947769"/>
    <w:rsid w:val="00947B15"/>
    <w:rsid w:val="0095026D"/>
    <w:rsid w:val="009508F8"/>
    <w:rsid w:val="009512C5"/>
    <w:rsid w:val="009517B8"/>
    <w:rsid w:val="0095188A"/>
    <w:rsid w:val="00953254"/>
    <w:rsid w:val="00953A5B"/>
    <w:rsid w:val="00953C70"/>
    <w:rsid w:val="009545E6"/>
    <w:rsid w:val="0095472F"/>
    <w:rsid w:val="00954BEA"/>
    <w:rsid w:val="009551B5"/>
    <w:rsid w:val="00955A47"/>
    <w:rsid w:val="00956EB1"/>
    <w:rsid w:val="00956FA6"/>
    <w:rsid w:val="009570BC"/>
    <w:rsid w:val="009575BD"/>
    <w:rsid w:val="00957B09"/>
    <w:rsid w:val="00957C1B"/>
    <w:rsid w:val="00957C9B"/>
    <w:rsid w:val="00957E3F"/>
    <w:rsid w:val="0096008E"/>
    <w:rsid w:val="009620FB"/>
    <w:rsid w:val="00962154"/>
    <w:rsid w:val="00962756"/>
    <w:rsid w:val="00962C07"/>
    <w:rsid w:val="0096381A"/>
    <w:rsid w:val="0096446E"/>
    <w:rsid w:val="0096482D"/>
    <w:rsid w:val="0096496E"/>
    <w:rsid w:val="00964B97"/>
    <w:rsid w:val="00964CFB"/>
    <w:rsid w:val="00965EB8"/>
    <w:rsid w:val="00965F3E"/>
    <w:rsid w:val="00965F8A"/>
    <w:rsid w:val="00966126"/>
    <w:rsid w:val="009663B2"/>
    <w:rsid w:val="0096675D"/>
    <w:rsid w:val="0096682B"/>
    <w:rsid w:val="00966BD1"/>
    <w:rsid w:val="00966D40"/>
    <w:rsid w:val="00967B1E"/>
    <w:rsid w:val="0097009C"/>
    <w:rsid w:val="00970881"/>
    <w:rsid w:val="00970C4F"/>
    <w:rsid w:val="009711C0"/>
    <w:rsid w:val="009725AA"/>
    <w:rsid w:val="00972701"/>
    <w:rsid w:val="00972709"/>
    <w:rsid w:val="00972BF6"/>
    <w:rsid w:val="00973417"/>
    <w:rsid w:val="0097556B"/>
    <w:rsid w:val="00975A52"/>
    <w:rsid w:val="00975B39"/>
    <w:rsid w:val="00975C4A"/>
    <w:rsid w:val="00976323"/>
    <w:rsid w:val="00976397"/>
    <w:rsid w:val="009763F4"/>
    <w:rsid w:val="009764FE"/>
    <w:rsid w:val="009765FC"/>
    <w:rsid w:val="009767B7"/>
    <w:rsid w:val="00976983"/>
    <w:rsid w:val="00977555"/>
    <w:rsid w:val="00977728"/>
    <w:rsid w:val="00977EFC"/>
    <w:rsid w:val="0098058C"/>
    <w:rsid w:val="009807C3"/>
    <w:rsid w:val="00981327"/>
    <w:rsid w:val="00982862"/>
    <w:rsid w:val="00982EA8"/>
    <w:rsid w:val="00982F1A"/>
    <w:rsid w:val="0098314B"/>
    <w:rsid w:val="00983EB7"/>
    <w:rsid w:val="00984D25"/>
    <w:rsid w:val="00985515"/>
    <w:rsid w:val="009856A2"/>
    <w:rsid w:val="009860AD"/>
    <w:rsid w:val="00986478"/>
    <w:rsid w:val="00986782"/>
    <w:rsid w:val="00986F66"/>
    <w:rsid w:val="009873B4"/>
    <w:rsid w:val="0098750A"/>
    <w:rsid w:val="00987560"/>
    <w:rsid w:val="00987D8E"/>
    <w:rsid w:val="0099016E"/>
    <w:rsid w:val="00990A23"/>
    <w:rsid w:val="00990F47"/>
    <w:rsid w:val="0099120B"/>
    <w:rsid w:val="00991416"/>
    <w:rsid w:val="00991719"/>
    <w:rsid w:val="00991881"/>
    <w:rsid w:val="00991EDC"/>
    <w:rsid w:val="00992DB2"/>
    <w:rsid w:val="00993448"/>
    <w:rsid w:val="00993803"/>
    <w:rsid w:val="00993832"/>
    <w:rsid w:val="00993989"/>
    <w:rsid w:val="00993A8F"/>
    <w:rsid w:val="00993F3C"/>
    <w:rsid w:val="0099429F"/>
    <w:rsid w:val="00994DEC"/>
    <w:rsid w:val="009967D4"/>
    <w:rsid w:val="00996868"/>
    <w:rsid w:val="009969D3"/>
    <w:rsid w:val="00996E28"/>
    <w:rsid w:val="0099747B"/>
    <w:rsid w:val="009A0252"/>
    <w:rsid w:val="009A03DE"/>
    <w:rsid w:val="009A0B70"/>
    <w:rsid w:val="009A1A2D"/>
    <w:rsid w:val="009A1B27"/>
    <w:rsid w:val="009A1D36"/>
    <w:rsid w:val="009A1D42"/>
    <w:rsid w:val="009A2335"/>
    <w:rsid w:val="009A2E37"/>
    <w:rsid w:val="009A2F51"/>
    <w:rsid w:val="009A3054"/>
    <w:rsid w:val="009A3808"/>
    <w:rsid w:val="009A45F2"/>
    <w:rsid w:val="009A51E6"/>
    <w:rsid w:val="009A5478"/>
    <w:rsid w:val="009A5544"/>
    <w:rsid w:val="009A5696"/>
    <w:rsid w:val="009A6447"/>
    <w:rsid w:val="009A697D"/>
    <w:rsid w:val="009A6BF5"/>
    <w:rsid w:val="009A72FB"/>
    <w:rsid w:val="009A7386"/>
    <w:rsid w:val="009A73F8"/>
    <w:rsid w:val="009A76E7"/>
    <w:rsid w:val="009A79C2"/>
    <w:rsid w:val="009A7B90"/>
    <w:rsid w:val="009B018A"/>
    <w:rsid w:val="009B0254"/>
    <w:rsid w:val="009B02D6"/>
    <w:rsid w:val="009B039F"/>
    <w:rsid w:val="009B0445"/>
    <w:rsid w:val="009B0CF9"/>
    <w:rsid w:val="009B0F9D"/>
    <w:rsid w:val="009B1146"/>
    <w:rsid w:val="009B144C"/>
    <w:rsid w:val="009B1AC8"/>
    <w:rsid w:val="009B23E2"/>
    <w:rsid w:val="009B2485"/>
    <w:rsid w:val="009B2A81"/>
    <w:rsid w:val="009B3189"/>
    <w:rsid w:val="009B3769"/>
    <w:rsid w:val="009B37ED"/>
    <w:rsid w:val="009B3A50"/>
    <w:rsid w:val="009B3D3E"/>
    <w:rsid w:val="009B3E05"/>
    <w:rsid w:val="009B4276"/>
    <w:rsid w:val="009B42EC"/>
    <w:rsid w:val="009B4BA4"/>
    <w:rsid w:val="009B507B"/>
    <w:rsid w:val="009B51B8"/>
    <w:rsid w:val="009B5714"/>
    <w:rsid w:val="009B5BF3"/>
    <w:rsid w:val="009B66C2"/>
    <w:rsid w:val="009B7198"/>
    <w:rsid w:val="009B788C"/>
    <w:rsid w:val="009B7A19"/>
    <w:rsid w:val="009B7E17"/>
    <w:rsid w:val="009C1A48"/>
    <w:rsid w:val="009C2466"/>
    <w:rsid w:val="009C26BA"/>
    <w:rsid w:val="009C279F"/>
    <w:rsid w:val="009C2B4E"/>
    <w:rsid w:val="009C363D"/>
    <w:rsid w:val="009C3767"/>
    <w:rsid w:val="009C3BFA"/>
    <w:rsid w:val="009C41CC"/>
    <w:rsid w:val="009C4241"/>
    <w:rsid w:val="009C4651"/>
    <w:rsid w:val="009C4697"/>
    <w:rsid w:val="009C4FDA"/>
    <w:rsid w:val="009C59AA"/>
    <w:rsid w:val="009C5C2F"/>
    <w:rsid w:val="009C5E92"/>
    <w:rsid w:val="009C65D0"/>
    <w:rsid w:val="009C6CCA"/>
    <w:rsid w:val="009C6F6F"/>
    <w:rsid w:val="009C729C"/>
    <w:rsid w:val="009D010A"/>
    <w:rsid w:val="009D0132"/>
    <w:rsid w:val="009D014D"/>
    <w:rsid w:val="009D0442"/>
    <w:rsid w:val="009D0C7F"/>
    <w:rsid w:val="009D1070"/>
    <w:rsid w:val="009D126C"/>
    <w:rsid w:val="009D194D"/>
    <w:rsid w:val="009D1D1D"/>
    <w:rsid w:val="009D2246"/>
    <w:rsid w:val="009D364F"/>
    <w:rsid w:val="009D3AD8"/>
    <w:rsid w:val="009D408B"/>
    <w:rsid w:val="009D46CC"/>
    <w:rsid w:val="009D4832"/>
    <w:rsid w:val="009D4A1D"/>
    <w:rsid w:val="009D4B77"/>
    <w:rsid w:val="009D55B2"/>
    <w:rsid w:val="009D5EA7"/>
    <w:rsid w:val="009D604C"/>
    <w:rsid w:val="009D79E6"/>
    <w:rsid w:val="009D7D35"/>
    <w:rsid w:val="009E0BA3"/>
    <w:rsid w:val="009E0DFE"/>
    <w:rsid w:val="009E0F77"/>
    <w:rsid w:val="009E1CC4"/>
    <w:rsid w:val="009E1E13"/>
    <w:rsid w:val="009E2D68"/>
    <w:rsid w:val="009E2EE5"/>
    <w:rsid w:val="009E3998"/>
    <w:rsid w:val="009E3D76"/>
    <w:rsid w:val="009E40D5"/>
    <w:rsid w:val="009E45EF"/>
    <w:rsid w:val="009E4801"/>
    <w:rsid w:val="009E4AB6"/>
    <w:rsid w:val="009E503D"/>
    <w:rsid w:val="009E597A"/>
    <w:rsid w:val="009E5DA9"/>
    <w:rsid w:val="009E6378"/>
    <w:rsid w:val="009E654E"/>
    <w:rsid w:val="009E67CD"/>
    <w:rsid w:val="009E6FC9"/>
    <w:rsid w:val="009E737E"/>
    <w:rsid w:val="009E73FC"/>
    <w:rsid w:val="009E7449"/>
    <w:rsid w:val="009E7ACF"/>
    <w:rsid w:val="009F1341"/>
    <w:rsid w:val="009F1708"/>
    <w:rsid w:val="009F1FB1"/>
    <w:rsid w:val="009F2382"/>
    <w:rsid w:val="009F2642"/>
    <w:rsid w:val="009F27EB"/>
    <w:rsid w:val="009F3CF4"/>
    <w:rsid w:val="009F3F83"/>
    <w:rsid w:val="009F40D5"/>
    <w:rsid w:val="009F4327"/>
    <w:rsid w:val="009F4961"/>
    <w:rsid w:val="009F499D"/>
    <w:rsid w:val="009F49E6"/>
    <w:rsid w:val="009F4A23"/>
    <w:rsid w:val="009F4BA7"/>
    <w:rsid w:val="009F4CF5"/>
    <w:rsid w:val="009F5458"/>
    <w:rsid w:val="009F58A1"/>
    <w:rsid w:val="009F5991"/>
    <w:rsid w:val="009F5BC1"/>
    <w:rsid w:val="009F5E70"/>
    <w:rsid w:val="009F5F09"/>
    <w:rsid w:val="009F6871"/>
    <w:rsid w:val="009F6BB5"/>
    <w:rsid w:val="009F7014"/>
    <w:rsid w:val="009F7CC0"/>
    <w:rsid w:val="00A004FB"/>
    <w:rsid w:val="00A00839"/>
    <w:rsid w:val="00A00D56"/>
    <w:rsid w:val="00A00D93"/>
    <w:rsid w:val="00A01345"/>
    <w:rsid w:val="00A01BEF"/>
    <w:rsid w:val="00A01D32"/>
    <w:rsid w:val="00A01DF4"/>
    <w:rsid w:val="00A02151"/>
    <w:rsid w:val="00A027E8"/>
    <w:rsid w:val="00A02E07"/>
    <w:rsid w:val="00A03488"/>
    <w:rsid w:val="00A038DB"/>
    <w:rsid w:val="00A03FE1"/>
    <w:rsid w:val="00A040A4"/>
    <w:rsid w:val="00A04A36"/>
    <w:rsid w:val="00A04BB0"/>
    <w:rsid w:val="00A04F64"/>
    <w:rsid w:val="00A05788"/>
    <w:rsid w:val="00A05FCD"/>
    <w:rsid w:val="00A0615D"/>
    <w:rsid w:val="00A0637A"/>
    <w:rsid w:val="00A0683F"/>
    <w:rsid w:val="00A06C41"/>
    <w:rsid w:val="00A0733B"/>
    <w:rsid w:val="00A074CE"/>
    <w:rsid w:val="00A07536"/>
    <w:rsid w:val="00A0761B"/>
    <w:rsid w:val="00A07779"/>
    <w:rsid w:val="00A07B81"/>
    <w:rsid w:val="00A07CE1"/>
    <w:rsid w:val="00A101BB"/>
    <w:rsid w:val="00A111F3"/>
    <w:rsid w:val="00A11233"/>
    <w:rsid w:val="00A11294"/>
    <w:rsid w:val="00A11B47"/>
    <w:rsid w:val="00A12710"/>
    <w:rsid w:val="00A127BE"/>
    <w:rsid w:val="00A12B2E"/>
    <w:rsid w:val="00A139DA"/>
    <w:rsid w:val="00A13D8A"/>
    <w:rsid w:val="00A13EA9"/>
    <w:rsid w:val="00A14694"/>
    <w:rsid w:val="00A150BE"/>
    <w:rsid w:val="00A1560B"/>
    <w:rsid w:val="00A1584B"/>
    <w:rsid w:val="00A158E2"/>
    <w:rsid w:val="00A1698C"/>
    <w:rsid w:val="00A16C6A"/>
    <w:rsid w:val="00A1720F"/>
    <w:rsid w:val="00A200DA"/>
    <w:rsid w:val="00A20188"/>
    <w:rsid w:val="00A201DA"/>
    <w:rsid w:val="00A2040D"/>
    <w:rsid w:val="00A21673"/>
    <w:rsid w:val="00A21917"/>
    <w:rsid w:val="00A21C65"/>
    <w:rsid w:val="00A21C89"/>
    <w:rsid w:val="00A22046"/>
    <w:rsid w:val="00A2224B"/>
    <w:rsid w:val="00A2269E"/>
    <w:rsid w:val="00A2276F"/>
    <w:rsid w:val="00A229F5"/>
    <w:rsid w:val="00A22DED"/>
    <w:rsid w:val="00A23375"/>
    <w:rsid w:val="00A23EA7"/>
    <w:rsid w:val="00A23EF4"/>
    <w:rsid w:val="00A24160"/>
    <w:rsid w:val="00A242F6"/>
    <w:rsid w:val="00A244E4"/>
    <w:rsid w:val="00A245FC"/>
    <w:rsid w:val="00A249BA"/>
    <w:rsid w:val="00A24B93"/>
    <w:rsid w:val="00A255AF"/>
    <w:rsid w:val="00A2599C"/>
    <w:rsid w:val="00A25EBB"/>
    <w:rsid w:val="00A25EEE"/>
    <w:rsid w:val="00A2685F"/>
    <w:rsid w:val="00A268BA"/>
    <w:rsid w:val="00A26DCA"/>
    <w:rsid w:val="00A26F68"/>
    <w:rsid w:val="00A26F80"/>
    <w:rsid w:val="00A27507"/>
    <w:rsid w:val="00A2761B"/>
    <w:rsid w:val="00A27769"/>
    <w:rsid w:val="00A27880"/>
    <w:rsid w:val="00A27976"/>
    <w:rsid w:val="00A27BDA"/>
    <w:rsid w:val="00A30100"/>
    <w:rsid w:val="00A301DB"/>
    <w:rsid w:val="00A30303"/>
    <w:rsid w:val="00A309C7"/>
    <w:rsid w:val="00A3124E"/>
    <w:rsid w:val="00A3213F"/>
    <w:rsid w:val="00A32222"/>
    <w:rsid w:val="00A327C2"/>
    <w:rsid w:val="00A32819"/>
    <w:rsid w:val="00A33A89"/>
    <w:rsid w:val="00A33E04"/>
    <w:rsid w:val="00A33FFF"/>
    <w:rsid w:val="00A34057"/>
    <w:rsid w:val="00A34EB6"/>
    <w:rsid w:val="00A350C6"/>
    <w:rsid w:val="00A3532D"/>
    <w:rsid w:val="00A35480"/>
    <w:rsid w:val="00A356C8"/>
    <w:rsid w:val="00A35999"/>
    <w:rsid w:val="00A361E2"/>
    <w:rsid w:val="00A363D2"/>
    <w:rsid w:val="00A366BB"/>
    <w:rsid w:val="00A369CE"/>
    <w:rsid w:val="00A36BC2"/>
    <w:rsid w:val="00A37052"/>
    <w:rsid w:val="00A37A26"/>
    <w:rsid w:val="00A404DB"/>
    <w:rsid w:val="00A41030"/>
    <w:rsid w:val="00A4121A"/>
    <w:rsid w:val="00A4181B"/>
    <w:rsid w:val="00A41F42"/>
    <w:rsid w:val="00A42187"/>
    <w:rsid w:val="00A426DF"/>
    <w:rsid w:val="00A42CC7"/>
    <w:rsid w:val="00A4318F"/>
    <w:rsid w:val="00A435C4"/>
    <w:rsid w:val="00A44254"/>
    <w:rsid w:val="00A4436A"/>
    <w:rsid w:val="00A44496"/>
    <w:rsid w:val="00A4464F"/>
    <w:rsid w:val="00A44C45"/>
    <w:rsid w:val="00A44CF3"/>
    <w:rsid w:val="00A45072"/>
    <w:rsid w:val="00A4516A"/>
    <w:rsid w:val="00A45BAF"/>
    <w:rsid w:val="00A46A68"/>
    <w:rsid w:val="00A46DEB"/>
    <w:rsid w:val="00A4729E"/>
    <w:rsid w:val="00A4731F"/>
    <w:rsid w:val="00A475A9"/>
    <w:rsid w:val="00A47CF1"/>
    <w:rsid w:val="00A47D52"/>
    <w:rsid w:val="00A50863"/>
    <w:rsid w:val="00A50C0B"/>
    <w:rsid w:val="00A5103D"/>
    <w:rsid w:val="00A51513"/>
    <w:rsid w:val="00A51951"/>
    <w:rsid w:val="00A52053"/>
    <w:rsid w:val="00A52581"/>
    <w:rsid w:val="00A525C0"/>
    <w:rsid w:val="00A528AE"/>
    <w:rsid w:val="00A5320E"/>
    <w:rsid w:val="00A53328"/>
    <w:rsid w:val="00A53468"/>
    <w:rsid w:val="00A53796"/>
    <w:rsid w:val="00A53A51"/>
    <w:rsid w:val="00A53A52"/>
    <w:rsid w:val="00A53AD0"/>
    <w:rsid w:val="00A54E02"/>
    <w:rsid w:val="00A55436"/>
    <w:rsid w:val="00A554E7"/>
    <w:rsid w:val="00A56056"/>
    <w:rsid w:val="00A56113"/>
    <w:rsid w:val="00A56A81"/>
    <w:rsid w:val="00A6089F"/>
    <w:rsid w:val="00A60AC3"/>
    <w:rsid w:val="00A60ADF"/>
    <w:rsid w:val="00A60F39"/>
    <w:rsid w:val="00A61E94"/>
    <w:rsid w:val="00A61FA6"/>
    <w:rsid w:val="00A6316C"/>
    <w:rsid w:val="00A632F4"/>
    <w:rsid w:val="00A634F7"/>
    <w:rsid w:val="00A636AE"/>
    <w:rsid w:val="00A638D2"/>
    <w:rsid w:val="00A63A73"/>
    <w:rsid w:val="00A6424E"/>
    <w:rsid w:val="00A64408"/>
    <w:rsid w:val="00A64663"/>
    <w:rsid w:val="00A6467D"/>
    <w:rsid w:val="00A6485C"/>
    <w:rsid w:val="00A64DF6"/>
    <w:rsid w:val="00A651ED"/>
    <w:rsid w:val="00A6543E"/>
    <w:rsid w:val="00A654E2"/>
    <w:rsid w:val="00A6588D"/>
    <w:rsid w:val="00A65A52"/>
    <w:rsid w:val="00A65AED"/>
    <w:rsid w:val="00A65B43"/>
    <w:rsid w:val="00A65CCE"/>
    <w:rsid w:val="00A66357"/>
    <w:rsid w:val="00A66B9E"/>
    <w:rsid w:val="00A66BAA"/>
    <w:rsid w:val="00A67564"/>
    <w:rsid w:val="00A675CF"/>
    <w:rsid w:val="00A70076"/>
    <w:rsid w:val="00A70414"/>
    <w:rsid w:val="00A71CFF"/>
    <w:rsid w:val="00A7223C"/>
    <w:rsid w:val="00A722BC"/>
    <w:rsid w:val="00A72434"/>
    <w:rsid w:val="00A72ACB"/>
    <w:rsid w:val="00A72E25"/>
    <w:rsid w:val="00A73850"/>
    <w:rsid w:val="00A73A5A"/>
    <w:rsid w:val="00A73C15"/>
    <w:rsid w:val="00A73EBD"/>
    <w:rsid w:val="00A73FBD"/>
    <w:rsid w:val="00A740D8"/>
    <w:rsid w:val="00A74765"/>
    <w:rsid w:val="00A74E26"/>
    <w:rsid w:val="00A755B0"/>
    <w:rsid w:val="00A7573C"/>
    <w:rsid w:val="00A758F1"/>
    <w:rsid w:val="00A75A3F"/>
    <w:rsid w:val="00A75E73"/>
    <w:rsid w:val="00A76526"/>
    <w:rsid w:val="00A767F9"/>
    <w:rsid w:val="00A773BB"/>
    <w:rsid w:val="00A7760A"/>
    <w:rsid w:val="00A805E5"/>
    <w:rsid w:val="00A80F31"/>
    <w:rsid w:val="00A819D3"/>
    <w:rsid w:val="00A81C14"/>
    <w:rsid w:val="00A81E6B"/>
    <w:rsid w:val="00A83C58"/>
    <w:rsid w:val="00A84987"/>
    <w:rsid w:val="00A84B3C"/>
    <w:rsid w:val="00A850FD"/>
    <w:rsid w:val="00A8555F"/>
    <w:rsid w:val="00A86F20"/>
    <w:rsid w:val="00A87C79"/>
    <w:rsid w:val="00A90140"/>
    <w:rsid w:val="00A90489"/>
    <w:rsid w:val="00A905B3"/>
    <w:rsid w:val="00A90A01"/>
    <w:rsid w:val="00A90EF4"/>
    <w:rsid w:val="00A91308"/>
    <w:rsid w:val="00A9179E"/>
    <w:rsid w:val="00A919D7"/>
    <w:rsid w:val="00A91E0E"/>
    <w:rsid w:val="00A928BF"/>
    <w:rsid w:val="00A930A3"/>
    <w:rsid w:val="00A93DE2"/>
    <w:rsid w:val="00A93EEA"/>
    <w:rsid w:val="00A94682"/>
    <w:rsid w:val="00A94C11"/>
    <w:rsid w:val="00A94DCA"/>
    <w:rsid w:val="00A94F33"/>
    <w:rsid w:val="00A950A0"/>
    <w:rsid w:val="00A953B2"/>
    <w:rsid w:val="00A96868"/>
    <w:rsid w:val="00A96DA8"/>
    <w:rsid w:val="00A9748C"/>
    <w:rsid w:val="00A97FF6"/>
    <w:rsid w:val="00AA0495"/>
    <w:rsid w:val="00AA0DAA"/>
    <w:rsid w:val="00AA163F"/>
    <w:rsid w:val="00AA1852"/>
    <w:rsid w:val="00AA197C"/>
    <w:rsid w:val="00AA226B"/>
    <w:rsid w:val="00AA255E"/>
    <w:rsid w:val="00AA278A"/>
    <w:rsid w:val="00AA4C43"/>
    <w:rsid w:val="00AA5078"/>
    <w:rsid w:val="00AA5118"/>
    <w:rsid w:val="00AA5441"/>
    <w:rsid w:val="00AA5B22"/>
    <w:rsid w:val="00AA6BA5"/>
    <w:rsid w:val="00AA7386"/>
    <w:rsid w:val="00AA7D5A"/>
    <w:rsid w:val="00AA7E56"/>
    <w:rsid w:val="00AB05BE"/>
    <w:rsid w:val="00AB08EC"/>
    <w:rsid w:val="00AB09B0"/>
    <w:rsid w:val="00AB0C30"/>
    <w:rsid w:val="00AB0F1C"/>
    <w:rsid w:val="00AB0F47"/>
    <w:rsid w:val="00AB15CB"/>
    <w:rsid w:val="00AB16B2"/>
    <w:rsid w:val="00AB18C9"/>
    <w:rsid w:val="00AB2A9C"/>
    <w:rsid w:val="00AB2FAB"/>
    <w:rsid w:val="00AB336C"/>
    <w:rsid w:val="00AB445F"/>
    <w:rsid w:val="00AB44AC"/>
    <w:rsid w:val="00AB4AD4"/>
    <w:rsid w:val="00AB4C30"/>
    <w:rsid w:val="00AB4FC2"/>
    <w:rsid w:val="00AB5025"/>
    <w:rsid w:val="00AB507C"/>
    <w:rsid w:val="00AB5400"/>
    <w:rsid w:val="00AB5790"/>
    <w:rsid w:val="00AB57F5"/>
    <w:rsid w:val="00AB6017"/>
    <w:rsid w:val="00AB656E"/>
    <w:rsid w:val="00AB7028"/>
    <w:rsid w:val="00AB7037"/>
    <w:rsid w:val="00AB738A"/>
    <w:rsid w:val="00AB7BDE"/>
    <w:rsid w:val="00AC01E7"/>
    <w:rsid w:val="00AC0F5B"/>
    <w:rsid w:val="00AC1049"/>
    <w:rsid w:val="00AC18B8"/>
    <w:rsid w:val="00AC1D2B"/>
    <w:rsid w:val="00AC22CD"/>
    <w:rsid w:val="00AC26EC"/>
    <w:rsid w:val="00AC28D8"/>
    <w:rsid w:val="00AC2DC5"/>
    <w:rsid w:val="00AC2F54"/>
    <w:rsid w:val="00AC2FF9"/>
    <w:rsid w:val="00AC2FFE"/>
    <w:rsid w:val="00AC366B"/>
    <w:rsid w:val="00AC391C"/>
    <w:rsid w:val="00AC3926"/>
    <w:rsid w:val="00AC39C9"/>
    <w:rsid w:val="00AC3E89"/>
    <w:rsid w:val="00AC4467"/>
    <w:rsid w:val="00AC44E6"/>
    <w:rsid w:val="00AC4B61"/>
    <w:rsid w:val="00AC53D0"/>
    <w:rsid w:val="00AC5544"/>
    <w:rsid w:val="00AC57EA"/>
    <w:rsid w:val="00AC6540"/>
    <w:rsid w:val="00AC6621"/>
    <w:rsid w:val="00AC6856"/>
    <w:rsid w:val="00AC69D1"/>
    <w:rsid w:val="00AC758B"/>
    <w:rsid w:val="00AC7F7C"/>
    <w:rsid w:val="00AD048F"/>
    <w:rsid w:val="00AD0545"/>
    <w:rsid w:val="00AD05F9"/>
    <w:rsid w:val="00AD07FB"/>
    <w:rsid w:val="00AD0B1D"/>
    <w:rsid w:val="00AD0B9D"/>
    <w:rsid w:val="00AD1276"/>
    <w:rsid w:val="00AD1727"/>
    <w:rsid w:val="00AD1BC4"/>
    <w:rsid w:val="00AD3362"/>
    <w:rsid w:val="00AD3537"/>
    <w:rsid w:val="00AD37F7"/>
    <w:rsid w:val="00AD3848"/>
    <w:rsid w:val="00AD3A53"/>
    <w:rsid w:val="00AD403B"/>
    <w:rsid w:val="00AD4813"/>
    <w:rsid w:val="00AD4BB8"/>
    <w:rsid w:val="00AD5176"/>
    <w:rsid w:val="00AD55F0"/>
    <w:rsid w:val="00AD5615"/>
    <w:rsid w:val="00AD5666"/>
    <w:rsid w:val="00AD5A64"/>
    <w:rsid w:val="00AD5CFA"/>
    <w:rsid w:val="00AD707E"/>
    <w:rsid w:val="00AD720C"/>
    <w:rsid w:val="00AD755A"/>
    <w:rsid w:val="00AD7863"/>
    <w:rsid w:val="00AD79CB"/>
    <w:rsid w:val="00AD7AE7"/>
    <w:rsid w:val="00AD7AEE"/>
    <w:rsid w:val="00AD7C35"/>
    <w:rsid w:val="00AE0712"/>
    <w:rsid w:val="00AE0881"/>
    <w:rsid w:val="00AE0BC4"/>
    <w:rsid w:val="00AE1207"/>
    <w:rsid w:val="00AE1413"/>
    <w:rsid w:val="00AE1593"/>
    <w:rsid w:val="00AE2BBA"/>
    <w:rsid w:val="00AE2F01"/>
    <w:rsid w:val="00AE32BB"/>
    <w:rsid w:val="00AE3B91"/>
    <w:rsid w:val="00AE3BEE"/>
    <w:rsid w:val="00AE47DE"/>
    <w:rsid w:val="00AE5879"/>
    <w:rsid w:val="00AE6C0A"/>
    <w:rsid w:val="00AE6C6E"/>
    <w:rsid w:val="00AE6D42"/>
    <w:rsid w:val="00AE73BE"/>
    <w:rsid w:val="00AE775D"/>
    <w:rsid w:val="00AE7E62"/>
    <w:rsid w:val="00AF036B"/>
    <w:rsid w:val="00AF03C0"/>
    <w:rsid w:val="00AF0B8E"/>
    <w:rsid w:val="00AF1A7F"/>
    <w:rsid w:val="00AF219D"/>
    <w:rsid w:val="00AF23C2"/>
    <w:rsid w:val="00AF26E3"/>
    <w:rsid w:val="00AF2989"/>
    <w:rsid w:val="00AF31C6"/>
    <w:rsid w:val="00AF33B3"/>
    <w:rsid w:val="00AF34B7"/>
    <w:rsid w:val="00AF3C14"/>
    <w:rsid w:val="00AF3D37"/>
    <w:rsid w:val="00AF3D8D"/>
    <w:rsid w:val="00AF3F84"/>
    <w:rsid w:val="00AF40D0"/>
    <w:rsid w:val="00AF44B3"/>
    <w:rsid w:val="00AF4591"/>
    <w:rsid w:val="00AF5004"/>
    <w:rsid w:val="00AF52D9"/>
    <w:rsid w:val="00AF5AA8"/>
    <w:rsid w:val="00AF5E39"/>
    <w:rsid w:val="00AF7634"/>
    <w:rsid w:val="00AF7915"/>
    <w:rsid w:val="00AF7FD9"/>
    <w:rsid w:val="00B00AD5"/>
    <w:rsid w:val="00B00CE4"/>
    <w:rsid w:val="00B01076"/>
    <w:rsid w:val="00B01128"/>
    <w:rsid w:val="00B01856"/>
    <w:rsid w:val="00B01BC6"/>
    <w:rsid w:val="00B01C08"/>
    <w:rsid w:val="00B01F0A"/>
    <w:rsid w:val="00B02378"/>
    <w:rsid w:val="00B0298A"/>
    <w:rsid w:val="00B02ED5"/>
    <w:rsid w:val="00B03692"/>
    <w:rsid w:val="00B03DED"/>
    <w:rsid w:val="00B041A6"/>
    <w:rsid w:val="00B04397"/>
    <w:rsid w:val="00B0454C"/>
    <w:rsid w:val="00B04945"/>
    <w:rsid w:val="00B04D78"/>
    <w:rsid w:val="00B05071"/>
    <w:rsid w:val="00B0523B"/>
    <w:rsid w:val="00B054A8"/>
    <w:rsid w:val="00B05565"/>
    <w:rsid w:val="00B0594F"/>
    <w:rsid w:val="00B05F6B"/>
    <w:rsid w:val="00B061CB"/>
    <w:rsid w:val="00B0652D"/>
    <w:rsid w:val="00B06954"/>
    <w:rsid w:val="00B07689"/>
    <w:rsid w:val="00B0774C"/>
    <w:rsid w:val="00B077C1"/>
    <w:rsid w:val="00B07874"/>
    <w:rsid w:val="00B07955"/>
    <w:rsid w:val="00B079A7"/>
    <w:rsid w:val="00B07B65"/>
    <w:rsid w:val="00B105EA"/>
    <w:rsid w:val="00B10988"/>
    <w:rsid w:val="00B11A33"/>
    <w:rsid w:val="00B11C55"/>
    <w:rsid w:val="00B11D50"/>
    <w:rsid w:val="00B1213F"/>
    <w:rsid w:val="00B12172"/>
    <w:rsid w:val="00B1225F"/>
    <w:rsid w:val="00B12584"/>
    <w:rsid w:val="00B12ED9"/>
    <w:rsid w:val="00B12F66"/>
    <w:rsid w:val="00B13014"/>
    <w:rsid w:val="00B13995"/>
    <w:rsid w:val="00B13B8E"/>
    <w:rsid w:val="00B1469A"/>
    <w:rsid w:val="00B1498F"/>
    <w:rsid w:val="00B14DD5"/>
    <w:rsid w:val="00B155FB"/>
    <w:rsid w:val="00B156FE"/>
    <w:rsid w:val="00B15C84"/>
    <w:rsid w:val="00B160FC"/>
    <w:rsid w:val="00B161EB"/>
    <w:rsid w:val="00B16334"/>
    <w:rsid w:val="00B173EC"/>
    <w:rsid w:val="00B17606"/>
    <w:rsid w:val="00B176C4"/>
    <w:rsid w:val="00B179E7"/>
    <w:rsid w:val="00B206E2"/>
    <w:rsid w:val="00B20704"/>
    <w:rsid w:val="00B20D45"/>
    <w:rsid w:val="00B211E5"/>
    <w:rsid w:val="00B218A5"/>
    <w:rsid w:val="00B222A6"/>
    <w:rsid w:val="00B2241E"/>
    <w:rsid w:val="00B22724"/>
    <w:rsid w:val="00B22B5F"/>
    <w:rsid w:val="00B232FC"/>
    <w:rsid w:val="00B2391C"/>
    <w:rsid w:val="00B247BB"/>
    <w:rsid w:val="00B2493A"/>
    <w:rsid w:val="00B24AD3"/>
    <w:rsid w:val="00B24F85"/>
    <w:rsid w:val="00B250A0"/>
    <w:rsid w:val="00B252B9"/>
    <w:rsid w:val="00B25596"/>
    <w:rsid w:val="00B257E5"/>
    <w:rsid w:val="00B2619F"/>
    <w:rsid w:val="00B26395"/>
    <w:rsid w:val="00B27ABC"/>
    <w:rsid w:val="00B300E0"/>
    <w:rsid w:val="00B3010E"/>
    <w:rsid w:val="00B3050A"/>
    <w:rsid w:val="00B3090E"/>
    <w:rsid w:val="00B30984"/>
    <w:rsid w:val="00B31391"/>
    <w:rsid w:val="00B31CD6"/>
    <w:rsid w:val="00B3213A"/>
    <w:rsid w:val="00B32712"/>
    <w:rsid w:val="00B327DE"/>
    <w:rsid w:val="00B337DE"/>
    <w:rsid w:val="00B3387C"/>
    <w:rsid w:val="00B340AB"/>
    <w:rsid w:val="00B346BA"/>
    <w:rsid w:val="00B35039"/>
    <w:rsid w:val="00B35268"/>
    <w:rsid w:val="00B3542E"/>
    <w:rsid w:val="00B356C9"/>
    <w:rsid w:val="00B35D95"/>
    <w:rsid w:val="00B3715E"/>
    <w:rsid w:val="00B376E1"/>
    <w:rsid w:val="00B37AF6"/>
    <w:rsid w:val="00B37D88"/>
    <w:rsid w:val="00B37DA0"/>
    <w:rsid w:val="00B37F58"/>
    <w:rsid w:val="00B37FB5"/>
    <w:rsid w:val="00B40D16"/>
    <w:rsid w:val="00B40E68"/>
    <w:rsid w:val="00B40FFF"/>
    <w:rsid w:val="00B411C6"/>
    <w:rsid w:val="00B41300"/>
    <w:rsid w:val="00B41C00"/>
    <w:rsid w:val="00B41C44"/>
    <w:rsid w:val="00B41DB1"/>
    <w:rsid w:val="00B42269"/>
    <w:rsid w:val="00B425A4"/>
    <w:rsid w:val="00B42D89"/>
    <w:rsid w:val="00B43D81"/>
    <w:rsid w:val="00B43D8B"/>
    <w:rsid w:val="00B4402D"/>
    <w:rsid w:val="00B447F0"/>
    <w:rsid w:val="00B448EE"/>
    <w:rsid w:val="00B4492D"/>
    <w:rsid w:val="00B44959"/>
    <w:rsid w:val="00B45201"/>
    <w:rsid w:val="00B45659"/>
    <w:rsid w:val="00B45738"/>
    <w:rsid w:val="00B45D39"/>
    <w:rsid w:val="00B4635C"/>
    <w:rsid w:val="00B463D8"/>
    <w:rsid w:val="00B467D9"/>
    <w:rsid w:val="00B46F4A"/>
    <w:rsid w:val="00B4742C"/>
    <w:rsid w:val="00B478F2"/>
    <w:rsid w:val="00B47A66"/>
    <w:rsid w:val="00B47DD8"/>
    <w:rsid w:val="00B5002A"/>
    <w:rsid w:val="00B50529"/>
    <w:rsid w:val="00B513F8"/>
    <w:rsid w:val="00B51BF8"/>
    <w:rsid w:val="00B525AD"/>
    <w:rsid w:val="00B52D46"/>
    <w:rsid w:val="00B52E02"/>
    <w:rsid w:val="00B53252"/>
    <w:rsid w:val="00B535EF"/>
    <w:rsid w:val="00B53B1D"/>
    <w:rsid w:val="00B53D23"/>
    <w:rsid w:val="00B548BA"/>
    <w:rsid w:val="00B555E5"/>
    <w:rsid w:val="00B55984"/>
    <w:rsid w:val="00B55AF0"/>
    <w:rsid w:val="00B55E9B"/>
    <w:rsid w:val="00B5629A"/>
    <w:rsid w:val="00B56A07"/>
    <w:rsid w:val="00B573BD"/>
    <w:rsid w:val="00B57909"/>
    <w:rsid w:val="00B57A97"/>
    <w:rsid w:val="00B57AD4"/>
    <w:rsid w:val="00B57F15"/>
    <w:rsid w:val="00B604CA"/>
    <w:rsid w:val="00B6062C"/>
    <w:rsid w:val="00B60D6F"/>
    <w:rsid w:val="00B60DAC"/>
    <w:rsid w:val="00B60DC8"/>
    <w:rsid w:val="00B613C9"/>
    <w:rsid w:val="00B61E26"/>
    <w:rsid w:val="00B62299"/>
    <w:rsid w:val="00B6278F"/>
    <w:rsid w:val="00B62A7D"/>
    <w:rsid w:val="00B62C29"/>
    <w:rsid w:val="00B640C2"/>
    <w:rsid w:val="00B643E3"/>
    <w:rsid w:val="00B65078"/>
    <w:rsid w:val="00B658A4"/>
    <w:rsid w:val="00B65F30"/>
    <w:rsid w:val="00B66E0F"/>
    <w:rsid w:val="00B671D9"/>
    <w:rsid w:val="00B679A2"/>
    <w:rsid w:val="00B67A85"/>
    <w:rsid w:val="00B67AB8"/>
    <w:rsid w:val="00B7013F"/>
    <w:rsid w:val="00B70480"/>
    <w:rsid w:val="00B70749"/>
    <w:rsid w:val="00B70B81"/>
    <w:rsid w:val="00B71606"/>
    <w:rsid w:val="00B716BF"/>
    <w:rsid w:val="00B716F9"/>
    <w:rsid w:val="00B71AD1"/>
    <w:rsid w:val="00B7231F"/>
    <w:rsid w:val="00B73685"/>
    <w:rsid w:val="00B73928"/>
    <w:rsid w:val="00B73964"/>
    <w:rsid w:val="00B73A9C"/>
    <w:rsid w:val="00B73BE9"/>
    <w:rsid w:val="00B744B4"/>
    <w:rsid w:val="00B749F0"/>
    <w:rsid w:val="00B74F0F"/>
    <w:rsid w:val="00B74FD0"/>
    <w:rsid w:val="00B75013"/>
    <w:rsid w:val="00B7610A"/>
    <w:rsid w:val="00B76456"/>
    <w:rsid w:val="00B76B3C"/>
    <w:rsid w:val="00B77936"/>
    <w:rsid w:val="00B77A31"/>
    <w:rsid w:val="00B77BE0"/>
    <w:rsid w:val="00B77CF2"/>
    <w:rsid w:val="00B80CEB"/>
    <w:rsid w:val="00B81238"/>
    <w:rsid w:val="00B8124F"/>
    <w:rsid w:val="00B82EFD"/>
    <w:rsid w:val="00B82FD6"/>
    <w:rsid w:val="00B837A0"/>
    <w:rsid w:val="00B83B1E"/>
    <w:rsid w:val="00B83F53"/>
    <w:rsid w:val="00B84181"/>
    <w:rsid w:val="00B84544"/>
    <w:rsid w:val="00B84845"/>
    <w:rsid w:val="00B849EC"/>
    <w:rsid w:val="00B85B50"/>
    <w:rsid w:val="00B85DA5"/>
    <w:rsid w:val="00B86088"/>
    <w:rsid w:val="00B860A4"/>
    <w:rsid w:val="00B86529"/>
    <w:rsid w:val="00B86AF4"/>
    <w:rsid w:val="00B86E0B"/>
    <w:rsid w:val="00B87399"/>
    <w:rsid w:val="00B8769C"/>
    <w:rsid w:val="00B87AAD"/>
    <w:rsid w:val="00B9014E"/>
    <w:rsid w:val="00B9034B"/>
    <w:rsid w:val="00B90BEA"/>
    <w:rsid w:val="00B914E7"/>
    <w:rsid w:val="00B91612"/>
    <w:rsid w:val="00B91ABA"/>
    <w:rsid w:val="00B91BDC"/>
    <w:rsid w:val="00B91E85"/>
    <w:rsid w:val="00B91EBE"/>
    <w:rsid w:val="00B9214E"/>
    <w:rsid w:val="00B92698"/>
    <w:rsid w:val="00B92CB3"/>
    <w:rsid w:val="00B92CC9"/>
    <w:rsid w:val="00B931D5"/>
    <w:rsid w:val="00B9378D"/>
    <w:rsid w:val="00B93794"/>
    <w:rsid w:val="00B93BD5"/>
    <w:rsid w:val="00B93E7C"/>
    <w:rsid w:val="00B93E92"/>
    <w:rsid w:val="00B93FAB"/>
    <w:rsid w:val="00B944CB"/>
    <w:rsid w:val="00B95177"/>
    <w:rsid w:val="00B95752"/>
    <w:rsid w:val="00B95872"/>
    <w:rsid w:val="00B958E2"/>
    <w:rsid w:val="00B95975"/>
    <w:rsid w:val="00B95DA7"/>
    <w:rsid w:val="00B966AF"/>
    <w:rsid w:val="00B966FC"/>
    <w:rsid w:val="00B968AB"/>
    <w:rsid w:val="00B97757"/>
    <w:rsid w:val="00B97DA6"/>
    <w:rsid w:val="00BA16C8"/>
    <w:rsid w:val="00BA1997"/>
    <w:rsid w:val="00BA1AFD"/>
    <w:rsid w:val="00BA1B46"/>
    <w:rsid w:val="00BA1E92"/>
    <w:rsid w:val="00BA1EA7"/>
    <w:rsid w:val="00BA227C"/>
    <w:rsid w:val="00BA259B"/>
    <w:rsid w:val="00BA2CD0"/>
    <w:rsid w:val="00BA2D74"/>
    <w:rsid w:val="00BA39B0"/>
    <w:rsid w:val="00BA3A1E"/>
    <w:rsid w:val="00BA4AB4"/>
    <w:rsid w:val="00BA4E95"/>
    <w:rsid w:val="00BA4EA4"/>
    <w:rsid w:val="00BA4FE9"/>
    <w:rsid w:val="00BA5548"/>
    <w:rsid w:val="00BA5A9F"/>
    <w:rsid w:val="00BA68A1"/>
    <w:rsid w:val="00BA761A"/>
    <w:rsid w:val="00BA7EA0"/>
    <w:rsid w:val="00BB0C67"/>
    <w:rsid w:val="00BB111C"/>
    <w:rsid w:val="00BB1F6E"/>
    <w:rsid w:val="00BB201D"/>
    <w:rsid w:val="00BB26C4"/>
    <w:rsid w:val="00BB281F"/>
    <w:rsid w:val="00BB2AF2"/>
    <w:rsid w:val="00BB2BB9"/>
    <w:rsid w:val="00BB44CD"/>
    <w:rsid w:val="00BB4681"/>
    <w:rsid w:val="00BB4791"/>
    <w:rsid w:val="00BB4A47"/>
    <w:rsid w:val="00BB51AE"/>
    <w:rsid w:val="00BB532C"/>
    <w:rsid w:val="00BB62D9"/>
    <w:rsid w:val="00BB64EF"/>
    <w:rsid w:val="00BB7607"/>
    <w:rsid w:val="00BB7652"/>
    <w:rsid w:val="00BB7C91"/>
    <w:rsid w:val="00BB7CBD"/>
    <w:rsid w:val="00BB7FEA"/>
    <w:rsid w:val="00BC018C"/>
    <w:rsid w:val="00BC0992"/>
    <w:rsid w:val="00BC1718"/>
    <w:rsid w:val="00BC1D57"/>
    <w:rsid w:val="00BC24AF"/>
    <w:rsid w:val="00BC2779"/>
    <w:rsid w:val="00BC311A"/>
    <w:rsid w:val="00BC3122"/>
    <w:rsid w:val="00BC37F3"/>
    <w:rsid w:val="00BC3C02"/>
    <w:rsid w:val="00BC3E63"/>
    <w:rsid w:val="00BC44B9"/>
    <w:rsid w:val="00BC4B89"/>
    <w:rsid w:val="00BC4B96"/>
    <w:rsid w:val="00BC4DDB"/>
    <w:rsid w:val="00BC5819"/>
    <w:rsid w:val="00BC5AF6"/>
    <w:rsid w:val="00BC633F"/>
    <w:rsid w:val="00BC68F6"/>
    <w:rsid w:val="00BC6E78"/>
    <w:rsid w:val="00BC70D2"/>
    <w:rsid w:val="00BC781D"/>
    <w:rsid w:val="00BD0013"/>
    <w:rsid w:val="00BD05A6"/>
    <w:rsid w:val="00BD0731"/>
    <w:rsid w:val="00BD2018"/>
    <w:rsid w:val="00BD22CF"/>
    <w:rsid w:val="00BD29E4"/>
    <w:rsid w:val="00BD2A79"/>
    <w:rsid w:val="00BD2C75"/>
    <w:rsid w:val="00BD2EA2"/>
    <w:rsid w:val="00BD2FAC"/>
    <w:rsid w:val="00BD3473"/>
    <w:rsid w:val="00BD360B"/>
    <w:rsid w:val="00BD3FCB"/>
    <w:rsid w:val="00BD4579"/>
    <w:rsid w:val="00BD468F"/>
    <w:rsid w:val="00BD4A3E"/>
    <w:rsid w:val="00BD50F5"/>
    <w:rsid w:val="00BD5138"/>
    <w:rsid w:val="00BD5254"/>
    <w:rsid w:val="00BD5CA4"/>
    <w:rsid w:val="00BD6170"/>
    <w:rsid w:val="00BD62E4"/>
    <w:rsid w:val="00BD6705"/>
    <w:rsid w:val="00BD7155"/>
    <w:rsid w:val="00BD7778"/>
    <w:rsid w:val="00BD7A62"/>
    <w:rsid w:val="00BD7DB9"/>
    <w:rsid w:val="00BE04FC"/>
    <w:rsid w:val="00BE0647"/>
    <w:rsid w:val="00BE0FEF"/>
    <w:rsid w:val="00BE136D"/>
    <w:rsid w:val="00BE15A6"/>
    <w:rsid w:val="00BE1AB3"/>
    <w:rsid w:val="00BE1EB8"/>
    <w:rsid w:val="00BE1EBD"/>
    <w:rsid w:val="00BE232B"/>
    <w:rsid w:val="00BE2CDE"/>
    <w:rsid w:val="00BE2DFE"/>
    <w:rsid w:val="00BE2E39"/>
    <w:rsid w:val="00BE2F38"/>
    <w:rsid w:val="00BE3343"/>
    <w:rsid w:val="00BE3563"/>
    <w:rsid w:val="00BE3859"/>
    <w:rsid w:val="00BE395B"/>
    <w:rsid w:val="00BE3EB1"/>
    <w:rsid w:val="00BE40B0"/>
    <w:rsid w:val="00BE40BF"/>
    <w:rsid w:val="00BE44DF"/>
    <w:rsid w:val="00BE56FC"/>
    <w:rsid w:val="00BE5931"/>
    <w:rsid w:val="00BE5D5B"/>
    <w:rsid w:val="00BE5E4B"/>
    <w:rsid w:val="00BE6277"/>
    <w:rsid w:val="00BE6420"/>
    <w:rsid w:val="00BE65D1"/>
    <w:rsid w:val="00BE686C"/>
    <w:rsid w:val="00BE6ABC"/>
    <w:rsid w:val="00BE6D57"/>
    <w:rsid w:val="00BE7406"/>
    <w:rsid w:val="00BE77DD"/>
    <w:rsid w:val="00BE7BB0"/>
    <w:rsid w:val="00BF004F"/>
    <w:rsid w:val="00BF05E2"/>
    <w:rsid w:val="00BF080B"/>
    <w:rsid w:val="00BF0D60"/>
    <w:rsid w:val="00BF104B"/>
    <w:rsid w:val="00BF11B4"/>
    <w:rsid w:val="00BF14A3"/>
    <w:rsid w:val="00BF1872"/>
    <w:rsid w:val="00BF19FC"/>
    <w:rsid w:val="00BF1A63"/>
    <w:rsid w:val="00BF1EE4"/>
    <w:rsid w:val="00BF2241"/>
    <w:rsid w:val="00BF2388"/>
    <w:rsid w:val="00BF276F"/>
    <w:rsid w:val="00BF2822"/>
    <w:rsid w:val="00BF293C"/>
    <w:rsid w:val="00BF3FDB"/>
    <w:rsid w:val="00BF4638"/>
    <w:rsid w:val="00BF48F4"/>
    <w:rsid w:val="00BF49A7"/>
    <w:rsid w:val="00BF4B0F"/>
    <w:rsid w:val="00BF4FFA"/>
    <w:rsid w:val="00BF54C4"/>
    <w:rsid w:val="00BF5639"/>
    <w:rsid w:val="00BF5998"/>
    <w:rsid w:val="00BF61B3"/>
    <w:rsid w:val="00BF6293"/>
    <w:rsid w:val="00BF64F8"/>
    <w:rsid w:val="00BF65D0"/>
    <w:rsid w:val="00BF6785"/>
    <w:rsid w:val="00BF6FA9"/>
    <w:rsid w:val="00BF74AD"/>
    <w:rsid w:val="00BF7510"/>
    <w:rsid w:val="00BF77B4"/>
    <w:rsid w:val="00BF7BF4"/>
    <w:rsid w:val="00C00153"/>
    <w:rsid w:val="00C00978"/>
    <w:rsid w:val="00C00B2B"/>
    <w:rsid w:val="00C00FE2"/>
    <w:rsid w:val="00C01291"/>
    <w:rsid w:val="00C014D8"/>
    <w:rsid w:val="00C0187A"/>
    <w:rsid w:val="00C01A9E"/>
    <w:rsid w:val="00C02960"/>
    <w:rsid w:val="00C02E33"/>
    <w:rsid w:val="00C0315C"/>
    <w:rsid w:val="00C03170"/>
    <w:rsid w:val="00C03715"/>
    <w:rsid w:val="00C048E6"/>
    <w:rsid w:val="00C04952"/>
    <w:rsid w:val="00C04EC4"/>
    <w:rsid w:val="00C05363"/>
    <w:rsid w:val="00C054A5"/>
    <w:rsid w:val="00C0560D"/>
    <w:rsid w:val="00C0593C"/>
    <w:rsid w:val="00C05ADC"/>
    <w:rsid w:val="00C05C27"/>
    <w:rsid w:val="00C06286"/>
    <w:rsid w:val="00C06381"/>
    <w:rsid w:val="00C06632"/>
    <w:rsid w:val="00C06A55"/>
    <w:rsid w:val="00C0713A"/>
    <w:rsid w:val="00C076B7"/>
    <w:rsid w:val="00C079F0"/>
    <w:rsid w:val="00C07CED"/>
    <w:rsid w:val="00C100B0"/>
    <w:rsid w:val="00C1179A"/>
    <w:rsid w:val="00C12B4D"/>
    <w:rsid w:val="00C12C38"/>
    <w:rsid w:val="00C12CA8"/>
    <w:rsid w:val="00C13584"/>
    <w:rsid w:val="00C13760"/>
    <w:rsid w:val="00C13F8E"/>
    <w:rsid w:val="00C1469F"/>
    <w:rsid w:val="00C14759"/>
    <w:rsid w:val="00C14F27"/>
    <w:rsid w:val="00C150DE"/>
    <w:rsid w:val="00C164ED"/>
    <w:rsid w:val="00C1657B"/>
    <w:rsid w:val="00C16C2C"/>
    <w:rsid w:val="00C16FF7"/>
    <w:rsid w:val="00C17083"/>
    <w:rsid w:val="00C17221"/>
    <w:rsid w:val="00C173B5"/>
    <w:rsid w:val="00C201AC"/>
    <w:rsid w:val="00C20AAE"/>
    <w:rsid w:val="00C20C23"/>
    <w:rsid w:val="00C20E70"/>
    <w:rsid w:val="00C21050"/>
    <w:rsid w:val="00C21211"/>
    <w:rsid w:val="00C21831"/>
    <w:rsid w:val="00C219D0"/>
    <w:rsid w:val="00C21A9E"/>
    <w:rsid w:val="00C21D68"/>
    <w:rsid w:val="00C227FD"/>
    <w:rsid w:val="00C23052"/>
    <w:rsid w:val="00C23611"/>
    <w:rsid w:val="00C23A48"/>
    <w:rsid w:val="00C23C99"/>
    <w:rsid w:val="00C24717"/>
    <w:rsid w:val="00C24C01"/>
    <w:rsid w:val="00C24C9D"/>
    <w:rsid w:val="00C24F80"/>
    <w:rsid w:val="00C24F8D"/>
    <w:rsid w:val="00C250BD"/>
    <w:rsid w:val="00C25887"/>
    <w:rsid w:val="00C25C57"/>
    <w:rsid w:val="00C2668D"/>
    <w:rsid w:val="00C2704C"/>
    <w:rsid w:val="00C27581"/>
    <w:rsid w:val="00C27BB8"/>
    <w:rsid w:val="00C30572"/>
    <w:rsid w:val="00C30686"/>
    <w:rsid w:val="00C30A0B"/>
    <w:rsid w:val="00C30D35"/>
    <w:rsid w:val="00C311AB"/>
    <w:rsid w:val="00C312ED"/>
    <w:rsid w:val="00C3146D"/>
    <w:rsid w:val="00C314DC"/>
    <w:rsid w:val="00C3164A"/>
    <w:rsid w:val="00C318DF"/>
    <w:rsid w:val="00C32475"/>
    <w:rsid w:val="00C32C2A"/>
    <w:rsid w:val="00C32DD3"/>
    <w:rsid w:val="00C33203"/>
    <w:rsid w:val="00C33C1F"/>
    <w:rsid w:val="00C33E05"/>
    <w:rsid w:val="00C34069"/>
    <w:rsid w:val="00C34C3A"/>
    <w:rsid w:val="00C34F43"/>
    <w:rsid w:val="00C36020"/>
    <w:rsid w:val="00C3618D"/>
    <w:rsid w:val="00C36668"/>
    <w:rsid w:val="00C36C2C"/>
    <w:rsid w:val="00C36F5A"/>
    <w:rsid w:val="00C373A7"/>
    <w:rsid w:val="00C40099"/>
    <w:rsid w:val="00C40AA2"/>
    <w:rsid w:val="00C40E81"/>
    <w:rsid w:val="00C4110E"/>
    <w:rsid w:val="00C41883"/>
    <w:rsid w:val="00C41D5B"/>
    <w:rsid w:val="00C42D6A"/>
    <w:rsid w:val="00C42E15"/>
    <w:rsid w:val="00C430F8"/>
    <w:rsid w:val="00C4349E"/>
    <w:rsid w:val="00C434E8"/>
    <w:rsid w:val="00C435B2"/>
    <w:rsid w:val="00C435EF"/>
    <w:rsid w:val="00C438C3"/>
    <w:rsid w:val="00C43E23"/>
    <w:rsid w:val="00C44212"/>
    <w:rsid w:val="00C44223"/>
    <w:rsid w:val="00C447F9"/>
    <w:rsid w:val="00C44858"/>
    <w:rsid w:val="00C44889"/>
    <w:rsid w:val="00C454EF"/>
    <w:rsid w:val="00C45AA2"/>
    <w:rsid w:val="00C45B28"/>
    <w:rsid w:val="00C45E36"/>
    <w:rsid w:val="00C4644C"/>
    <w:rsid w:val="00C4668F"/>
    <w:rsid w:val="00C468F9"/>
    <w:rsid w:val="00C471C7"/>
    <w:rsid w:val="00C47830"/>
    <w:rsid w:val="00C47AC0"/>
    <w:rsid w:val="00C47D71"/>
    <w:rsid w:val="00C50220"/>
    <w:rsid w:val="00C5046D"/>
    <w:rsid w:val="00C504D6"/>
    <w:rsid w:val="00C507CC"/>
    <w:rsid w:val="00C50BB8"/>
    <w:rsid w:val="00C50F00"/>
    <w:rsid w:val="00C50F68"/>
    <w:rsid w:val="00C51BB6"/>
    <w:rsid w:val="00C51D14"/>
    <w:rsid w:val="00C5307A"/>
    <w:rsid w:val="00C54D82"/>
    <w:rsid w:val="00C55936"/>
    <w:rsid w:val="00C55A79"/>
    <w:rsid w:val="00C56458"/>
    <w:rsid w:val="00C56499"/>
    <w:rsid w:val="00C5668C"/>
    <w:rsid w:val="00C57180"/>
    <w:rsid w:val="00C57555"/>
    <w:rsid w:val="00C57A6A"/>
    <w:rsid w:val="00C57D84"/>
    <w:rsid w:val="00C602D5"/>
    <w:rsid w:val="00C60404"/>
    <w:rsid w:val="00C60515"/>
    <w:rsid w:val="00C61488"/>
    <w:rsid w:val="00C6167A"/>
    <w:rsid w:val="00C61701"/>
    <w:rsid w:val="00C619FF"/>
    <w:rsid w:val="00C61F54"/>
    <w:rsid w:val="00C62AF7"/>
    <w:rsid w:val="00C63BE2"/>
    <w:rsid w:val="00C646B8"/>
    <w:rsid w:val="00C64E00"/>
    <w:rsid w:val="00C65391"/>
    <w:rsid w:val="00C654DD"/>
    <w:rsid w:val="00C65579"/>
    <w:rsid w:val="00C655D5"/>
    <w:rsid w:val="00C655E0"/>
    <w:rsid w:val="00C65768"/>
    <w:rsid w:val="00C66017"/>
    <w:rsid w:val="00C66082"/>
    <w:rsid w:val="00C664A7"/>
    <w:rsid w:val="00C6652D"/>
    <w:rsid w:val="00C665D3"/>
    <w:rsid w:val="00C66A18"/>
    <w:rsid w:val="00C66BB8"/>
    <w:rsid w:val="00C67EED"/>
    <w:rsid w:val="00C70269"/>
    <w:rsid w:val="00C7038B"/>
    <w:rsid w:val="00C70445"/>
    <w:rsid w:val="00C70578"/>
    <w:rsid w:val="00C708ED"/>
    <w:rsid w:val="00C70AAB"/>
    <w:rsid w:val="00C712BE"/>
    <w:rsid w:val="00C717EB"/>
    <w:rsid w:val="00C71EB0"/>
    <w:rsid w:val="00C72A37"/>
    <w:rsid w:val="00C72BB0"/>
    <w:rsid w:val="00C72C66"/>
    <w:rsid w:val="00C72CDF"/>
    <w:rsid w:val="00C73008"/>
    <w:rsid w:val="00C73CA4"/>
    <w:rsid w:val="00C7446A"/>
    <w:rsid w:val="00C7456C"/>
    <w:rsid w:val="00C7523E"/>
    <w:rsid w:val="00C755BB"/>
    <w:rsid w:val="00C75A87"/>
    <w:rsid w:val="00C76C45"/>
    <w:rsid w:val="00C7776B"/>
    <w:rsid w:val="00C77CB5"/>
    <w:rsid w:val="00C77D8F"/>
    <w:rsid w:val="00C8014A"/>
    <w:rsid w:val="00C80479"/>
    <w:rsid w:val="00C80835"/>
    <w:rsid w:val="00C80C9C"/>
    <w:rsid w:val="00C814CE"/>
    <w:rsid w:val="00C815E0"/>
    <w:rsid w:val="00C821BD"/>
    <w:rsid w:val="00C822B0"/>
    <w:rsid w:val="00C8248E"/>
    <w:rsid w:val="00C82504"/>
    <w:rsid w:val="00C827A7"/>
    <w:rsid w:val="00C82916"/>
    <w:rsid w:val="00C8296C"/>
    <w:rsid w:val="00C82D89"/>
    <w:rsid w:val="00C83220"/>
    <w:rsid w:val="00C83B09"/>
    <w:rsid w:val="00C84358"/>
    <w:rsid w:val="00C8488C"/>
    <w:rsid w:val="00C84CF6"/>
    <w:rsid w:val="00C84D71"/>
    <w:rsid w:val="00C8538C"/>
    <w:rsid w:val="00C85AA1"/>
    <w:rsid w:val="00C85E12"/>
    <w:rsid w:val="00C86017"/>
    <w:rsid w:val="00C86179"/>
    <w:rsid w:val="00C863B0"/>
    <w:rsid w:val="00C864A1"/>
    <w:rsid w:val="00C8683B"/>
    <w:rsid w:val="00C86B3B"/>
    <w:rsid w:val="00C86C8C"/>
    <w:rsid w:val="00C87011"/>
    <w:rsid w:val="00C8731C"/>
    <w:rsid w:val="00C8754A"/>
    <w:rsid w:val="00C90070"/>
    <w:rsid w:val="00C90678"/>
    <w:rsid w:val="00C907C9"/>
    <w:rsid w:val="00C907E7"/>
    <w:rsid w:val="00C909F7"/>
    <w:rsid w:val="00C90CCA"/>
    <w:rsid w:val="00C9100A"/>
    <w:rsid w:val="00C910D1"/>
    <w:rsid w:val="00C911F4"/>
    <w:rsid w:val="00C91A2A"/>
    <w:rsid w:val="00C92548"/>
    <w:rsid w:val="00C92798"/>
    <w:rsid w:val="00C930A7"/>
    <w:rsid w:val="00C933CF"/>
    <w:rsid w:val="00C93582"/>
    <w:rsid w:val="00C9391E"/>
    <w:rsid w:val="00C940C0"/>
    <w:rsid w:val="00C94F5E"/>
    <w:rsid w:val="00C9527E"/>
    <w:rsid w:val="00C95898"/>
    <w:rsid w:val="00C9652E"/>
    <w:rsid w:val="00C96AC4"/>
    <w:rsid w:val="00C97590"/>
    <w:rsid w:val="00C97648"/>
    <w:rsid w:val="00C9773D"/>
    <w:rsid w:val="00C97827"/>
    <w:rsid w:val="00C97E00"/>
    <w:rsid w:val="00C97FEE"/>
    <w:rsid w:val="00CA0121"/>
    <w:rsid w:val="00CA055F"/>
    <w:rsid w:val="00CA076D"/>
    <w:rsid w:val="00CA07FC"/>
    <w:rsid w:val="00CA0A15"/>
    <w:rsid w:val="00CA104D"/>
    <w:rsid w:val="00CA1367"/>
    <w:rsid w:val="00CA13C9"/>
    <w:rsid w:val="00CA181B"/>
    <w:rsid w:val="00CA2340"/>
    <w:rsid w:val="00CA24F3"/>
    <w:rsid w:val="00CA2815"/>
    <w:rsid w:val="00CA2C5D"/>
    <w:rsid w:val="00CA3029"/>
    <w:rsid w:val="00CA30DE"/>
    <w:rsid w:val="00CA3850"/>
    <w:rsid w:val="00CA41A8"/>
    <w:rsid w:val="00CA4B92"/>
    <w:rsid w:val="00CA4F15"/>
    <w:rsid w:val="00CA5304"/>
    <w:rsid w:val="00CA5A7F"/>
    <w:rsid w:val="00CA5C03"/>
    <w:rsid w:val="00CA6DCB"/>
    <w:rsid w:val="00CA7331"/>
    <w:rsid w:val="00CA762A"/>
    <w:rsid w:val="00CA7E13"/>
    <w:rsid w:val="00CB006A"/>
    <w:rsid w:val="00CB0B80"/>
    <w:rsid w:val="00CB0F7A"/>
    <w:rsid w:val="00CB1816"/>
    <w:rsid w:val="00CB1995"/>
    <w:rsid w:val="00CB21D4"/>
    <w:rsid w:val="00CB257A"/>
    <w:rsid w:val="00CB2C55"/>
    <w:rsid w:val="00CB347D"/>
    <w:rsid w:val="00CB357B"/>
    <w:rsid w:val="00CB397D"/>
    <w:rsid w:val="00CB3992"/>
    <w:rsid w:val="00CB3BD7"/>
    <w:rsid w:val="00CB3FD1"/>
    <w:rsid w:val="00CB473C"/>
    <w:rsid w:val="00CB47E0"/>
    <w:rsid w:val="00CB5695"/>
    <w:rsid w:val="00CB5BBB"/>
    <w:rsid w:val="00CB60E9"/>
    <w:rsid w:val="00CB620C"/>
    <w:rsid w:val="00CB6507"/>
    <w:rsid w:val="00CB6C83"/>
    <w:rsid w:val="00CB6D13"/>
    <w:rsid w:val="00CB7070"/>
    <w:rsid w:val="00CB717D"/>
    <w:rsid w:val="00CB738B"/>
    <w:rsid w:val="00CB74A9"/>
    <w:rsid w:val="00CC052B"/>
    <w:rsid w:val="00CC0F58"/>
    <w:rsid w:val="00CC10B7"/>
    <w:rsid w:val="00CC10BE"/>
    <w:rsid w:val="00CC1B24"/>
    <w:rsid w:val="00CC1CD6"/>
    <w:rsid w:val="00CC2017"/>
    <w:rsid w:val="00CC22E5"/>
    <w:rsid w:val="00CC33BD"/>
    <w:rsid w:val="00CC3876"/>
    <w:rsid w:val="00CC3B7F"/>
    <w:rsid w:val="00CC4309"/>
    <w:rsid w:val="00CC4D35"/>
    <w:rsid w:val="00CC5360"/>
    <w:rsid w:val="00CC5FD9"/>
    <w:rsid w:val="00CC681D"/>
    <w:rsid w:val="00CC6DF2"/>
    <w:rsid w:val="00CC6E0B"/>
    <w:rsid w:val="00CC6F50"/>
    <w:rsid w:val="00CC6FB0"/>
    <w:rsid w:val="00CC73D5"/>
    <w:rsid w:val="00CC761D"/>
    <w:rsid w:val="00CC7802"/>
    <w:rsid w:val="00CC79FE"/>
    <w:rsid w:val="00CC7B63"/>
    <w:rsid w:val="00CD0410"/>
    <w:rsid w:val="00CD051A"/>
    <w:rsid w:val="00CD077B"/>
    <w:rsid w:val="00CD0A24"/>
    <w:rsid w:val="00CD0CBF"/>
    <w:rsid w:val="00CD0D92"/>
    <w:rsid w:val="00CD115B"/>
    <w:rsid w:val="00CD1340"/>
    <w:rsid w:val="00CD13C1"/>
    <w:rsid w:val="00CD15BD"/>
    <w:rsid w:val="00CD18C7"/>
    <w:rsid w:val="00CD1AF0"/>
    <w:rsid w:val="00CD2643"/>
    <w:rsid w:val="00CD2F16"/>
    <w:rsid w:val="00CD31C7"/>
    <w:rsid w:val="00CD3531"/>
    <w:rsid w:val="00CD3EDF"/>
    <w:rsid w:val="00CD4DB9"/>
    <w:rsid w:val="00CD518D"/>
    <w:rsid w:val="00CD53C5"/>
    <w:rsid w:val="00CD5506"/>
    <w:rsid w:val="00CD633F"/>
    <w:rsid w:val="00CD674B"/>
    <w:rsid w:val="00CD67EB"/>
    <w:rsid w:val="00CD6A87"/>
    <w:rsid w:val="00CD6F82"/>
    <w:rsid w:val="00CD74CD"/>
    <w:rsid w:val="00CD7588"/>
    <w:rsid w:val="00CD7CD1"/>
    <w:rsid w:val="00CD7E65"/>
    <w:rsid w:val="00CE06FE"/>
    <w:rsid w:val="00CE074A"/>
    <w:rsid w:val="00CE093F"/>
    <w:rsid w:val="00CE13A5"/>
    <w:rsid w:val="00CE17A7"/>
    <w:rsid w:val="00CE1C85"/>
    <w:rsid w:val="00CE1E08"/>
    <w:rsid w:val="00CE1FD1"/>
    <w:rsid w:val="00CE2BAF"/>
    <w:rsid w:val="00CE2EDB"/>
    <w:rsid w:val="00CE30C8"/>
    <w:rsid w:val="00CE317B"/>
    <w:rsid w:val="00CE317E"/>
    <w:rsid w:val="00CE3BFF"/>
    <w:rsid w:val="00CE3CFA"/>
    <w:rsid w:val="00CE3D5D"/>
    <w:rsid w:val="00CE3DE4"/>
    <w:rsid w:val="00CE3F63"/>
    <w:rsid w:val="00CE4C56"/>
    <w:rsid w:val="00CE4EA6"/>
    <w:rsid w:val="00CE5238"/>
    <w:rsid w:val="00CE55BB"/>
    <w:rsid w:val="00CE5F80"/>
    <w:rsid w:val="00CE6419"/>
    <w:rsid w:val="00CE6452"/>
    <w:rsid w:val="00CE6D5A"/>
    <w:rsid w:val="00CE6E27"/>
    <w:rsid w:val="00CE6E76"/>
    <w:rsid w:val="00CE6F61"/>
    <w:rsid w:val="00CE704D"/>
    <w:rsid w:val="00CE713E"/>
    <w:rsid w:val="00CE748F"/>
    <w:rsid w:val="00CE7493"/>
    <w:rsid w:val="00CE7574"/>
    <w:rsid w:val="00CE76C0"/>
    <w:rsid w:val="00CF013B"/>
    <w:rsid w:val="00CF05B5"/>
    <w:rsid w:val="00CF0C21"/>
    <w:rsid w:val="00CF0D9C"/>
    <w:rsid w:val="00CF1116"/>
    <w:rsid w:val="00CF1C85"/>
    <w:rsid w:val="00CF1F93"/>
    <w:rsid w:val="00CF2086"/>
    <w:rsid w:val="00CF215C"/>
    <w:rsid w:val="00CF2966"/>
    <w:rsid w:val="00CF2C1B"/>
    <w:rsid w:val="00CF2C9F"/>
    <w:rsid w:val="00CF2FC8"/>
    <w:rsid w:val="00CF31A2"/>
    <w:rsid w:val="00CF3275"/>
    <w:rsid w:val="00CF34ED"/>
    <w:rsid w:val="00CF35D8"/>
    <w:rsid w:val="00CF379D"/>
    <w:rsid w:val="00CF40DF"/>
    <w:rsid w:val="00CF4938"/>
    <w:rsid w:val="00CF4D0A"/>
    <w:rsid w:val="00CF55BC"/>
    <w:rsid w:val="00CF5748"/>
    <w:rsid w:val="00CF5776"/>
    <w:rsid w:val="00CF5FB5"/>
    <w:rsid w:val="00CF6080"/>
    <w:rsid w:val="00CF62F1"/>
    <w:rsid w:val="00CF644B"/>
    <w:rsid w:val="00CF6E14"/>
    <w:rsid w:val="00CF7048"/>
    <w:rsid w:val="00CF7681"/>
    <w:rsid w:val="00CF7710"/>
    <w:rsid w:val="00CF7B95"/>
    <w:rsid w:val="00CF7EC0"/>
    <w:rsid w:val="00D0032F"/>
    <w:rsid w:val="00D005E5"/>
    <w:rsid w:val="00D0061B"/>
    <w:rsid w:val="00D00724"/>
    <w:rsid w:val="00D00C32"/>
    <w:rsid w:val="00D011A1"/>
    <w:rsid w:val="00D011E4"/>
    <w:rsid w:val="00D01249"/>
    <w:rsid w:val="00D01308"/>
    <w:rsid w:val="00D0134E"/>
    <w:rsid w:val="00D017D2"/>
    <w:rsid w:val="00D0194F"/>
    <w:rsid w:val="00D01BDE"/>
    <w:rsid w:val="00D026F7"/>
    <w:rsid w:val="00D0289C"/>
    <w:rsid w:val="00D02C3B"/>
    <w:rsid w:val="00D02D54"/>
    <w:rsid w:val="00D02D65"/>
    <w:rsid w:val="00D033AE"/>
    <w:rsid w:val="00D035D5"/>
    <w:rsid w:val="00D037C1"/>
    <w:rsid w:val="00D03FFA"/>
    <w:rsid w:val="00D040D9"/>
    <w:rsid w:val="00D04159"/>
    <w:rsid w:val="00D044B1"/>
    <w:rsid w:val="00D04A17"/>
    <w:rsid w:val="00D052EE"/>
    <w:rsid w:val="00D05543"/>
    <w:rsid w:val="00D05714"/>
    <w:rsid w:val="00D05B90"/>
    <w:rsid w:val="00D064DD"/>
    <w:rsid w:val="00D06E82"/>
    <w:rsid w:val="00D06ED2"/>
    <w:rsid w:val="00D06F6B"/>
    <w:rsid w:val="00D06FAF"/>
    <w:rsid w:val="00D07672"/>
    <w:rsid w:val="00D0774D"/>
    <w:rsid w:val="00D10434"/>
    <w:rsid w:val="00D109BF"/>
    <w:rsid w:val="00D10C63"/>
    <w:rsid w:val="00D10D83"/>
    <w:rsid w:val="00D113C7"/>
    <w:rsid w:val="00D11609"/>
    <w:rsid w:val="00D11744"/>
    <w:rsid w:val="00D1288C"/>
    <w:rsid w:val="00D130A3"/>
    <w:rsid w:val="00D131D7"/>
    <w:rsid w:val="00D132FB"/>
    <w:rsid w:val="00D13797"/>
    <w:rsid w:val="00D13B1C"/>
    <w:rsid w:val="00D13C07"/>
    <w:rsid w:val="00D14396"/>
    <w:rsid w:val="00D14DFC"/>
    <w:rsid w:val="00D14E3C"/>
    <w:rsid w:val="00D14EA3"/>
    <w:rsid w:val="00D15190"/>
    <w:rsid w:val="00D151F1"/>
    <w:rsid w:val="00D15452"/>
    <w:rsid w:val="00D15476"/>
    <w:rsid w:val="00D15608"/>
    <w:rsid w:val="00D1603B"/>
    <w:rsid w:val="00D160FF"/>
    <w:rsid w:val="00D16635"/>
    <w:rsid w:val="00D16775"/>
    <w:rsid w:val="00D16847"/>
    <w:rsid w:val="00D16E83"/>
    <w:rsid w:val="00D16EF4"/>
    <w:rsid w:val="00D174AA"/>
    <w:rsid w:val="00D176EB"/>
    <w:rsid w:val="00D17A2C"/>
    <w:rsid w:val="00D17A82"/>
    <w:rsid w:val="00D20228"/>
    <w:rsid w:val="00D202DC"/>
    <w:rsid w:val="00D20B00"/>
    <w:rsid w:val="00D213FE"/>
    <w:rsid w:val="00D224F9"/>
    <w:rsid w:val="00D229A3"/>
    <w:rsid w:val="00D2306B"/>
    <w:rsid w:val="00D231EC"/>
    <w:rsid w:val="00D235EB"/>
    <w:rsid w:val="00D239D0"/>
    <w:rsid w:val="00D25CB1"/>
    <w:rsid w:val="00D25F35"/>
    <w:rsid w:val="00D26D1F"/>
    <w:rsid w:val="00D27435"/>
    <w:rsid w:val="00D3020F"/>
    <w:rsid w:val="00D3133B"/>
    <w:rsid w:val="00D313C9"/>
    <w:rsid w:val="00D319EA"/>
    <w:rsid w:val="00D32015"/>
    <w:rsid w:val="00D322DF"/>
    <w:rsid w:val="00D33033"/>
    <w:rsid w:val="00D330B7"/>
    <w:rsid w:val="00D338A3"/>
    <w:rsid w:val="00D33C7A"/>
    <w:rsid w:val="00D3408D"/>
    <w:rsid w:val="00D346C3"/>
    <w:rsid w:val="00D34E92"/>
    <w:rsid w:val="00D3504B"/>
    <w:rsid w:val="00D3538A"/>
    <w:rsid w:val="00D356B3"/>
    <w:rsid w:val="00D3611A"/>
    <w:rsid w:val="00D36599"/>
    <w:rsid w:val="00D3665B"/>
    <w:rsid w:val="00D36723"/>
    <w:rsid w:val="00D36E2E"/>
    <w:rsid w:val="00D36F64"/>
    <w:rsid w:val="00D370D3"/>
    <w:rsid w:val="00D37752"/>
    <w:rsid w:val="00D3784E"/>
    <w:rsid w:val="00D3797C"/>
    <w:rsid w:val="00D3797E"/>
    <w:rsid w:val="00D37E82"/>
    <w:rsid w:val="00D4061E"/>
    <w:rsid w:val="00D40DB3"/>
    <w:rsid w:val="00D41EBE"/>
    <w:rsid w:val="00D421C5"/>
    <w:rsid w:val="00D43064"/>
    <w:rsid w:val="00D43474"/>
    <w:rsid w:val="00D434D7"/>
    <w:rsid w:val="00D4360C"/>
    <w:rsid w:val="00D436AA"/>
    <w:rsid w:val="00D43926"/>
    <w:rsid w:val="00D43BA2"/>
    <w:rsid w:val="00D4405F"/>
    <w:rsid w:val="00D4435D"/>
    <w:rsid w:val="00D44674"/>
    <w:rsid w:val="00D44E27"/>
    <w:rsid w:val="00D45169"/>
    <w:rsid w:val="00D459CC"/>
    <w:rsid w:val="00D4639B"/>
    <w:rsid w:val="00D4713A"/>
    <w:rsid w:val="00D47982"/>
    <w:rsid w:val="00D47F9F"/>
    <w:rsid w:val="00D50946"/>
    <w:rsid w:val="00D51359"/>
    <w:rsid w:val="00D5177D"/>
    <w:rsid w:val="00D517C6"/>
    <w:rsid w:val="00D52092"/>
    <w:rsid w:val="00D52135"/>
    <w:rsid w:val="00D52249"/>
    <w:rsid w:val="00D52B24"/>
    <w:rsid w:val="00D52B44"/>
    <w:rsid w:val="00D53BB0"/>
    <w:rsid w:val="00D53E0C"/>
    <w:rsid w:val="00D5451C"/>
    <w:rsid w:val="00D54B4B"/>
    <w:rsid w:val="00D55E90"/>
    <w:rsid w:val="00D5686D"/>
    <w:rsid w:val="00D57B36"/>
    <w:rsid w:val="00D57D7F"/>
    <w:rsid w:val="00D6091B"/>
    <w:rsid w:val="00D60A28"/>
    <w:rsid w:val="00D6115C"/>
    <w:rsid w:val="00D612AE"/>
    <w:rsid w:val="00D616A4"/>
    <w:rsid w:val="00D6234C"/>
    <w:rsid w:val="00D625B1"/>
    <w:rsid w:val="00D6268B"/>
    <w:rsid w:val="00D62DC6"/>
    <w:rsid w:val="00D62E38"/>
    <w:rsid w:val="00D635C3"/>
    <w:rsid w:val="00D63AF4"/>
    <w:rsid w:val="00D63CD0"/>
    <w:rsid w:val="00D6403C"/>
    <w:rsid w:val="00D64D4F"/>
    <w:rsid w:val="00D652AB"/>
    <w:rsid w:val="00D65787"/>
    <w:rsid w:val="00D657F0"/>
    <w:rsid w:val="00D65926"/>
    <w:rsid w:val="00D65A7A"/>
    <w:rsid w:val="00D65F10"/>
    <w:rsid w:val="00D66208"/>
    <w:rsid w:val="00D6673D"/>
    <w:rsid w:val="00D66807"/>
    <w:rsid w:val="00D669AE"/>
    <w:rsid w:val="00D66CB4"/>
    <w:rsid w:val="00D674C1"/>
    <w:rsid w:val="00D675CE"/>
    <w:rsid w:val="00D67789"/>
    <w:rsid w:val="00D677ED"/>
    <w:rsid w:val="00D67AF0"/>
    <w:rsid w:val="00D67F09"/>
    <w:rsid w:val="00D7030C"/>
    <w:rsid w:val="00D705B5"/>
    <w:rsid w:val="00D7073A"/>
    <w:rsid w:val="00D70AC9"/>
    <w:rsid w:val="00D70BD9"/>
    <w:rsid w:val="00D714C6"/>
    <w:rsid w:val="00D71834"/>
    <w:rsid w:val="00D71A7A"/>
    <w:rsid w:val="00D726CB"/>
    <w:rsid w:val="00D729FC"/>
    <w:rsid w:val="00D73180"/>
    <w:rsid w:val="00D732F3"/>
    <w:rsid w:val="00D73C74"/>
    <w:rsid w:val="00D74193"/>
    <w:rsid w:val="00D742B5"/>
    <w:rsid w:val="00D74A0D"/>
    <w:rsid w:val="00D74BDA"/>
    <w:rsid w:val="00D7542E"/>
    <w:rsid w:val="00D761F2"/>
    <w:rsid w:val="00D7671D"/>
    <w:rsid w:val="00D76E2A"/>
    <w:rsid w:val="00D76E5F"/>
    <w:rsid w:val="00D76FAC"/>
    <w:rsid w:val="00D7707B"/>
    <w:rsid w:val="00D771AD"/>
    <w:rsid w:val="00D77AEE"/>
    <w:rsid w:val="00D80306"/>
    <w:rsid w:val="00D805FD"/>
    <w:rsid w:val="00D80B7C"/>
    <w:rsid w:val="00D80BEF"/>
    <w:rsid w:val="00D80D48"/>
    <w:rsid w:val="00D82433"/>
    <w:rsid w:val="00D82636"/>
    <w:rsid w:val="00D826CB"/>
    <w:rsid w:val="00D83177"/>
    <w:rsid w:val="00D8329C"/>
    <w:rsid w:val="00D83373"/>
    <w:rsid w:val="00D8364C"/>
    <w:rsid w:val="00D83802"/>
    <w:rsid w:val="00D83BBF"/>
    <w:rsid w:val="00D83C19"/>
    <w:rsid w:val="00D83D45"/>
    <w:rsid w:val="00D83F72"/>
    <w:rsid w:val="00D83FB6"/>
    <w:rsid w:val="00D8409A"/>
    <w:rsid w:val="00D845A6"/>
    <w:rsid w:val="00D84AD7"/>
    <w:rsid w:val="00D84F15"/>
    <w:rsid w:val="00D857ED"/>
    <w:rsid w:val="00D85F51"/>
    <w:rsid w:val="00D86133"/>
    <w:rsid w:val="00D869B7"/>
    <w:rsid w:val="00D869CC"/>
    <w:rsid w:val="00D86EF1"/>
    <w:rsid w:val="00D875DF"/>
    <w:rsid w:val="00D8775A"/>
    <w:rsid w:val="00D877CA"/>
    <w:rsid w:val="00D87CF8"/>
    <w:rsid w:val="00D9005F"/>
    <w:rsid w:val="00D90115"/>
    <w:rsid w:val="00D90487"/>
    <w:rsid w:val="00D90E1B"/>
    <w:rsid w:val="00D911BF"/>
    <w:rsid w:val="00D913EB"/>
    <w:rsid w:val="00D9140E"/>
    <w:rsid w:val="00D918D9"/>
    <w:rsid w:val="00D91F61"/>
    <w:rsid w:val="00D92810"/>
    <w:rsid w:val="00D92A5D"/>
    <w:rsid w:val="00D92C68"/>
    <w:rsid w:val="00D92CA2"/>
    <w:rsid w:val="00D931E8"/>
    <w:rsid w:val="00D9334D"/>
    <w:rsid w:val="00D93529"/>
    <w:rsid w:val="00D93C71"/>
    <w:rsid w:val="00D93C94"/>
    <w:rsid w:val="00D943E6"/>
    <w:rsid w:val="00D94569"/>
    <w:rsid w:val="00D950C2"/>
    <w:rsid w:val="00D95334"/>
    <w:rsid w:val="00D953C4"/>
    <w:rsid w:val="00D965AB"/>
    <w:rsid w:val="00D96E07"/>
    <w:rsid w:val="00D96F73"/>
    <w:rsid w:val="00D97150"/>
    <w:rsid w:val="00D97452"/>
    <w:rsid w:val="00D9780D"/>
    <w:rsid w:val="00D97987"/>
    <w:rsid w:val="00D97C84"/>
    <w:rsid w:val="00D97D54"/>
    <w:rsid w:val="00DA0092"/>
    <w:rsid w:val="00DA0A7F"/>
    <w:rsid w:val="00DA0B62"/>
    <w:rsid w:val="00DA0F25"/>
    <w:rsid w:val="00DA0F9C"/>
    <w:rsid w:val="00DA1064"/>
    <w:rsid w:val="00DA1686"/>
    <w:rsid w:val="00DA180F"/>
    <w:rsid w:val="00DA187E"/>
    <w:rsid w:val="00DA23C3"/>
    <w:rsid w:val="00DA2D0A"/>
    <w:rsid w:val="00DA2D4C"/>
    <w:rsid w:val="00DA311B"/>
    <w:rsid w:val="00DA31FE"/>
    <w:rsid w:val="00DA3419"/>
    <w:rsid w:val="00DA382A"/>
    <w:rsid w:val="00DA4A4E"/>
    <w:rsid w:val="00DA4BBA"/>
    <w:rsid w:val="00DA4C48"/>
    <w:rsid w:val="00DA5360"/>
    <w:rsid w:val="00DA6053"/>
    <w:rsid w:val="00DA66F0"/>
    <w:rsid w:val="00DA6A81"/>
    <w:rsid w:val="00DA6BBF"/>
    <w:rsid w:val="00DA6DDC"/>
    <w:rsid w:val="00DA6E89"/>
    <w:rsid w:val="00DA6F7D"/>
    <w:rsid w:val="00DA72BE"/>
    <w:rsid w:val="00DA741C"/>
    <w:rsid w:val="00DA77E8"/>
    <w:rsid w:val="00DA79A9"/>
    <w:rsid w:val="00DA7B09"/>
    <w:rsid w:val="00DB069E"/>
    <w:rsid w:val="00DB09D7"/>
    <w:rsid w:val="00DB0C06"/>
    <w:rsid w:val="00DB1215"/>
    <w:rsid w:val="00DB130F"/>
    <w:rsid w:val="00DB17C8"/>
    <w:rsid w:val="00DB1A65"/>
    <w:rsid w:val="00DB2490"/>
    <w:rsid w:val="00DB2D10"/>
    <w:rsid w:val="00DB30CF"/>
    <w:rsid w:val="00DB31A9"/>
    <w:rsid w:val="00DB3F38"/>
    <w:rsid w:val="00DB4044"/>
    <w:rsid w:val="00DB432C"/>
    <w:rsid w:val="00DB4ADC"/>
    <w:rsid w:val="00DB4E18"/>
    <w:rsid w:val="00DB509B"/>
    <w:rsid w:val="00DB539D"/>
    <w:rsid w:val="00DB5452"/>
    <w:rsid w:val="00DB56BB"/>
    <w:rsid w:val="00DB5EA8"/>
    <w:rsid w:val="00DB6107"/>
    <w:rsid w:val="00DB6417"/>
    <w:rsid w:val="00DB720F"/>
    <w:rsid w:val="00DB7226"/>
    <w:rsid w:val="00DB734D"/>
    <w:rsid w:val="00DB746F"/>
    <w:rsid w:val="00DB7685"/>
    <w:rsid w:val="00DB77B4"/>
    <w:rsid w:val="00DB781E"/>
    <w:rsid w:val="00DB7E97"/>
    <w:rsid w:val="00DC0204"/>
    <w:rsid w:val="00DC0465"/>
    <w:rsid w:val="00DC04B6"/>
    <w:rsid w:val="00DC0EEB"/>
    <w:rsid w:val="00DC12E4"/>
    <w:rsid w:val="00DC1653"/>
    <w:rsid w:val="00DC2638"/>
    <w:rsid w:val="00DC279A"/>
    <w:rsid w:val="00DC2894"/>
    <w:rsid w:val="00DC3111"/>
    <w:rsid w:val="00DC3227"/>
    <w:rsid w:val="00DC3257"/>
    <w:rsid w:val="00DC34CF"/>
    <w:rsid w:val="00DC3F7C"/>
    <w:rsid w:val="00DC40E3"/>
    <w:rsid w:val="00DC413C"/>
    <w:rsid w:val="00DC4652"/>
    <w:rsid w:val="00DC49BE"/>
    <w:rsid w:val="00DC534E"/>
    <w:rsid w:val="00DC5983"/>
    <w:rsid w:val="00DC5C71"/>
    <w:rsid w:val="00DC689E"/>
    <w:rsid w:val="00DC6E22"/>
    <w:rsid w:val="00DC70EC"/>
    <w:rsid w:val="00DC7691"/>
    <w:rsid w:val="00DD0A8D"/>
    <w:rsid w:val="00DD0B6F"/>
    <w:rsid w:val="00DD13DA"/>
    <w:rsid w:val="00DD140D"/>
    <w:rsid w:val="00DD17BF"/>
    <w:rsid w:val="00DD180B"/>
    <w:rsid w:val="00DD21AA"/>
    <w:rsid w:val="00DD252D"/>
    <w:rsid w:val="00DD2667"/>
    <w:rsid w:val="00DD2B10"/>
    <w:rsid w:val="00DD2B67"/>
    <w:rsid w:val="00DD3419"/>
    <w:rsid w:val="00DD35A8"/>
    <w:rsid w:val="00DD4077"/>
    <w:rsid w:val="00DD4709"/>
    <w:rsid w:val="00DD482D"/>
    <w:rsid w:val="00DD4A59"/>
    <w:rsid w:val="00DD4CAD"/>
    <w:rsid w:val="00DD4E8D"/>
    <w:rsid w:val="00DD5559"/>
    <w:rsid w:val="00DD562B"/>
    <w:rsid w:val="00DD5826"/>
    <w:rsid w:val="00DD586B"/>
    <w:rsid w:val="00DD7B23"/>
    <w:rsid w:val="00DE0415"/>
    <w:rsid w:val="00DE0813"/>
    <w:rsid w:val="00DE0B00"/>
    <w:rsid w:val="00DE0BD2"/>
    <w:rsid w:val="00DE0EF7"/>
    <w:rsid w:val="00DE0FF1"/>
    <w:rsid w:val="00DE1726"/>
    <w:rsid w:val="00DE1A41"/>
    <w:rsid w:val="00DE1D42"/>
    <w:rsid w:val="00DE1EEB"/>
    <w:rsid w:val="00DE279B"/>
    <w:rsid w:val="00DE27D1"/>
    <w:rsid w:val="00DE2DEB"/>
    <w:rsid w:val="00DE396D"/>
    <w:rsid w:val="00DE3AAC"/>
    <w:rsid w:val="00DE4059"/>
    <w:rsid w:val="00DE4CDE"/>
    <w:rsid w:val="00DE554C"/>
    <w:rsid w:val="00DE5598"/>
    <w:rsid w:val="00DE5670"/>
    <w:rsid w:val="00DE57A0"/>
    <w:rsid w:val="00DE599E"/>
    <w:rsid w:val="00DE6306"/>
    <w:rsid w:val="00DE69F5"/>
    <w:rsid w:val="00DE6E35"/>
    <w:rsid w:val="00DE6EB4"/>
    <w:rsid w:val="00DE7328"/>
    <w:rsid w:val="00DE73FF"/>
    <w:rsid w:val="00DE746D"/>
    <w:rsid w:val="00DE7EC2"/>
    <w:rsid w:val="00DF0311"/>
    <w:rsid w:val="00DF0533"/>
    <w:rsid w:val="00DF0A66"/>
    <w:rsid w:val="00DF1216"/>
    <w:rsid w:val="00DF12FF"/>
    <w:rsid w:val="00DF13B5"/>
    <w:rsid w:val="00DF143C"/>
    <w:rsid w:val="00DF2185"/>
    <w:rsid w:val="00DF2274"/>
    <w:rsid w:val="00DF3176"/>
    <w:rsid w:val="00DF33BC"/>
    <w:rsid w:val="00DF3438"/>
    <w:rsid w:val="00DF38B3"/>
    <w:rsid w:val="00DF392B"/>
    <w:rsid w:val="00DF4360"/>
    <w:rsid w:val="00DF49AE"/>
    <w:rsid w:val="00DF4E06"/>
    <w:rsid w:val="00DF54B4"/>
    <w:rsid w:val="00DF5581"/>
    <w:rsid w:val="00DF574F"/>
    <w:rsid w:val="00DF5A3C"/>
    <w:rsid w:val="00DF661B"/>
    <w:rsid w:val="00DF6647"/>
    <w:rsid w:val="00DF6A3A"/>
    <w:rsid w:val="00DF6A41"/>
    <w:rsid w:val="00DF6C87"/>
    <w:rsid w:val="00DF6E27"/>
    <w:rsid w:val="00DF6E86"/>
    <w:rsid w:val="00DF713E"/>
    <w:rsid w:val="00DF75E7"/>
    <w:rsid w:val="00DF7CD4"/>
    <w:rsid w:val="00DF7E33"/>
    <w:rsid w:val="00DF7E4F"/>
    <w:rsid w:val="00E00844"/>
    <w:rsid w:val="00E00E49"/>
    <w:rsid w:val="00E012AB"/>
    <w:rsid w:val="00E01567"/>
    <w:rsid w:val="00E019F6"/>
    <w:rsid w:val="00E01BA1"/>
    <w:rsid w:val="00E01F5D"/>
    <w:rsid w:val="00E0245A"/>
    <w:rsid w:val="00E0285A"/>
    <w:rsid w:val="00E028F1"/>
    <w:rsid w:val="00E02C73"/>
    <w:rsid w:val="00E03176"/>
    <w:rsid w:val="00E033B8"/>
    <w:rsid w:val="00E0347C"/>
    <w:rsid w:val="00E035A2"/>
    <w:rsid w:val="00E03755"/>
    <w:rsid w:val="00E03EBC"/>
    <w:rsid w:val="00E0413F"/>
    <w:rsid w:val="00E04B3B"/>
    <w:rsid w:val="00E04E42"/>
    <w:rsid w:val="00E05F27"/>
    <w:rsid w:val="00E065BC"/>
    <w:rsid w:val="00E067B0"/>
    <w:rsid w:val="00E07E5C"/>
    <w:rsid w:val="00E10F57"/>
    <w:rsid w:val="00E1143A"/>
    <w:rsid w:val="00E117AF"/>
    <w:rsid w:val="00E1182B"/>
    <w:rsid w:val="00E11A4C"/>
    <w:rsid w:val="00E11E1B"/>
    <w:rsid w:val="00E12374"/>
    <w:rsid w:val="00E123B5"/>
    <w:rsid w:val="00E12419"/>
    <w:rsid w:val="00E12F12"/>
    <w:rsid w:val="00E13CCA"/>
    <w:rsid w:val="00E147D3"/>
    <w:rsid w:val="00E14830"/>
    <w:rsid w:val="00E1520E"/>
    <w:rsid w:val="00E1581C"/>
    <w:rsid w:val="00E15851"/>
    <w:rsid w:val="00E15B7A"/>
    <w:rsid w:val="00E15F33"/>
    <w:rsid w:val="00E167DC"/>
    <w:rsid w:val="00E16F8C"/>
    <w:rsid w:val="00E1705D"/>
    <w:rsid w:val="00E170D9"/>
    <w:rsid w:val="00E1726F"/>
    <w:rsid w:val="00E176A3"/>
    <w:rsid w:val="00E20484"/>
    <w:rsid w:val="00E206D5"/>
    <w:rsid w:val="00E20B3B"/>
    <w:rsid w:val="00E20BBD"/>
    <w:rsid w:val="00E216B2"/>
    <w:rsid w:val="00E21CE6"/>
    <w:rsid w:val="00E22039"/>
    <w:rsid w:val="00E223D0"/>
    <w:rsid w:val="00E22D6D"/>
    <w:rsid w:val="00E22DC7"/>
    <w:rsid w:val="00E22E18"/>
    <w:rsid w:val="00E23200"/>
    <w:rsid w:val="00E2343A"/>
    <w:rsid w:val="00E234FD"/>
    <w:rsid w:val="00E2397F"/>
    <w:rsid w:val="00E23DD3"/>
    <w:rsid w:val="00E242EA"/>
    <w:rsid w:val="00E244EF"/>
    <w:rsid w:val="00E24594"/>
    <w:rsid w:val="00E24B1C"/>
    <w:rsid w:val="00E25BB9"/>
    <w:rsid w:val="00E25C38"/>
    <w:rsid w:val="00E25C40"/>
    <w:rsid w:val="00E25D80"/>
    <w:rsid w:val="00E269B9"/>
    <w:rsid w:val="00E26F54"/>
    <w:rsid w:val="00E27903"/>
    <w:rsid w:val="00E27A57"/>
    <w:rsid w:val="00E30358"/>
    <w:rsid w:val="00E306FC"/>
    <w:rsid w:val="00E3090E"/>
    <w:rsid w:val="00E30977"/>
    <w:rsid w:val="00E30E7A"/>
    <w:rsid w:val="00E311D6"/>
    <w:rsid w:val="00E31EE6"/>
    <w:rsid w:val="00E31F68"/>
    <w:rsid w:val="00E32393"/>
    <w:rsid w:val="00E32DFE"/>
    <w:rsid w:val="00E32E4D"/>
    <w:rsid w:val="00E349B8"/>
    <w:rsid w:val="00E34AAD"/>
    <w:rsid w:val="00E35283"/>
    <w:rsid w:val="00E357C7"/>
    <w:rsid w:val="00E35EA9"/>
    <w:rsid w:val="00E36192"/>
    <w:rsid w:val="00E366D7"/>
    <w:rsid w:val="00E36746"/>
    <w:rsid w:val="00E36D25"/>
    <w:rsid w:val="00E36FCE"/>
    <w:rsid w:val="00E373C7"/>
    <w:rsid w:val="00E373CF"/>
    <w:rsid w:val="00E37B06"/>
    <w:rsid w:val="00E37E24"/>
    <w:rsid w:val="00E404A2"/>
    <w:rsid w:val="00E4053B"/>
    <w:rsid w:val="00E407CF"/>
    <w:rsid w:val="00E40FF9"/>
    <w:rsid w:val="00E41D18"/>
    <w:rsid w:val="00E41EBE"/>
    <w:rsid w:val="00E4262E"/>
    <w:rsid w:val="00E4301F"/>
    <w:rsid w:val="00E433F5"/>
    <w:rsid w:val="00E43668"/>
    <w:rsid w:val="00E43D28"/>
    <w:rsid w:val="00E441FF"/>
    <w:rsid w:val="00E44618"/>
    <w:rsid w:val="00E44B1B"/>
    <w:rsid w:val="00E44E3B"/>
    <w:rsid w:val="00E452E1"/>
    <w:rsid w:val="00E4535E"/>
    <w:rsid w:val="00E45813"/>
    <w:rsid w:val="00E4591B"/>
    <w:rsid w:val="00E46100"/>
    <w:rsid w:val="00E47A15"/>
    <w:rsid w:val="00E47C3F"/>
    <w:rsid w:val="00E50521"/>
    <w:rsid w:val="00E5090F"/>
    <w:rsid w:val="00E50A38"/>
    <w:rsid w:val="00E51618"/>
    <w:rsid w:val="00E51A8C"/>
    <w:rsid w:val="00E51B53"/>
    <w:rsid w:val="00E51EE7"/>
    <w:rsid w:val="00E5213F"/>
    <w:rsid w:val="00E527EB"/>
    <w:rsid w:val="00E5297B"/>
    <w:rsid w:val="00E52CC2"/>
    <w:rsid w:val="00E53226"/>
    <w:rsid w:val="00E53729"/>
    <w:rsid w:val="00E54A35"/>
    <w:rsid w:val="00E5528B"/>
    <w:rsid w:val="00E56B9D"/>
    <w:rsid w:val="00E56EB0"/>
    <w:rsid w:val="00E61620"/>
    <w:rsid w:val="00E6167D"/>
    <w:rsid w:val="00E617D0"/>
    <w:rsid w:val="00E61C42"/>
    <w:rsid w:val="00E61C67"/>
    <w:rsid w:val="00E61D31"/>
    <w:rsid w:val="00E6278A"/>
    <w:rsid w:val="00E628C0"/>
    <w:rsid w:val="00E63326"/>
    <w:rsid w:val="00E63388"/>
    <w:rsid w:val="00E634D1"/>
    <w:rsid w:val="00E636CA"/>
    <w:rsid w:val="00E63728"/>
    <w:rsid w:val="00E63821"/>
    <w:rsid w:val="00E63B3A"/>
    <w:rsid w:val="00E63D32"/>
    <w:rsid w:val="00E63E23"/>
    <w:rsid w:val="00E64521"/>
    <w:rsid w:val="00E64AB9"/>
    <w:rsid w:val="00E64D25"/>
    <w:rsid w:val="00E64E80"/>
    <w:rsid w:val="00E65316"/>
    <w:rsid w:val="00E6540E"/>
    <w:rsid w:val="00E65732"/>
    <w:rsid w:val="00E65812"/>
    <w:rsid w:val="00E65AB4"/>
    <w:rsid w:val="00E65D62"/>
    <w:rsid w:val="00E662C3"/>
    <w:rsid w:val="00E6630F"/>
    <w:rsid w:val="00E66443"/>
    <w:rsid w:val="00E6660F"/>
    <w:rsid w:val="00E66631"/>
    <w:rsid w:val="00E666ED"/>
    <w:rsid w:val="00E66A06"/>
    <w:rsid w:val="00E66FBB"/>
    <w:rsid w:val="00E67072"/>
    <w:rsid w:val="00E6764F"/>
    <w:rsid w:val="00E678C9"/>
    <w:rsid w:val="00E7014E"/>
    <w:rsid w:val="00E70655"/>
    <w:rsid w:val="00E70C8B"/>
    <w:rsid w:val="00E70CD8"/>
    <w:rsid w:val="00E70DCE"/>
    <w:rsid w:val="00E70E9F"/>
    <w:rsid w:val="00E71D97"/>
    <w:rsid w:val="00E7256D"/>
    <w:rsid w:val="00E72E03"/>
    <w:rsid w:val="00E7370D"/>
    <w:rsid w:val="00E73F25"/>
    <w:rsid w:val="00E74562"/>
    <w:rsid w:val="00E74903"/>
    <w:rsid w:val="00E74AC5"/>
    <w:rsid w:val="00E74F62"/>
    <w:rsid w:val="00E75FA8"/>
    <w:rsid w:val="00E76960"/>
    <w:rsid w:val="00E76CA9"/>
    <w:rsid w:val="00E77BF0"/>
    <w:rsid w:val="00E77C41"/>
    <w:rsid w:val="00E80208"/>
    <w:rsid w:val="00E80F59"/>
    <w:rsid w:val="00E821E2"/>
    <w:rsid w:val="00E82459"/>
    <w:rsid w:val="00E82587"/>
    <w:rsid w:val="00E82605"/>
    <w:rsid w:val="00E83221"/>
    <w:rsid w:val="00E83A9A"/>
    <w:rsid w:val="00E83B07"/>
    <w:rsid w:val="00E840FE"/>
    <w:rsid w:val="00E8419B"/>
    <w:rsid w:val="00E841A3"/>
    <w:rsid w:val="00E844D7"/>
    <w:rsid w:val="00E85604"/>
    <w:rsid w:val="00E856C4"/>
    <w:rsid w:val="00E85849"/>
    <w:rsid w:val="00E85E8B"/>
    <w:rsid w:val="00E85F05"/>
    <w:rsid w:val="00E86152"/>
    <w:rsid w:val="00E86AB6"/>
    <w:rsid w:val="00E87196"/>
    <w:rsid w:val="00E8719B"/>
    <w:rsid w:val="00E873A2"/>
    <w:rsid w:val="00E8770F"/>
    <w:rsid w:val="00E87825"/>
    <w:rsid w:val="00E90427"/>
    <w:rsid w:val="00E90652"/>
    <w:rsid w:val="00E9073E"/>
    <w:rsid w:val="00E90FAC"/>
    <w:rsid w:val="00E913C3"/>
    <w:rsid w:val="00E91ABE"/>
    <w:rsid w:val="00E91D4F"/>
    <w:rsid w:val="00E92D09"/>
    <w:rsid w:val="00E93006"/>
    <w:rsid w:val="00E93399"/>
    <w:rsid w:val="00E93AC2"/>
    <w:rsid w:val="00E93BC2"/>
    <w:rsid w:val="00E93FCC"/>
    <w:rsid w:val="00E944C1"/>
    <w:rsid w:val="00E947FE"/>
    <w:rsid w:val="00E950FF"/>
    <w:rsid w:val="00E952EF"/>
    <w:rsid w:val="00E9539E"/>
    <w:rsid w:val="00E956EA"/>
    <w:rsid w:val="00E95A09"/>
    <w:rsid w:val="00E962FA"/>
    <w:rsid w:val="00E96572"/>
    <w:rsid w:val="00E96B45"/>
    <w:rsid w:val="00E96F3A"/>
    <w:rsid w:val="00E96F94"/>
    <w:rsid w:val="00E97D99"/>
    <w:rsid w:val="00E97FAC"/>
    <w:rsid w:val="00EA0261"/>
    <w:rsid w:val="00EA03E7"/>
    <w:rsid w:val="00EA05BE"/>
    <w:rsid w:val="00EA0BC3"/>
    <w:rsid w:val="00EA0C44"/>
    <w:rsid w:val="00EA14EA"/>
    <w:rsid w:val="00EA1A58"/>
    <w:rsid w:val="00EA23A4"/>
    <w:rsid w:val="00EA3712"/>
    <w:rsid w:val="00EA475C"/>
    <w:rsid w:val="00EA478E"/>
    <w:rsid w:val="00EA4A32"/>
    <w:rsid w:val="00EA4A98"/>
    <w:rsid w:val="00EA4AC1"/>
    <w:rsid w:val="00EA4C3D"/>
    <w:rsid w:val="00EA4CE5"/>
    <w:rsid w:val="00EA5284"/>
    <w:rsid w:val="00EA5336"/>
    <w:rsid w:val="00EA55D6"/>
    <w:rsid w:val="00EA5C87"/>
    <w:rsid w:val="00EA62DD"/>
    <w:rsid w:val="00EA65AB"/>
    <w:rsid w:val="00EA6760"/>
    <w:rsid w:val="00EA6AF5"/>
    <w:rsid w:val="00EA6C4D"/>
    <w:rsid w:val="00EA6FE9"/>
    <w:rsid w:val="00EA7282"/>
    <w:rsid w:val="00EA78A0"/>
    <w:rsid w:val="00EB022B"/>
    <w:rsid w:val="00EB0398"/>
    <w:rsid w:val="00EB0C07"/>
    <w:rsid w:val="00EB0E90"/>
    <w:rsid w:val="00EB1843"/>
    <w:rsid w:val="00EB1894"/>
    <w:rsid w:val="00EB1AC6"/>
    <w:rsid w:val="00EB1B03"/>
    <w:rsid w:val="00EB1C3A"/>
    <w:rsid w:val="00EB1DB7"/>
    <w:rsid w:val="00EB2118"/>
    <w:rsid w:val="00EB2444"/>
    <w:rsid w:val="00EB2625"/>
    <w:rsid w:val="00EB2749"/>
    <w:rsid w:val="00EB29A1"/>
    <w:rsid w:val="00EB343C"/>
    <w:rsid w:val="00EB38DB"/>
    <w:rsid w:val="00EB3CDE"/>
    <w:rsid w:val="00EB43A1"/>
    <w:rsid w:val="00EB4832"/>
    <w:rsid w:val="00EB4999"/>
    <w:rsid w:val="00EB4B0D"/>
    <w:rsid w:val="00EB4C87"/>
    <w:rsid w:val="00EB5850"/>
    <w:rsid w:val="00EB5FFF"/>
    <w:rsid w:val="00EB72EB"/>
    <w:rsid w:val="00EB748B"/>
    <w:rsid w:val="00EB7705"/>
    <w:rsid w:val="00EC086F"/>
    <w:rsid w:val="00EC0B97"/>
    <w:rsid w:val="00EC132A"/>
    <w:rsid w:val="00EC13D2"/>
    <w:rsid w:val="00EC14F3"/>
    <w:rsid w:val="00EC14F6"/>
    <w:rsid w:val="00EC1611"/>
    <w:rsid w:val="00EC188F"/>
    <w:rsid w:val="00EC2F90"/>
    <w:rsid w:val="00EC3146"/>
    <w:rsid w:val="00EC36C6"/>
    <w:rsid w:val="00EC3714"/>
    <w:rsid w:val="00EC3988"/>
    <w:rsid w:val="00EC3B11"/>
    <w:rsid w:val="00EC44F5"/>
    <w:rsid w:val="00EC490B"/>
    <w:rsid w:val="00EC50AD"/>
    <w:rsid w:val="00EC55F0"/>
    <w:rsid w:val="00EC58D4"/>
    <w:rsid w:val="00EC5CB3"/>
    <w:rsid w:val="00EC6033"/>
    <w:rsid w:val="00EC6048"/>
    <w:rsid w:val="00EC6136"/>
    <w:rsid w:val="00EC6390"/>
    <w:rsid w:val="00EC6EAB"/>
    <w:rsid w:val="00EC79E3"/>
    <w:rsid w:val="00EC7B4D"/>
    <w:rsid w:val="00EC7BFA"/>
    <w:rsid w:val="00EC7CCC"/>
    <w:rsid w:val="00EC7E8F"/>
    <w:rsid w:val="00ED08C6"/>
    <w:rsid w:val="00ED0914"/>
    <w:rsid w:val="00ED1079"/>
    <w:rsid w:val="00ED1EF4"/>
    <w:rsid w:val="00ED1F1F"/>
    <w:rsid w:val="00ED2162"/>
    <w:rsid w:val="00ED2598"/>
    <w:rsid w:val="00ED2A7C"/>
    <w:rsid w:val="00ED38AF"/>
    <w:rsid w:val="00ED3D46"/>
    <w:rsid w:val="00ED43F9"/>
    <w:rsid w:val="00ED455E"/>
    <w:rsid w:val="00ED4C35"/>
    <w:rsid w:val="00ED51E1"/>
    <w:rsid w:val="00ED55D8"/>
    <w:rsid w:val="00ED66C1"/>
    <w:rsid w:val="00ED6DCA"/>
    <w:rsid w:val="00ED7259"/>
    <w:rsid w:val="00ED73F7"/>
    <w:rsid w:val="00ED7E4D"/>
    <w:rsid w:val="00ED7FB4"/>
    <w:rsid w:val="00EE0507"/>
    <w:rsid w:val="00EE0568"/>
    <w:rsid w:val="00EE1526"/>
    <w:rsid w:val="00EE15BD"/>
    <w:rsid w:val="00EE1ABD"/>
    <w:rsid w:val="00EE3B75"/>
    <w:rsid w:val="00EE3E97"/>
    <w:rsid w:val="00EE413F"/>
    <w:rsid w:val="00EE472A"/>
    <w:rsid w:val="00EE5A0D"/>
    <w:rsid w:val="00EE6342"/>
    <w:rsid w:val="00EE66C0"/>
    <w:rsid w:val="00EE6C51"/>
    <w:rsid w:val="00EE6D72"/>
    <w:rsid w:val="00EE7016"/>
    <w:rsid w:val="00EE7CA7"/>
    <w:rsid w:val="00EE7EEB"/>
    <w:rsid w:val="00EF08B1"/>
    <w:rsid w:val="00EF0D89"/>
    <w:rsid w:val="00EF0F44"/>
    <w:rsid w:val="00EF1014"/>
    <w:rsid w:val="00EF1798"/>
    <w:rsid w:val="00EF1AF4"/>
    <w:rsid w:val="00EF1B52"/>
    <w:rsid w:val="00EF1DAA"/>
    <w:rsid w:val="00EF28EA"/>
    <w:rsid w:val="00EF2A41"/>
    <w:rsid w:val="00EF46A2"/>
    <w:rsid w:val="00EF4AF4"/>
    <w:rsid w:val="00EF56C7"/>
    <w:rsid w:val="00EF5E6A"/>
    <w:rsid w:val="00EF5F15"/>
    <w:rsid w:val="00EF6483"/>
    <w:rsid w:val="00EF64E7"/>
    <w:rsid w:val="00EF6C6C"/>
    <w:rsid w:val="00EF6E3B"/>
    <w:rsid w:val="00EF6F4B"/>
    <w:rsid w:val="00EF742E"/>
    <w:rsid w:val="00EF743A"/>
    <w:rsid w:val="00EF7FE6"/>
    <w:rsid w:val="00F003BF"/>
    <w:rsid w:val="00F005D7"/>
    <w:rsid w:val="00F006B4"/>
    <w:rsid w:val="00F00B98"/>
    <w:rsid w:val="00F00F52"/>
    <w:rsid w:val="00F00FE3"/>
    <w:rsid w:val="00F014E8"/>
    <w:rsid w:val="00F017E4"/>
    <w:rsid w:val="00F018E6"/>
    <w:rsid w:val="00F0196C"/>
    <w:rsid w:val="00F01B60"/>
    <w:rsid w:val="00F020C2"/>
    <w:rsid w:val="00F02126"/>
    <w:rsid w:val="00F03CC9"/>
    <w:rsid w:val="00F03E0F"/>
    <w:rsid w:val="00F04475"/>
    <w:rsid w:val="00F04FDE"/>
    <w:rsid w:val="00F053E1"/>
    <w:rsid w:val="00F06435"/>
    <w:rsid w:val="00F06515"/>
    <w:rsid w:val="00F06709"/>
    <w:rsid w:val="00F06928"/>
    <w:rsid w:val="00F06A75"/>
    <w:rsid w:val="00F06ED8"/>
    <w:rsid w:val="00F071BE"/>
    <w:rsid w:val="00F07984"/>
    <w:rsid w:val="00F07C12"/>
    <w:rsid w:val="00F10071"/>
    <w:rsid w:val="00F10388"/>
    <w:rsid w:val="00F109F4"/>
    <w:rsid w:val="00F10C11"/>
    <w:rsid w:val="00F11473"/>
    <w:rsid w:val="00F11572"/>
    <w:rsid w:val="00F11598"/>
    <w:rsid w:val="00F1250E"/>
    <w:rsid w:val="00F12D38"/>
    <w:rsid w:val="00F12E89"/>
    <w:rsid w:val="00F13119"/>
    <w:rsid w:val="00F13683"/>
    <w:rsid w:val="00F13BFE"/>
    <w:rsid w:val="00F13C3E"/>
    <w:rsid w:val="00F13D7B"/>
    <w:rsid w:val="00F13DFD"/>
    <w:rsid w:val="00F13F47"/>
    <w:rsid w:val="00F142B7"/>
    <w:rsid w:val="00F143B6"/>
    <w:rsid w:val="00F144B0"/>
    <w:rsid w:val="00F14B2B"/>
    <w:rsid w:val="00F1502B"/>
    <w:rsid w:val="00F157C8"/>
    <w:rsid w:val="00F15CD2"/>
    <w:rsid w:val="00F164D0"/>
    <w:rsid w:val="00F166AA"/>
    <w:rsid w:val="00F16FEA"/>
    <w:rsid w:val="00F17118"/>
    <w:rsid w:val="00F171AC"/>
    <w:rsid w:val="00F175DF"/>
    <w:rsid w:val="00F200F7"/>
    <w:rsid w:val="00F20645"/>
    <w:rsid w:val="00F20B67"/>
    <w:rsid w:val="00F20CEC"/>
    <w:rsid w:val="00F212D1"/>
    <w:rsid w:val="00F2147A"/>
    <w:rsid w:val="00F216CC"/>
    <w:rsid w:val="00F2222D"/>
    <w:rsid w:val="00F22642"/>
    <w:rsid w:val="00F22B8C"/>
    <w:rsid w:val="00F2400D"/>
    <w:rsid w:val="00F24166"/>
    <w:rsid w:val="00F2449E"/>
    <w:rsid w:val="00F246C4"/>
    <w:rsid w:val="00F24D5B"/>
    <w:rsid w:val="00F2544C"/>
    <w:rsid w:val="00F2558D"/>
    <w:rsid w:val="00F25810"/>
    <w:rsid w:val="00F25ECE"/>
    <w:rsid w:val="00F26392"/>
    <w:rsid w:val="00F2671B"/>
    <w:rsid w:val="00F2685B"/>
    <w:rsid w:val="00F269B6"/>
    <w:rsid w:val="00F26CC1"/>
    <w:rsid w:val="00F27990"/>
    <w:rsid w:val="00F304C1"/>
    <w:rsid w:val="00F30A15"/>
    <w:rsid w:val="00F30C34"/>
    <w:rsid w:val="00F311E1"/>
    <w:rsid w:val="00F315E2"/>
    <w:rsid w:val="00F316D0"/>
    <w:rsid w:val="00F31991"/>
    <w:rsid w:val="00F31A81"/>
    <w:rsid w:val="00F31BEC"/>
    <w:rsid w:val="00F31CD4"/>
    <w:rsid w:val="00F31D12"/>
    <w:rsid w:val="00F31ED7"/>
    <w:rsid w:val="00F32917"/>
    <w:rsid w:val="00F330FC"/>
    <w:rsid w:val="00F336AB"/>
    <w:rsid w:val="00F338BB"/>
    <w:rsid w:val="00F3452F"/>
    <w:rsid w:val="00F34902"/>
    <w:rsid w:val="00F34D37"/>
    <w:rsid w:val="00F35135"/>
    <w:rsid w:val="00F351DE"/>
    <w:rsid w:val="00F352B5"/>
    <w:rsid w:val="00F357AC"/>
    <w:rsid w:val="00F357E9"/>
    <w:rsid w:val="00F35B17"/>
    <w:rsid w:val="00F35B48"/>
    <w:rsid w:val="00F35E43"/>
    <w:rsid w:val="00F37001"/>
    <w:rsid w:val="00F379BE"/>
    <w:rsid w:val="00F379EA"/>
    <w:rsid w:val="00F40252"/>
    <w:rsid w:val="00F404AA"/>
    <w:rsid w:val="00F407C8"/>
    <w:rsid w:val="00F40816"/>
    <w:rsid w:val="00F408E3"/>
    <w:rsid w:val="00F417FF"/>
    <w:rsid w:val="00F41E0A"/>
    <w:rsid w:val="00F42D28"/>
    <w:rsid w:val="00F4302A"/>
    <w:rsid w:val="00F435EC"/>
    <w:rsid w:val="00F43934"/>
    <w:rsid w:val="00F43B21"/>
    <w:rsid w:val="00F4417D"/>
    <w:rsid w:val="00F44B39"/>
    <w:rsid w:val="00F45265"/>
    <w:rsid w:val="00F455D4"/>
    <w:rsid w:val="00F459BC"/>
    <w:rsid w:val="00F462D3"/>
    <w:rsid w:val="00F46B75"/>
    <w:rsid w:val="00F47186"/>
    <w:rsid w:val="00F47290"/>
    <w:rsid w:val="00F472D5"/>
    <w:rsid w:val="00F4744D"/>
    <w:rsid w:val="00F47E41"/>
    <w:rsid w:val="00F502AC"/>
    <w:rsid w:val="00F5046A"/>
    <w:rsid w:val="00F50B11"/>
    <w:rsid w:val="00F50C22"/>
    <w:rsid w:val="00F5117D"/>
    <w:rsid w:val="00F512DB"/>
    <w:rsid w:val="00F5175C"/>
    <w:rsid w:val="00F51805"/>
    <w:rsid w:val="00F51A0B"/>
    <w:rsid w:val="00F526D7"/>
    <w:rsid w:val="00F5270A"/>
    <w:rsid w:val="00F528B4"/>
    <w:rsid w:val="00F529FC"/>
    <w:rsid w:val="00F52AF8"/>
    <w:rsid w:val="00F52EC5"/>
    <w:rsid w:val="00F52FB9"/>
    <w:rsid w:val="00F536B8"/>
    <w:rsid w:val="00F5380D"/>
    <w:rsid w:val="00F53D91"/>
    <w:rsid w:val="00F54FF4"/>
    <w:rsid w:val="00F554D9"/>
    <w:rsid w:val="00F5575E"/>
    <w:rsid w:val="00F558D9"/>
    <w:rsid w:val="00F558DF"/>
    <w:rsid w:val="00F55A6D"/>
    <w:rsid w:val="00F55EB6"/>
    <w:rsid w:val="00F56128"/>
    <w:rsid w:val="00F5624D"/>
    <w:rsid w:val="00F56D2F"/>
    <w:rsid w:val="00F56DBB"/>
    <w:rsid w:val="00F56FCB"/>
    <w:rsid w:val="00F5700D"/>
    <w:rsid w:val="00F570B7"/>
    <w:rsid w:val="00F57AEB"/>
    <w:rsid w:val="00F606AD"/>
    <w:rsid w:val="00F607D2"/>
    <w:rsid w:val="00F60816"/>
    <w:rsid w:val="00F61434"/>
    <w:rsid w:val="00F61D90"/>
    <w:rsid w:val="00F62528"/>
    <w:rsid w:val="00F625C2"/>
    <w:rsid w:val="00F62986"/>
    <w:rsid w:val="00F62B21"/>
    <w:rsid w:val="00F62BB2"/>
    <w:rsid w:val="00F6379A"/>
    <w:rsid w:val="00F63CEE"/>
    <w:rsid w:val="00F63D35"/>
    <w:rsid w:val="00F6409D"/>
    <w:rsid w:val="00F64788"/>
    <w:rsid w:val="00F64796"/>
    <w:rsid w:val="00F64847"/>
    <w:rsid w:val="00F650D2"/>
    <w:rsid w:val="00F65744"/>
    <w:rsid w:val="00F65AC3"/>
    <w:rsid w:val="00F66319"/>
    <w:rsid w:val="00F664DE"/>
    <w:rsid w:val="00F6692C"/>
    <w:rsid w:val="00F66BDD"/>
    <w:rsid w:val="00F6744B"/>
    <w:rsid w:val="00F67E2A"/>
    <w:rsid w:val="00F718F7"/>
    <w:rsid w:val="00F71950"/>
    <w:rsid w:val="00F71FB5"/>
    <w:rsid w:val="00F7211A"/>
    <w:rsid w:val="00F72A0D"/>
    <w:rsid w:val="00F72CE6"/>
    <w:rsid w:val="00F7369A"/>
    <w:rsid w:val="00F73A0B"/>
    <w:rsid w:val="00F73ABF"/>
    <w:rsid w:val="00F73E7B"/>
    <w:rsid w:val="00F74581"/>
    <w:rsid w:val="00F74BF6"/>
    <w:rsid w:val="00F74C80"/>
    <w:rsid w:val="00F75023"/>
    <w:rsid w:val="00F752C9"/>
    <w:rsid w:val="00F75A3B"/>
    <w:rsid w:val="00F76069"/>
    <w:rsid w:val="00F762E8"/>
    <w:rsid w:val="00F76355"/>
    <w:rsid w:val="00F77564"/>
    <w:rsid w:val="00F77F6A"/>
    <w:rsid w:val="00F807E3"/>
    <w:rsid w:val="00F80CA8"/>
    <w:rsid w:val="00F80F34"/>
    <w:rsid w:val="00F81092"/>
    <w:rsid w:val="00F81392"/>
    <w:rsid w:val="00F814DC"/>
    <w:rsid w:val="00F8179B"/>
    <w:rsid w:val="00F81B84"/>
    <w:rsid w:val="00F82910"/>
    <w:rsid w:val="00F8295D"/>
    <w:rsid w:val="00F83077"/>
    <w:rsid w:val="00F83302"/>
    <w:rsid w:val="00F8361C"/>
    <w:rsid w:val="00F844F8"/>
    <w:rsid w:val="00F845F9"/>
    <w:rsid w:val="00F8491E"/>
    <w:rsid w:val="00F84B4F"/>
    <w:rsid w:val="00F84DDC"/>
    <w:rsid w:val="00F85186"/>
    <w:rsid w:val="00F85AAA"/>
    <w:rsid w:val="00F85DD2"/>
    <w:rsid w:val="00F8643C"/>
    <w:rsid w:val="00F8649E"/>
    <w:rsid w:val="00F86A96"/>
    <w:rsid w:val="00F86E76"/>
    <w:rsid w:val="00F8719C"/>
    <w:rsid w:val="00F87AA4"/>
    <w:rsid w:val="00F87B33"/>
    <w:rsid w:val="00F904BE"/>
    <w:rsid w:val="00F90A0B"/>
    <w:rsid w:val="00F90EB5"/>
    <w:rsid w:val="00F91294"/>
    <w:rsid w:val="00F91AA1"/>
    <w:rsid w:val="00F92332"/>
    <w:rsid w:val="00F92679"/>
    <w:rsid w:val="00F933C9"/>
    <w:rsid w:val="00F9393C"/>
    <w:rsid w:val="00F93A6F"/>
    <w:rsid w:val="00F93F59"/>
    <w:rsid w:val="00F94B47"/>
    <w:rsid w:val="00F94E17"/>
    <w:rsid w:val="00F953CF"/>
    <w:rsid w:val="00F9569E"/>
    <w:rsid w:val="00F95890"/>
    <w:rsid w:val="00F9589D"/>
    <w:rsid w:val="00F95A44"/>
    <w:rsid w:val="00F96473"/>
    <w:rsid w:val="00F967CA"/>
    <w:rsid w:val="00F96E40"/>
    <w:rsid w:val="00F977CA"/>
    <w:rsid w:val="00F978B1"/>
    <w:rsid w:val="00F97EE8"/>
    <w:rsid w:val="00FA08C4"/>
    <w:rsid w:val="00FA0968"/>
    <w:rsid w:val="00FA0995"/>
    <w:rsid w:val="00FA0EC6"/>
    <w:rsid w:val="00FA1192"/>
    <w:rsid w:val="00FA2104"/>
    <w:rsid w:val="00FA22D7"/>
    <w:rsid w:val="00FA25D5"/>
    <w:rsid w:val="00FA2671"/>
    <w:rsid w:val="00FA28AB"/>
    <w:rsid w:val="00FA2C1B"/>
    <w:rsid w:val="00FA2EF9"/>
    <w:rsid w:val="00FA385A"/>
    <w:rsid w:val="00FA3AB6"/>
    <w:rsid w:val="00FA4015"/>
    <w:rsid w:val="00FA4150"/>
    <w:rsid w:val="00FA4394"/>
    <w:rsid w:val="00FA4398"/>
    <w:rsid w:val="00FA4830"/>
    <w:rsid w:val="00FA4C73"/>
    <w:rsid w:val="00FA5527"/>
    <w:rsid w:val="00FA5682"/>
    <w:rsid w:val="00FA570A"/>
    <w:rsid w:val="00FA5759"/>
    <w:rsid w:val="00FA58DE"/>
    <w:rsid w:val="00FA5CC4"/>
    <w:rsid w:val="00FA6426"/>
    <w:rsid w:val="00FA6820"/>
    <w:rsid w:val="00FA69AF"/>
    <w:rsid w:val="00FA6A4B"/>
    <w:rsid w:val="00FA716D"/>
    <w:rsid w:val="00FA72F6"/>
    <w:rsid w:val="00FA7519"/>
    <w:rsid w:val="00FA7639"/>
    <w:rsid w:val="00FA793E"/>
    <w:rsid w:val="00FA7C3A"/>
    <w:rsid w:val="00FB044F"/>
    <w:rsid w:val="00FB0DEC"/>
    <w:rsid w:val="00FB0FEC"/>
    <w:rsid w:val="00FB1622"/>
    <w:rsid w:val="00FB1694"/>
    <w:rsid w:val="00FB227F"/>
    <w:rsid w:val="00FB22DC"/>
    <w:rsid w:val="00FB256B"/>
    <w:rsid w:val="00FB2734"/>
    <w:rsid w:val="00FB2A8F"/>
    <w:rsid w:val="00FB2D3E"/>
    <w:rsid w:val="00FB380A"/>
    <w:rsid w:val="00FB3877"/>
    <w:rsid w:val="00FB3EE5"/>
    <w:rsid w:val="00FB435C"/>
    <w:rsid w:val="00FB4664"/>
    <w:rsid w:val="00FB4741"/>
    <w:rsid w:val="00FB4A77"/>
    <w:rsid w:val="00FB56DA"/>
    <w:rsid w:val="00FB57F8"/>
    <w:rsid w:val="00FB5D92"/>
    <w:rsid w:val="00FB619D"/>
    <w:rsid w:val="00FB630F"/>
    <w:rsid w:val="00FB6938"/>
    <w:rsid w:val="00FB6B4F"/>
    <w:rsid w:val="00FB6B58"/>
    <w:rsid w:val="00FB6FD3"/>
    <w:rsid w:val="00FB727B"/>
    <w:rsid w:val="00FB72DD"/>
    <w:rsid w:val="00FC0DD2"/>
    <w:rsid w:val="00FC1CB2"/>
    <w:rsid w:val="00FC22B3"/>
    <w:rsid w:val="00FC2608"/>
    <w:rsid w:val="00FC2C1D"/>
    <w:rsid w:val="00FC2C66"/>
    <w:rsid w:val="00FC36CF"/>
    <w:rsid w:val="00FC43B2"/>
    <w:rsid w:val="00FC497B"/>
    <w:rsid w:val="00FC4ACE"/>
    <w:rsid w:val="00FC4BEC"/>
    <w:rsid w:val="00FC4D40"/>
    <w:rsid w:val="00FC5192"/>
    <w:rsid w:val="00FC5C08"/>
    <w:rsid w:val="00FC5C1F"/>
    <w:rsid w:val="00FC5E54"/>
    <w:rsid w:val="00FC5EAC"/>
    <w:rsid w:val="00FC67C7"/>
    <w:rsid w:val="00FC6A8A"/>
    <w:rsid w:val="00FC6F80"/>
    <w:rsid w:val="00FC7015"/>
    <w:rsid w:val="00FC701E"/>
    <w:rsid w:val="00FC7388"/>
    <w:rsid w:val="00FC7D6F"/>
    <w:rsid w:val="00FD0A61"/>
    <w:rsid w:val="00FD0ACB"/>
    <w:rsid w:val="00FD0B92"/>
    <w:rsid w:val="00FD1668"/>
    <w:rsid w:val="00FD179C"/>
    <w:rsid w:val="00FD1A0E"/>
    <w:rsid w:val="00FD2EB9"/>
    <w:rsid w:val="00FD309B"/>
    <w:rsid w:val="00FD3175"/>
    <w:rsid w:val="00FD3597"/>
    <w:rsid w:val="00FD36CB"/>
    <w:rsid w:val="00FD39E0"/>
    <w:rsid w:val="00FD3B5D"/>
    <w:rsid w:val="00FD3DB8"/>
    <w:rsid w:val="00FD44EB"/>
    <w:rsid w:val="00FD4AF1"/>
    <w:rsid w:val="00FD4BAC"/>
    <w:rsid w:val="00FD4C81"/>
    <w:rsid w:val="00FD5685"/>
    <w:rsid w:val="00FD5E00"/>
    <w:rsid w:val="00FD6281"/>
    <w:rsid w:val="00FD63D3"/>
    <w:rsid w:val="00FD6D04"/>
    <w:rsid w:val="00FD6DA0"/>
    <w:rsid w:val="00FD6F8D"/>
    <w:rsid w:val="00FD707F"/>
    <w:rsid w:val="00FD7652"/>
    <w:rsid w:val="00FD7D51"/>
    <w:rsid w:val="00FD7D81"/>
    <w:rsid w:val="00FE04B5"/>
    <w:rsid w:val="00FE058F"/>
    <w:rsid w:val="00FE060E"/>
    <w:rsid w:val="00FE09FC"/>
    <w:rsid w:val="00FE1736"/>
    <w:rsid w:val="00FE1C48"/>
    <w:rsid w:val="00FE1ED0"/>
    <w:rsid w:val="00FE2B7F"/>
    <w:rsid w:val="00FE2E17"/>
    <w:rsid w:val="00FE3003"/>
    <w:rsid w:val="00FE3351"/>
    <w:rsid w:val="00FE3451"/>
    <w:rsid w:val="00FE35F7"/>
    <w:rsid w:val="00FE35FA"/>
    <w:rsid w:val="00FE3A6E"/>
    <w:rsid w:val="00FE3C1B"/>
    <w:rsid w:val="00FE3DA3"/>
    <w:rsid w:val="00FE406D"/>
    <w:rsid w:val="00FE4353"/>
    <w:rsid w:val="00FE46F9"/>
    <w:rsid w:val="00FE4A3F"/>
    <w:rsid w:val="00FE5062"/>
    <w:rsid w:val="00FE534C"/>
    <w:rsid w:val="00FE5600"/>
    <w:rsid w:val="00FE59A0"/>
    <w:rsid w:val="00FE619F"/>
    <w:rsid w:val="00FE751D"/>
    <w:rsid w:val="00FE7767"/>
    <w:rsid w:val="00FE78A3"/>
    <w:rsid w:val="00FF003B"/>
    <w:rsid w:val="00FF0056"/>
    <w:rsid w:val="00FF14A3"/>
    <w:rsid w:val="00FF1722"/>
    <w:rsid w:val="00FF1C6F"/>
    <w:rsid w:val="00FF1DC5"/>
    <w:rsid w:val="00FF1E8C"/>
    <w:rsid w:val="00FF2BBB"/>
    <w:rsid w:val="00FF2E22"/>
    <w:rsid w:val="00FF2E46"/>
    <w:rsid w:val="00FF30AE"/>
    <w:rsid w:val="00FF326A"/>
    <w:rsid w:val="00FF33D4"/>
    <w:rsid w:val="00FF3EF2"/>
    <w:rsid w:val="00FF4C7F"/>
    <w:rsid w:val="00FF4E49"/>
    <w:rsid w:val="00FF5CB7"/>
    <w:rsid w:val="00FF5CF3"/>
    <w:rsid w:val="00FF5E14"/>
    <w:rsid w:val="00FF5E27"/>
    <w:rsid w:val="00FF64B5"/>
    <w:rsid w:val="00FF6D25"/>
    <w:rsid w:val="00FF7202"/>
    <w:rsid w:val="00FF72BC"/>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DB7306"/>
  <w15:docId w15:val="{9C409CE4-A2B2-40F1-B35A-D0F077CC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ja-JP" w:eastAsia="ja-JP" w:bidi="ja-JP"/>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lsdException w:name="Document Map" w:locked="1"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972"/>
    <w:pPr>
      <w:widowControl w:val="0"/>
      <w:autoSpaceDE w:val="0"/>
      <w:autoSpaceDN w:val="0"/>
      <w:adjustRightInd w:val="0"/>
      <w:snapToGrid w:val="0"/>
      <w:spacing w:before="105" w:after="105" w:line="312" w:lineRule="auto"/>
      <w:ind w:firstLine="300"/>
      <w:jc w:val="both"/>
    </w:pPr>
    <w:rPr>
      <w:rFonts w:ascii="Arial" w:hAnsi="Arial"/>
      <w:sz w:val="22"/>
      <w:szCs w:val="24"/>
    </w:rPr>
  </w:style>
  <w:style w:type="paragraph" w:styleId="1">
    <w:name w:val="heading 1"/>
    <w:basedOn w:val="a"/>
    <w:next w:val="a"/>
    <w:link w:val="10"/>
    <w:autoRedefine/>
    <w:uiPriority w:val="99"/>
    <w:qFormat/>
    <w:rsid w:val="00925972"/>
    <w:pPr>
      <w:keepNext/>
      <w:numPr>
        <w:numId w:val="2"/>
      </w:numPr>
      <w:adjustRightInd/>
      <w:snapToGrid/>
      <w:spacing w:before="270" w:after="150"/>
      <w:outlineLvl w:val="0"/>
    </w:pPr>
    <w:rPr>
      <w:b/>
      <w:bCs/>
      <w:kern w:val="32"/>
      <w:sz w:val="36"/>
      <w:szCs w:val="32"/>
    </w:rPr>
  </w:style>
  <w:style w:type="paragraph" w:styleId="2">
    <w:name w:val="heading 2"/>
    <w:basedOn w:val="a"/>
    <w:next w:val="a"/>
    <w:link w:val="20"/>
    <w:uiPriority w:val="99"/>
    <w:qFormat/>
    <w:rsid w:val="00925972"/>
    <w:pPr>
      <w:keepNext/>
      <w:spacing w:before="270" w:after="150"/>
      <w:ind w:firstLine="0"/>
      <w:outlineLvl w:val="1"/>
    </w:pPr>
    <w:rPr>
      <w:b/>
      <w:bCs/>
      <w:iCs/>
      <w:sz w:val="28"/>
      <w:szCs w:val="28"/>
    </w:rPr>
  </w:style>
  <w:style w:type="paragraph" w:styleId="30">
    <w:name w:val="heading 3"/>
    <w:basedOn w:val="a"/>
    <w:next w:val="a"/>
    <w:link w:val="31"/>
    <w:uiPriority w:val="99"/>
    <w:qFormat/>
    <w:rsid w:val="00925972"/>
    <w:pPr>
      <w:keepNext/>
      <w:adjustRightInd/>
      <w:snapToGrid/>
      <w:spacing w:before="100" w:beforeAutospacing="1" w:after="100" w:afterAutospacing="1" w:line="288" w:lineRule="auto"/>
      <w:ind w:rightChars="100" w:right="100" w:firstLine="0"/>
      <w:jc w:val="left"/>
      <w:outlineLvl w:val="2"/>
    </w:pPr>
    <w:rPr>
      <w:b/>
      <w:bCs/>
      <w:sz w:val="26"/>
      <w:szCs w:val="26"/>
    </w:rPr>
  </w:style>
  <w:style w:type="paragraph" w:styleId="4">
    <w:name w:val="heading 4"/>
    <w:basedOn w:val="a"/>
    <w:next w:val="a"/>
    <w:link w:val="40"/>
    <w:uiPriority w:val="99"/>
    <w:qFormat/>
    <w:rsid w:val="00925972"/>
    <w:pPr>
      <w:keepNext/>
      <w:adjustRightInd/>
      <w:snapToGrid/>
      <w:spacing w:before="100" w:beforeAutospacing="1" w:after="100" w:afterAutospacing="1" w:line="288" w:lineRule="auto"/>
      <w:ind w:firstLine="0"/>
      <w:jc w:val="left"/>
      <w:outlineLvl w:val="3"/>
    </w:pPr>
    <w:rPr>
      <w:rFonts w:ascii="ＭＳ 明朝" w:hAnsi="ＭＳ 明朝"/>
      <w:b/>
      <w:bCs/>
      <w:sz w:val="24"/>
    </w:rPr>
  </w:style>
  <w:style w:type="paragraph" w:styleId="5">
    <w:name w:val="heading 5"/>
    <w:basedOn w:val="a"/>
    <w:next w:val="a"/>
    <w:link w:val="50"/>
    <w:uiPriority w:val="99"/>
    <w:rsid w:val="00925972"/>
    <w:pPr>
      <w:keepNext/>
      <w:ind w:leftChars="800" w:left="800"/>
      <w:outlineLvl w:val="4"/>
    </w:pPr>
    <w:rPr>
      <w:sz w:val="20"/>
      <w:szCs w:val="20"/>
    </w:rPr>
  </w:style>
  <w:style w:type="character" w:default="1" w:styleId="a0">
    <w:name w:val="Default Paragraph Font"/>
    <w:uiPriority w:val="1"/>
    <w:semiHidden/>
    <w:unhideWhenUsed/>
    <w:rsid w:val="0092597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25972"/>
  </w:style>
  <w:style w:type="character" w:customStyle="1" w:styleId="10">
    <w:name w:val="見出し 1 (文字)"/>
    <w:link w:val="1"/>
    <w:uiPriority w:val="99"/>
    <w:locked/>
    <w:rsid w:val="00925972"/>
    <w:rPr>
      <w:rFonts w:ascii="Arial" w:hAnsi="Arial"/>
      <w:b/>
      <w:bCs/>
      <w:kern w:val="32"/>
      <w:sz w:val="36"/>
      <w:szCs w:val="32"/>
    </w:rPr>
  </w:style>
  <w:style w:type="character" w:customStyle="1" w:styleId="20">
    <w:name w:val="見出し 2 (文字)"/>
    <w:link w:val="2"/>
    <w:uiPriority w:val="99"/>
    <w:locked/>
    <w:rsid w:val="00925972"/>
    <w:rPr>
      <w:rFonts w:ascii="Arial" w:hAnsi="Arial"/>
      <w:b/>
      <w:bCs/>
      <w:iCs/>
      <w:sz w:val="28"/>
      <w:szCs w:val="28"/>
    </w:rPr>
  </w:style>
  <w:style w:type="character" w:customStyle="1" w:styleId="31">
    <w:name w:val="見出し 3 (文字)"/>
    <w:link w:val="30"/>
    <w:uiPriority w:val="99"/>
    <w:locked/>
    <w:rsid w:val="00925972"/>
    <w:rPr>
      <w:rFonts w:ascii="Arial" w:hAnsi="Arial"/>
      <w:b/>
      <w:bCs/>
      <w:sz w:val="26"/>
      <w:szCs w:val="26"/>
    </w:rPr>
  </w:style>
  <w:style w:type="character" w:customStyle="1" w:styleId="40">
    <w:name w:val="見出し 4 (文字)"/>
    <w:link w:val="4"/>
    <w:uiPriority w:val="99"/>
    <w:locked/>
    <w:rsid w:val="00925972"/>
    <w:rPr>
      <w:b/>
      <w:bCs/>
      <w:sz w:val="24"/>
      <w:szCs w:val="24"/>
    </w:rPr>
  </w:style>
  <w:style w:type="character" w:customStyle="1" w:styleId="50">
    <w:name w:val="見出し 5 (文字)"/>
    <w:link w:val="5"/>
    <w:uiPriority w:val="99"/>
    <w:locked/>
    <w:rsid w:val="00925972"/>
    <w:rPr>
      <w:rFonts w:ascii="Arial" w:hAnsi="Arial"/>
    </w:rPr>
  </w:style>
  <w:style w:type="paragraph" w:styleId="a3">
    <w:name w:val="Body Text"/>
    <w:basedOn w:val="a"/>
    <w:link w:val="a4"/>
    <w:uiPriority w:val="99"/>
    <w:rsid w:val="00925972"/>
    <w:pPr>
      <w:spacing w:line="360" w:lineRule="auto"/>
      <w:ind w:firstLine="210"/>
    </w:pPr>
    <w:rPr>
      <w:szCs w:val="20"/>
    </w:rPr>
  </w:style>
  <w:style w:type="character" w:customStyle="1" w:styleId="a4">
    <w:name w:val="本文 (文字)"/>
    <w:link w:val="a3"/>
    <w:uiPriority w:val="99"/>
    <w:locked/>
    <w:rsid w:val="00925972"/>
    <w:rPr>
      <w:rFonts w:ascii="Arial" w:hAnsi="Arial"/>
      <w:sz w:val="22"/>
    </w:rPr>
  </w:style>
  <w:style w:type="paragraph" w:customStyle="1" w:styleId="a5">
    <w:name w:val="標準(字下げ)"/>
    <w:basedOn w:val="a"/>
    <w:uiPriority w:val="99"/>
    <w:rsid w:val="00925972"/>
    <w:pPr>
      <w:ind w:firstLine="210"/>
    </w:pPr>
  </w:style>
  <w:style w:type="paragraph" w:styleId="a6">
    <w:name w:val="Title"/>
    <w:basedOn w:val="a"/>
    <w:link w:val="a7"/>
    <w:uiPriority w:val="99"/>
    <w:qFormat/>
    <w:rsid w:val="00925972"/>
    <w:pPr>
      <w:adjustRightInd/>
      <w:snapToGrid/>
      <w:spacing w:before="240" w:after="390"/>
      <w:jc w:val="center"/>
    </w:pPr>
    <w:rPr>
      <w:b/>
      <w:sz w:val="36"/>
      <w:szCs w:val="32"/>
    </w:rPr>
  </w:style>
  <w:style w:type="character" w:customStyle="1" w:styleId="a7">
    <w:name w:val="表題 (文字)"/>
    <w:link w:val="a6"/>
    <w:uiPriority w:val="99"/>
    <w:locked/>
    <w:rsid w:val="00925972"/>
    <w:rPr>
      <w:rFonts w:ascii="Arial" w:hAnsi="Arial"/>
      <w:b/>
      <w:sz w:val="36"/>
      <w:szCs w:val="32"/>
    </w:rPr>
  </w:style>
  <w:style w:type="paragraph" w:customStyle="1" w:styleId="21">
    <w:name w:val="縦・見出し 2"/>
    <w:basedOn w:val="a"/>
    <w:uiPriority w:val="99"/>
    <w:rsid w:val="00925972"/>
    <w:pPr>
      <w:spacing w:before="0" w:after="0"/>
    </w:pPr>
    <w:rPr>
      <w:bCs/>
      <w:sz w:val="24"/>
    </w:rPr>
  </w:style>
  <w:style w:type="paragraph" w:customStyle="1" w:styleId="a8">
    <w:name w:val="縦・本文"/>
    <w:basedOn w:val="a3"/>
    <w:uiPriority w:val="99"/>
    <w:rsid w:val="00925972"/>
    <w:pPr>
      <w:spacing w:line="240" w:lineRule="auto"/>
    </w:pPr>
    <w:rPr>
      <w:sz w:val="24"/>
      <w:szCs w:val="24"/>
    </w:rPr>
  </w:style>
  <w:style w:type="paragraph" w:customStyle="1" w:styleId="a9">
    <w:name w:val="縦・下書き"/>
    <w:basedOn w:val="a8"/>
    <w:uiPriority w:val="99"/>
    <w:rsid w:val="00925972"/>
    <w:rPr>
      <w:sz w:val="21"/>
    </w:rPr>
  </w:style>
  <w:style w:type="paragraph" w:customStyle="1" w:styleId="aa">
    <w:name w:val="縦・字下げなし"/>
    <w:basedOn w:val="a8"/>
    <w:uiPriority w:val="99"/>
    <w:rsid w:val="00925972"/>
    <w:pPr>
      <w:ind w:firstLine="0"/>
    </w:pPr>
  </w:style>
  <w:style w:type="paragraph" w:customStyle="1" w:styleId="ab">
    <w:name w:val="本文(字下げなし)"/>
    <w:basedOn w:val="a3"/>
    <w:uiPriority w:val="99"/>
    <w:rsid w:val="00925972"/>
    <w:pPr>
      <w:ind w:firstLine="0"/>
    </w:pPr>
  </w:style>
  <w:style w:type="paragraph" w:customStyle="1" w:styleId="ac">
    <w:name w:val="強調"/>
    <w:basedOn w:val="a"/>
    <w:link w:val="ad"/>
    <w:uiPriority w:val="99"/>
    <w:qFormat/>
    <w:rsid w:val="00925972"/>
    <w:pPr>
      <w:spacing w:line="240" w:lineRule="atLeast"/>
      <w:ind w:firstLine="210"/>
    </w:pPr>
    <w:rPr>
      <w:b/>
      <w:bCs/>
      <w:szCs w:val="21"/>
    </w:rPr>
  </w:style>
  <w:style w:type="character" w:customStyle="1" w:styleId="ad">
    <w:name w:val="強調 (文字)"/>
    <w:link w:val="ac"/>
    <w:uiPriority w:val="99"/>
    <w:locked/>
    <w:rsid w:val="00925972"/>
    <w:rPr>
      <w:rFonts w:ascii="Arial" w:hAnsi="Arial"/>
      <w:b/>
      <w:bCs/>
      <w:sz w:val="22"/>
      <w:szCs w:val="21"/>
    </w:rPr>
  </w:style>
  <w:style w:type="paragraph" w:styleId="ae">
    <w:name w:val="List Bullet"/>
    <w:basedOn w:val="a"/>
    <w:uiPriority w:val="99"/>
    <w:rsid w:val="00925972"/>
    <w:pPr>
      <w:tabs>
        <w:tab w:val="num" w:pos="360"/>
      </w:tabs>
      <w:spacing w:before="225" w:after="225"/>
      <w:ind w:left="360" w:hangingChars="200" w:hanging="360"/>
      <w:contextualSpacing/>
    </w:pPr>
  </w:style>
  <w:style w:type="paragraph" w:styleId="af">
    <w:name w:val="Document Map"/>
    <w:basedOn w:val="a"/>
    <w:link w:val="af0"/>
    <w:uiPriority w:val="99"/>
    <w:semiHidden/>
    <w:rsid w:val="00925972"/>
    <w:pPr>
      <w:shd w:val="clear" w:color="auto" w:fill="000080"/>
    </w:pPr>
    <w:rPr>
      <w:sz w:val="20"/>
      <w:szCs w:val="20"/>
    </w:rPr>
  </w:style>
  <w:style w:type="character" w:customStyle="1" w:styleId="af0">
    <w:name w:val="見出しマップ (文字)"/>
    <w:link w:val="af"/>
    <w:uiPriority w:val="99"/>
    <w:semiHidden/>
    <w:locked/>
    <w:rsid w:val="00925972"/>
    <w:rPr>
      <w:rFonts w:ascii="Arial" w:hAnsi="Arial"/>
      <w:shd w:val="clear" w:color="auto" w:fill="000080"/>
    </w:rPr>
  </w:style>
  <w:style w:type="paragraph" w:styleId="Web">
    <w:name w:val="Normal (Web)"/>
    <w:basedOn w:val="a"/>
    <w:uiPriority w:val="99"/>
    <w:rsid w:val="00925972"/>
    <w:rPr>
      <w:rFonts w:ascii="ＭＳ 明朝" w:hAnsi="ＭＳ 明朝"/>
      <w:sz w:val="24"/>
    </w:rPr>
  </w:style>
  <w:style w:type="paragraph" w:styleId="af1">
    <w:name w:val="header"/>
    <w:basedOn w:val="a"/>
    <w:link w:val="af2"/>
    <w:uiPriority w:val="99"/>
    <w:rsid w:val="00925972"/>
    <w:pPr>
      <w:tabs>
        <w:tab w:val="center" w:pos="4252"/>
        <w:tab w:val="right" w:pos="8504"/>
      </w:tabs>
    </w:pPr>
    <w:rPr>
      <w:rFonts w:ascii="ＭＳ 明朝" w:hAnsi="ＭＳ 明朝"/>
      <w:sz w:val="20"/>
      <w:szCs w:val="20"/>
    </w:rPr>
  </w:style>
  <w:style w:type="character" w:customStyle="1" w:styleId="af2">
    <w:name w:val="ヘッダー (文字)"/>
    <w:link w:val="af1"/>
    <w:uiPriority w:val="99"/>
    <w:locked/>
    <w:rsid w:val="00925972"/>
  </w:style>
  <w:style w:type="paragraph" w:styleId="af3">
    <w:name w:val="footer"/>
    <w:basedOn w:val="a"/>
    <w:link w:val="af4"/>
    <w:uiPriority w:val="99"/>
    <w:rsid w:val="00925972"/>
    <w:pPr>
      <w:tabs>
        <w:tab w:val="center" w:pos="4252"/>
        <w:tab w:val="right" w:pos="8504"/>
      </w:tabs>
    </w:pPr>
    <w:rPr>
      <w:rFonts w:ascii="ＭＳ 明朝" w:hAnsi="ＭＳ 明朝"/>
      <w:sz w:val="20"/>
      <w:szCs w:val="20"/>
    </w:rPr>
  </w:style>
  <w:style w:type="character" w:customStyle="1" w:styleId="af4">
    <w:name w:val="フッター (文字)"/>
    <w:link w:val="af3"/>
    <w:uiPriority w:val="99"/>
    <w:locked/>
    <w:rsid w:val="00925972"/>
  </w:style>
  <w:style w:type="character" w:styleId="af5">
    <w:name w:val="Emphasis"/>
    <w:uiPriority w:val="99"/>
    <w:rsid w:val="00925972"/>
    <w:rPr>
      <w:rFonts w:cs="ＭＳ 明朝"/>
      <w:i/>
    </w:rPr>
  </w:style>
  <w:style w:type="character" w:styleId="22">
    <w:name w:val="Intense Emphasis"/>
    <w:uiPriority w:val="99"/>
    <w:rsid w:val="00925972"/>
    <w:rPr>
      <w:b/>
      <w:i/>
      <w:color w:val="4F81BD"/>
    </w:rPr>
  </w:style>
  <w:style w:type="paragraph" w:styleId="af6">
    <w:name w:val="Quote"/>
    <w:basedOn w:val="a"/>
    <w:next w:val="a"/>
    <w:link w:val="af7"/>
    <w:uiPriority w:val="99"/>
    <w:qFormat/>
    <w:rsid w:val="00925972"/>
    <w:rPr>
      <w:rFonts w:ascii="ＭＳ 明朝" w:hAnsi="ＭＳ 明朝"/>
      <w:i/>
      <w:iCs/>
      <w:color w:val="000000"/>
      <w:sz w:val="20"/>
      <w:szCs w:val="20"/>
    </w:rPr>
  </w:style>
  <w:style w:type="character" w:customStyle="1" w:styleId="af7">
    <w:name w:val="引用文 (文字)"/>
    <w:link w:val="af6"/>
    <w:uiPriority w:val="99"/>
    <w:locked/>
    <w:rsid w:val="00925972"/>
    <w:rPr>
      <w:i/>
      <w:iCs/>
      <w:color w:val="000000"/>
    </w:rPr>
  </w:style>
  <w:style w:type="paragraph" w:styleId="23">
    <w:name w:val="Intense Quote"/>
    <w:basedOn w:val="a"/>
    <w:next w:val="a"/>
    <w:link w:val="24"/>
    <w:uiPriority w:val="99"/>
    <w:rsid w:val="00925972"/>
    <w:pPr>
      <w:pBdr>
        <w:bottom w:val="single" w:sz="4" w:space="4" w:color="4F81BD"/>
      </w:pBdr>
      <w:spacing w:before="200" w:after="280"/>
      <w:ind w:left="936" w:right="936"/>
    </w:pPr>
    <w:rPr>
      <w:rFonts w:ascii="ＭＳ 明朝" w:hAnsi="ＭＳ 明朝"/>
      <w:b/>
      <w:bCs/>
      <w:i/>
      <w:iCs/>
      <w:color w:val="4F81BD"/>
      <w:sz w:val="20"/>
      <w:szCs w:val="20"/>
    </w:rPr>
  </w:style>
  <w:style w:type="character" w:customStyle="1" w:styleId="24">
    <w:name w:val="引用文 2 (文字)"/>
    <w:link w:val="23"/>
    <w:uiPriority w:val="99"/>
    <w:locked/>
    <w:rsid w:val="00925972"/>
    <w:rPr>
      <w:b/>
      <w:bCs/>
      <w:i/>
      <w:iCs/>
      <w:color w:val="4F81BD"/>
    </w:rPr>
  </w:style>
  <w:style w:type="character" w:styleId="25">
    <w:name w:val="Intense Reference"/>
    <w:uiPriority w:val="99"/>
    <w:qFormat/>
    <w:rsid w:val="00925972"/>
    <w:rPr>
      <w:b/>
      <w:smallCaps/>
      <w:color w:val="C0504D"/>
      <w:spacing w:val="5"/>
      <w:u w:val="single"/>
    </w:rPr>
  </w:style>
  <w:style w:type="character" w:styleId="af8">
    <w:name w:val="Book Title"/>
    <w:uiPriority w:val="99"/>
    <w:qFormat/>
    <w:rsid w:val="00925972"/>
    <w:rPr>
      <w:b/>
      <w:smallCaps/>
      <w:spacing w:val="5"/>
    </w:rPr>
  </w:style>
  <w:style w:type="paragraph" w:styleId="af9">
    <w:name w:val="Subtitle"/>
    <w:basedOn w:val="a"/>
    <w:next w:val="a"/>
    <w:link w:val="afa"/>
    <w:uiPriority w:val="99"/>
    <w:qFormat/>
    <w:rsid w:val="00925972"/>
    <w:pPr>
      <w:jc w:val="center"/>
      <w:outlineLvl w:val="1"/>
    </w:pPr>
    <w:rPr>
      <w:sz w:val="24"/>
    </w:rPr>
  </w:style>
  <w:style w:type="character" w:customStyle="1" w:styleId="afa">
    <w:name w:val="副題 (文字)"/>
    <w:link w:val="af9"/>
    <w:uiPriority w:val="99"/>
    <w:locked/>
    <w:rsid w:val="00925972"/>
    <w:rPr>
      <w:rFonts w:ascii="Arial" w:hAnsi="Arial"/>
      <w:sz w:val="24"/>
      <w:szCs w:val="24"/>
    </w:rPr>
  </w:style>
  <w:style w:type="character" w:styleId="afb">
    <w:name w:val="Subtle Emphasis"/>
    <w:uiPriority w:val="99"/>
    <w:rsid w:val="00925972"/>
    <w:rPr>
      <w:i/>
      <w:color w:val="808080"/>
    </w:rPr>
  </w:style>
  <w:style w:type="character" w:styleId="afc">
    <w:name w:val="Hyperlink"/>
    <w:uiPriority w:val="99"/>
    <w:rsid w:val="00925972"/>
    <w:rPr>
      <w:rFonts w:cs="ＭＳ 明朝"/>
      <w:color w:val="0000FF"/>
      <w:u w:val="single"/>
    </w:rPr>
  </w:style>
  <w:style w:type="character" w:styleId="afd">
    <w:name w:val="Strong"/>
    <w:uiPriority w:val="99"/>
    <w:qFormat/>
    <w:rsid w:val="00925972"/>
    <w:rPr>
      <w:rFonts w:cs="ＭＳ 明朝"/>
      <w:b/>
    </w:rPr>
  </w:style>
  <w:style w:type="paragraph" w:styleId="afe">
    <w:name w:val="Plain Text"/>
    <w:basedOn w:val="a"/>
    <w:link w:val="aff"/>
    <w:uiPriority w:val="99"/>
    <w:rsid w:val="00925972"/>
    <w:rPr>
      <w:rFonts w:ascii="ＭＳ 明朝" w:hAnsi="ＭＳ 明朝"/>
      <w:sz w:val="20"/>
      <w:szCs w:val="20"/>
    </w:rPr>
  </w:style>
  <w:style w:type="character" w:customStyle="1" w:styleId="aff">
    <w:name w:val="書式なし (文字)"/>
    <w:link w:val="afe"/>
    <w:uiPriority w:val="99"/>
    <w:locked/>
    <w:rsid w:val="00925972"/>
  </w:style>
  <w:style w:type="paragraph" w:styleId="11">
    <w:name w:val="toc 1"/>
    <w:basedOn w:val="a"/>
    <w:next w:val="a"/>
    <w:autoRedefine/>
    <w:uiPriority w:val="39"/>
    <w:rsid w:val="00925972"/>
    <w:pPr>
      <w:spacing w:before="210" w:after="120"/>
      <w:jc w:val="left"/>
    </w:pPr>
    <w:rPr>
      <w:b/>
      <w:bCs/>
    </w:rPr>
  </w:style>
  <w:style w:type="paragraph" w:styleId="26">
    <w:name w:val="toc 2"/>
    <w:basedOn w:val="a"/>
    <w:next w:val="a"/>
    <w:autoRedefine/>
    <w:uiPriority w:val="39"/>
    <w:rsid w:val="00925972"/>
    <w:pPr>
      <w:tabs>
        <w:tab w:val="left" w:pos="1200"/>
        <w:tab w:val="right" w:leader="dot" w:pos="9680"/>
      </w:tabs>
      <w:ind w:left="210"/>
      <w:jc w:val="left"/>
    </w:pPr>
  </w:style>
  <w:style w:type="paragraph" w:styleId="3">
    <w:name w:val="toc 3"/>
    <w:basedOn w:val="a"/>
    <w:next w:val="a"/>
    <w:autoRedefine/>
    <w:uiPriority w:val="39"/>
    <w:rsid w:val="00925972"/>
    <w:pPr>
      <w:numPr>
        <w:numId w:val="1"/>
      </w:numPr>
      <w:jc w:val="left"/>
    </w:pPr>
    <w:rPr>
      <w:iCs/>
    </w:rPr>
  </w:style>
  <w:style w:type="character" w:styleId="aff0">
    <w:name w:val="page number"/>
    <w:uiPriority w:val="99"/>
    <w:rsid w:val="00925972"/>
    <w:rPr>
      <w:rFonts w:cs="ＭＳ 明朝"/>
    </w:rPr>
  </w:style>
  <w:style w:type="character" w:styleId="aff1">
    <w:name w:val="FollowedHyperlink"/>
    <w:uiPriority w:val="99"/>
    <w:rsid w:val="00925972"/>
    <w:rPr>
      <w:rFonts w:cs="ＭＳ 明朝"/>
      <w:color w:val="800080"/>
      <w:u w:val="single"/>
    </w:rPr>
  </w:style>
  <w:style w:type="paragraph" w:customStyle="1" w:styleId="Code">
    <w:name w:val="Code"/>
    <w:basedOn w:val="a"/>
    <w:link w:val="Code0"/>
    <w:autoRedefine/>
    <w:uiPriority w:val="99"/>
    <w:qFormat/>
    <w:rsid w:val="00925972"/>
    <w:pPr>
      <w:spacing w:before="180" w:after="180"/>
      <w:ind w:firstLine="0"/>
      <w:contextualSpacing/>
      <w:jc w:val="left"/>
    </w:pPr>
    <w:rPr>
      <w:rFonts w:ascii="Consolas" w:eastAsia="ＭＳ ゴシック" w:hAnsi="Consolas"/>
      <w:sz w:val="20"/>
      <w:szCs w:val="20"/>
    </w:rPr>
  </w:style>
  <w:style w:type="character" w:customStyle="1" w:styleId="Code0">
    <w:name w:val="Code (文字)"/>
    <w:link w:val="Code"/>
    <w:uiPriority w:val="99"/>
    <w:locked/>
    <w:rsid w:val="00925972"/>
    <w:rPr>
      <w:rFonts w:ascii="Consolas" w:eastAsia="ＭＳ ゴシック" w:hAnsi="Consolas"/>
    </w:rPr>
  </w:style>
  <w:style w:type="paragraph" w:customStyle="1" w:styleId="Exampleheader">
    <w:name w:val="Example header"/>
    <w:basedOn w:val="Code"/>
    <w:uiPriority w:val="99"/>
    <w:qFormat/>
    <w:rsid w:val="00925972"/>
    <w:pPr>
      <w:keepNext/>
      <w:spacing w:before="270" w:after="150"/>
      <w:contextualSpacing w:val="0"/>
    </w:pPr>
    <w:rPr>
      <w:b/>
    </w:rPr>
  </w:style>
  <w:style w:type="paragraph" w:styleId="aff2">
    <w:name w:val="TOC Heading"/>
    <w:basedOn w:val="1"/>
    <w:next w:val="a"/>
    <w:uiPriority w:val="99"/>
    <w:qFormat/>
    <w:rsid w:val="00925972"/>
    <w:pPr>
      <w:keepLines/>
      <w:spacing w:before="480" w:after="0" w:line="276" w:lineRule="auto"/>
      <w:jc w:val="left"/>
      <w:outlineLvl w:val="9"/>
    </w:pPr>
    <w:rPr>
      <w:bCs w:val="0"/>
      <w:color w:val="365F91"/>
      <w:kern w:val="0"/>
      <w:sz w:val="28"/>
      <w:szCs w:val="28"/>
    </w:rPr>
  </w:style>
  <w:style w:type="paragraph" w:customStyle="1" w:styleId="Body">
    <w:name w:val="Body"/>
    <w:basedOn w:val="a"/>
    <w:uiPriority w:val="99"/>
    <w:qFormat/>
    <w:rsid w:val="00925972"/>
    <w:pPr>
      <w:ind w:firstLine="210"/>
    </w:pPr>
    <w:rPr>
      <w:szCs w:val="21"/>
    </w:rPr>
  </w:style>
  <w:style w:type="paragraph" w:styleId="aff3">
    <w:name w:val="Balloon Text"/>
    <w:basedOn w:val="a"/>
    <w:link w:val="aff4"/>
    <w:uiPriority w:val="99"/>
    <w:semiHidden/>
    <w:rsid w:val="00925972"/>
    <w:rPr>
      <w:sz w:val="18"/>
      <w:szCs w:val="18"/>
    </w:rPr>
  </w:style>
  <w:style w:type="character" w:customStyle="1" w:styleId="aff4">
    <w:name w:val="吹き出し (文字)"/>
    <w:link w:val="aff3"/>
    <w:uiPriority w:val="99"/>
    <w:semiHidden/>
    <w:rsid w:val="00925972"/>
    <w:rPr>
      <w:rFonts w:ascii="Arial" w:hAnsi="Arial"/>
      <w:sz w:val="18"/>
      <w:szCs w:val="18"/>
    </w:rPr>
  </w:style>
  <w:style w:type="character" w:styleId="aff5">
    <w:name w:val="annotation reference"/>
    <w:uiPriority w:val="99"/>
    <w:semiHidden/>
    <w:rsid w:val="00925972"/>
    <w:rPr>
      <w:rFonts w:cs="ＭＳ 明朝"/>
      <w:sz w:val="18"/>
    </w:rPr>
  </w:style>
  <w:style w:type="paragraph" w:styleId="aff6">
    <w:name w:val="annotation text"/>
    <w:basedOn w:val="a"/>
    <w:link w:val="aff7"/>
    <w:uiPriority w:val="99"/>
    <w:semiHidden/>
    <w:rsid w:val="00925972"/>
    <w:pPr>
      <w:jc w:val="left"/>
    </w:pPr>
  </w:style>
  <w:style w:type="character" w:customStyle="1" w:styleId="aff7">
    <w:name w:val="コメント文字列 (文字)"/>
    <w:link w:val="aff6"/>
    <w:uiPriority w:val="99"/>
    <w:semiHidden/>
    <w:locked/>
    <w:rsid w:val="00925972"/>
    <w:rPr>
      <w:rFonts w:ascii="Arial" w:hAnsi="Arial"/>
      <w:sz w:val="22"/>
      <w:szCs w:val="24"/>
    </w:rPr>
  </w:style>
  <w:style w:type="paragraph" w:styleId="aff8">
    <w:name w:val="annotation subject"/>
    <w:basedOn w:val="aff6"/>
    <w:next w:val="aff6"/>
    <w:link w:val="aff9"/>
    <w:uiPriority w:val="99"/>
    <w:semiHidden/>
    <w:rsid w:val="00925972"/>
    <w:rPr>
      <w:b/>
      <w:bCs/>
    </w:rPr>
  </w:style>
  <w:style w:type="character" w:customStyle="1" w:styleId="aff9">
    <w:name w:val="コメント内容 (文字)"/>
    <w:link w:val="aff8"/>
    <w:uiPriority w:val="99"/>
    <w:semiHidden/>
    <w:rsid w:val="00925972"/>
    <w:rPr>
      <w:rFonts w:ascii="Arial" w:hAnsi="Arial"/>
      <w:b/>
      <w:bCs/>
      <w:sz w:val="22"/>
      <w:szCs w:val="24"/>
    </w:rPr>
  </w:style>
  <w:style w:type="paragraph" w:styleId="affa">
    <w:name w:val="caption"/>
    <w:basedOn w:val="a"/>
    <w:next w:val="a"/>
    <w:uiPriority w:val="99"/>
    <w:qFormat/>
    <w:rsid w:val="00925972"/>
    <w:rPr>
      <w:b/>
      <w:bCs/>
      <w:sz w:val="21"/>
      <w:szCs w:val="21"/>
    </w:rPr>
  </w:style>
  <w:style w:type="table" w:styleId="affb">
    <w:name w:val="Table Grid"/>
    <w:basedOn w:val="a1"/>
    <w:uiPriority w:val="99"/>
    <w:rsid w:val="00925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
    <w:link w:val="affd"/>
    <w:uiPriority w:val="99"/>
    <w:rsid w:val="00925972"/>
    <w:pPr>
      <w:jc w:val="left"/>
    </w:pPr>
  </w:style>
  <w:style w:type="character" w:customStyle="1" w:styleId="affd">
    <w:name w:val="脚注文字列 (文字)"/>
    <w:link w:val="affc"/>
    <w:uiPriority w:val="99"/>
    <w:locked/>
    <w:rsid w:val="00925972"/>
    <w:rPr>
      <w:rFonts w:ascii="Arial" w:hAnsi="Arial"/>
      <w:sz w:val="22"/>
      <w:szCs w:val="24"/>
    </w:rPr>
  </w:style>
  <w:style w:type="character" w:styleId="affe">
    <w:name w:val="footnote reference"/>
    <w:uiPriority w:val="99"/>
    <w:rsid w:val="00925972"/>
    <w:rPr>
      <w:rFonts w:cs="ＭＳ 明朝"/>
      <w:vertAlign w:val="superscript"/>
    </w:rPr>
  </w:style>
  <w:style w:type="character" w:customStyle="1" w:styleId="210">
    <w:name w:val="見出し 2 (文字)1"/>
    <w:uiPriority w:val="99"/>
    <w:rsid w:val="00925972"/>
    <w:rPr>
      <w:rFonts w:ascii="ＭＳ 明朝" w:eastAsia="ＭＳ 明朝" w:hAnsi="ＭＳ 明朝"/>
      <w:sz w:val="24"/>
      <w:lang w:val="ja-JP"/>
    </w:rPr>
  </w:style>
  <w:style w:type="numbering" w:customStyle="1" w:styleId="13pt11px72">
    <w:name w:val="スタイル アウトライン番号 13 pt 太字 左 :  11 px ぶら下げインデント :  7.2 字"/>
    <w:basedOn w:val="a2"/>
    <w:rsid w:val="00925972"/>
    <w:pPr>
      <w:numPr>
        <w:numId w:val="9"/>
      </w:numPr>
    </w:pPr>
  </w:style>
  <w:style w:type="paragraph" w:styleId="afff">
    <w:name w:val="Revision"/>
    <w:hidden/>
    <w:uiPriority w:val="99"/>
    <w:semiHidden/>
    <w:rsid w:val="00925972"/>
    <w:rPr>
      <w:sz w:val="22"/>
      <w:szCs w:val="24"/>
    </w:rPr>
  </w:style>
  <w:style w:type="paragraph" w:customStyle="1" w:styleId="afff0">
    <w:name w:val="番号リスト"/>
    <w:basedOn w:val="a"/>
    <w:qFormat/>
    <w:rsid w:val="00925972"/>
    <w:pPr>
      <w:ind w:left="105" w:firstLine="0"/>
    </w:pPr>
  </w:style>
  <w:style w:type="table" w:customStyle="1" w:styleId="4-11">
    <w:name w:val="一覧 (表) 4 - アクセント 11"/>
    <w:basedOn w:val="a1"/>
    <w:uiPriority w:val="49"/>
    <w:rsid w:val="0092597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xamples">
    <w:name w:val="Examples"/>
    <w:basedOn w:val="a"/>
    <w:rsid w:val="00925972"/>
    <w:pPr>
      <w:ind w:leftChars="300" w:left="660" w:firstLine="0"/>
    </w:pPr>
    <w:rPr>
      <w:szCs w:val="20"/>
    </w:rPr>
  </w:style>
  <w:style w:type="paragraph" w:customStyle="1" w:styleId="Note">
    <w:name w:val="Note"/>
    <w:basedOn w:val="Body"/>
    <w:qFormat/>
    <w:rsid w:val="00925972"/>
    <w:pPr>
      <w:ind w:left="525" w:right="525"/>
    </w:pPr>
  </w:style>
  <w:style w:type="character" w:styleId="afff1">
    <w:name w:val="Subtle Reference"/>
    <w:basedOn w:val="a0"/>
    <w:uiPriority w:val="31"/>
    <w:qFormat/>
    <w:rsid w:val="00925972"/>
    <w:rPr>
      <w:smallCaps/>
      <w:color w:val="5A5A5A" w:themeColor="text1" w:themeTint="A5"/>
    </w:rPr>
  </w:style>
  <w:style w:type="paragraph" w:customStyle="1" w:styleId="Tableheader">
    <w:name w:val="Table header"/>
    <w:basedOn w:val="a"/>
    <w:qFormat/>
    <w:rsid w:val="00925972"/>
    <w:pPr>
      <w:ind w:firstLine="0"/>
    </w:pPr>
    <w:rPr>
      <w:rFonts w:eastAsiaTheme="majorEastAsia"/>
      <w:b/>
      <w:bCs/>
    </w:rPr>
  </w:style>
  <w:style w:type="table" w:customStyle="1" w:styleId="4-31">
    <w:name w:val="一覧 (表) 4 - アクセント 31"/>
    <w:basedOn w:val="a1"/>
    <w:uiPriority w:val="49"/>
    <w:rsid w:val="0092597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10">
    <w:name w:val="グリッド (表) 4 - アクセント 31"/>
    <w:basedOn w:val="a1"/>
    <w:uiPriority w:val="49"/>
    <w:rsid w:val="0092597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text">
    <w:name w:val="Table text"/>
    <w:basedOn w:val="a"/>
    <w:qFormat/>
    <w:rsid w:val="00925972"/>
    <w:pPr>
      <w:adjustRightInd/>
      <w:snapToGrid/>
      <w:spacing w:before="75" w:after="75" w:line="240" w:lineRule="auto"/>
      <w:ind w:left="45" w:firstLine="0"/>
    </w:pPr>
  </w:style>
  <w:style w:type="table" w:customStyle="1" w:styleId="4-61">
    <w:name w:val="一覧 (表) 4 - アクセント 61"/>
    <w:basedOn w:val="a1"/>
    <w:uiPriority w:val="49"/>
    <w:rsid w:val="0092597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2">
    <w:name w:val="表 (格子) 淡色1"/>
    <w:basedOn w:val="a1"/>
    <w:uiPriority w:val="40"/>
    <w:rsid w:val="009259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code">
    <w:name w:val="Table header code"/>
    <w:basedOn w:val="Tableheader"/>
    <w:qFormat/>
    <w:rsid w:val="00925972"/>
    <w:rPr>
      <w:rFonts w:ascii="ＭＳ 明朝" w:hAnsi="ＭＳ 明朝"/>
      <w:sz w:val="20"/>
    </w:rPr>
  </w:style>
  <w:style w:type="paragraph" w:customStyle="1" w:styleId="CalibriB">
    <w:name w:val="Calibri B"/>
    <w:basedOn w:val="Web"/>
    <w:qFormat/>
    <w:rsid w:val="00925972"/>
    <w:pPr>
      <w:adjustRightInd/>
      <w:snapToGrid/>
      <w:spacing w:before="0" w:after="0" w:line="240" w:lineRule="auto"/>
      <w:ind w:firstLine="0"/>
      <w:jc w:val="center"/>
    </w:pPr>
    <w:rPr>
      <w:rFonts w:eastAsiaTheme="minorEastAsia" w:cstheme="minorBidi"/>
      <w:b/>
      <w:color w:val="000000" w:themeColor="dark1"/>
      <w:kern w:val="24"/>
    </w:rPr>
  </w:style>
  <w:style w:type="paragraph" w:customStyle="1" w:styleId="Bulletlist">
    <w:name w:val="Bullet list"/>
    <w:basedOn w:val="a"/>
    <w:qFormat/>
    <w:rsid w:val="00925972"/>
    <w:pPr>
      <w:numPr>
        <w:numId w:val="3"/>
      </w:numPr>
      <w:ind w:left="426"/>
    </w:pPr>
  </w:style>
  <w:style w:type="paragraph" w:customStyle="1" w:styleId="Tablecode">
    <w:name w:val="Table code"/>
    <w:basedOn w:val="Tabletext"/>
    <w:qFormat/>
    <w:rsid w:val="009C2B4E"/>
    <w:rPr>
      <w:rFonts w:ascii="Consolas" w:hAnsi="Consolas"/>
      <w:sz w:val="20"/>
    </w:rPr>
  </w:style>
  <w:style w:type="paragraph" w:customStyle="1" w:styleId="310">
    <w:name w:val="スタイル 見出し 3 + 右 :  1 字"/>
    <w:basedOn w:val="30"/>
    <w:rsid w:val="00D62DC6"/>
    <w:pPr>
      <w:ind w:right="220"/>
    </w:pPr>
    <w:rPr>
      <w:szCs w:val="20"/>
    </w:rPr>
  </w:style>
  <w:style w:type="paragraph" w:styleId="41">
    <w:name w:val="toc 4"/>
    <w:basedOn w:val="a"/>
    <w:next w:val="a"/>
    <w:autoRedefine/>
    <w:uiPriority w:val="39"/>
    <w:unhideWhenUsed/>
    <w:rsid w:val="007A2E96"/>
    <w:pPr>
      <w:autoSpaceDE/>
      <w:autoSpaceDN/>
      <w:adjustRightInd/>
      <w:snapToGrid/>
      <w:spacing w:before="0" w:after="0" w:line="240" w:lineRule="auto"/>
      <w:ind w:leftChars="300" w:left="630" w:firstLine="0"/>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7A2E96"/>
    <w:pPr>
      <w:autoSpaceDE/>
      <w:autoSpaceDN/>
      <w:adjustRightInd/>
      <w:snapToGrid/>
      <w:spacing w:before="0" w:after="0" w:line="240" w:lineRule="auto"/>
      <w:ind w:leftChars="400" w:left="840" w:firstLine="0"/>
    </w:pPr>
    <w:rPr>
      <w:rFonts w:asciiTheme="minorHAnsi" w:eastAsiaTheme="minorEastAsia" w:hAnsiTheme="minorHAnsi" w:cstheme="minorBidi"/>
      <w:kern w:val="2"/>
      <w:sz w:val="21"/>
      <w:szCs w:val="22"/>
    </w:rPr>
  </w:style>
  <w:style w:type="paragraph" w:styleId="6">
    <w:name w:val="toc 6"/>
    <w:basedOn w:val="a"/>
    <w:next w:val="a"/>
    <w:autoRedefine/>
    <w:uiPriority w:val="39"/>
    <w:unhideWhenUsed/>
    <w:rsid w:val="007A2E96"/>
    <w:pPr>
      <w:autoSpaceDE/>
      <w:autoSpaceDN/>
      <w:adjustRightInd/>
      <w:snapToGrid/>
      <w:spacing w:before="0" w:after="0" w:line="240" w:lineRule="auto"/>
      <w:ind w:leftChars="500" w:left="1050" w:firstLine="0"/>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7A2E96"/>
    <w:pPr>
      <w:autoSpaceDE/>
      <w:autoSpaceDN/>
      <w:adjustRightInd/>
      <w:snapToGrid/>
      <w:spacing w:before="0" w:after="0" w:line="240" w:lineRule="auto"/>
      <w:ind w:leftChars="600" w:left="1260" w:firstLine="0"/>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7A2E96"/>
    <w:pPr>
      <w:autoSpaceDE/>
      <w:autoSpaceDN/>
      <w:adjustRightInd/>
      <w:snapToGrid/>
      <w:spacing w:before="0" w:after="0" w:line="240" w:lineRule="auto"/>
      <w:ind w:leftChars="700" w:left="1470" w:firstLine="0"/>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7A2E96"/>
    <w:pPr>
      <w:autoSpaceDE/>
      <w:autoSpaceDN/>
      <w:adjustRightInd/>
      <w:snapToGrid/>
      <w:spacing w:before="0" w:after="0" w:line="240" w:lineRule="auto"/>
      <w:ind w:leftChars="800" w:left="1680" w:firstLine="0"/>
    </w:pPr>
    <w:rPr>
      <w:rFonts w:asciiTheme="minorHAnsi" w:eastAsiaTheme="minorEastAsia" w:hAnsiTheme="minorHAnsi" w:cstheme="minorBidi"/>
      <w:kern w:val="2"/>
      <w:sz w:val="21"/>
      <w:szCs w:val="22"/>
    </w:rPr>
  </w:style>
  <w:style w:type="paragraph" w:customStyle="1" w:styleId="Tablecodewithborders">
    <w:name w:val="Table code with borders"/>
    <w:basedOn w:val="Code"/>
    <w:autoRedefine/>
    <w:qFormat/>
    <w:rsid w:val="003423EF"/>
    <w:rPr>
      <w:bdr w:val="single" w:sz="4" w:space="0" w:color="auto"/>
    </w:rPr>
  </w:style>
  <w:style w:type="paragraph" w:customStyle="1" w:styleId="TabletextCourierNew">
    <w:name w:val="スタイル Table text + Courier New"/>
    <w:basedOn w:val="Tabletext"/>
    <w:rsid w:val="00293B66"/>
    <w:rPr>
      <w:rFonts w:ascii="ＭＳ 明朝" w:hAnsi="ＭＳ 明朝"/>
    </w:rPr>
  </w:style>
  <w:style w:type="character" w:styleId="afff2">
    <w:name w:val="Unresolved Mention"/>
    <w:basedOn w:val="a0"/>
    <w:uiPriority w:val="99"/>
    <w:semiHidden/>
    <w:unhideWhenUsed/>
    <w:rsid w:val="00E70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3725">
      <w:marLeft w:val="0"/>
      <w:marRight w:val="0"/>
      <w:marTop w:val="0"/>
      <w:marBottom w:val="0"/>
      <w:divBdr>
        <w:top w:val="none" w:sz="0" w:space="0" w:color="auto"/>
        <w:left w:val="none" w:sz="0" w:space="0" w:color="auto"/>
        <w:bottom w:val="none" w:sz="0" w:space="0" w:color="auto"/>
        <w:right w:val="none" w:sz="0" w:space="0" w:color="auto"/>
      </w:divBdr>
    </w:div>
    <w:div w:id="283393726">
      <w:marLeft w:val="0"/>
      <w:marRight w:val="0"/>
      <w:marTop w:val="0"/>
      <w:marBottom w:val="0"/>
      <w:divBdr>
        <w:top w:val="none" w:sz="0" w:space="0" w:color="auto"/>
        <w:left w:val="none" w:sz="0" w:space="0" w:color="auto"/>
        <w:bottom w:val="none" w:sz="0" w:space="0" w:color="auto"/>
        <w:right w:val="none" w:sz="0" w:space="0" w:color="auto"/>
      </w:divBdr>
      <w:divsChild>
        <w:div w:id="283393732">
          <w:marLeft w:val="0"/>
          <w:marRight w:val="0"/>
          <w:marTop w:val="0"/>
          <w:marBottom w:val="0"/>
          <w:divBdr>
            <w:top w:val="none" w:sz="0" w:space="0" w:color="auto"/>
            <w:left w:val="none" w:sz="0" w:space="0" w:color="auto"/>
            <w:bottom w:val="none" w:sz="0" w:space="0" w:color="auto"/>
            <w:right w:val="none" w:sz="0" w:space="0" w:color="auto"/>
          </w:divBdr>
        </w:div>
      </w:divsChild>
    </w:div>
    <w:div w:id="283393728">
      <w:marLeft w:val="0"/>
      <w:marRight w:val="0"/>
      <w:marTop w:val="0"/>
      <w:marBottom w:val="0"/>
      <w:divBdr>
        <w:top w:val="none" w:sz="0" w:space="0" w:color="auto"/>
        <w:left w:val="none" w:sz="0" w:space="0" w:color="auto"/>
        <w:bottom w:val="none" w:sz="0" w:space="0" w:color="auto"/>
        <w:right w:val="none" w:sz="0" w:space="0" w:color="auto"/>
      </w:divBdr>
      <w:divsChild>
        <w:div w:id="283393724">
          <w:marLeft w:val="0"/>
          <w:marRight w:val="0"/>
          <w:marTop w:val="0"/>
          <w:marBottom w:val="0"/>
          <w:divBdr>
            <w:top w:val="none" w:sz="0" w:space="0" w:color="auto"/>
            <w:left w:val="none" w:sz="0" w:space="0" w:color="auto"/>
            <w:bottom w:val="none" w:sz="0" w:space="0" w:color="auto"/>
            <w:right w:val="none" w:sz="0" w:space="0" w:color="auto"/>
          </w:divBdr>
        </w:div>
      </w:divsChild>
    </w:div>
    <w:div w:id="283393729">
      <w:marLeft w:val="0"/>
      <w:marRight w:val="0"/>
      <w:marTop w:val="0"/>
      <w:marBottom w:val="0"/>
      <w:divBdr>
        <w:top w:val="none" w:sz="0" w:space="0" w:color="auto"/>
        <w:left w:val="none" w:sz="0" w:space="0" w:color="auto"/>
        <w:bottom w:val="none" w:sz="0" w:space="0" w:color="auto"/>
        <w:right w:val="none" w:sz="0" w:space="0" w:color="auto"/>
      </w:divBdr>
      <w:divsChild>
        <w:div w:id="283393723">
          <w:marLeft w:val="0"/>
          <w:marRight w:val="0"/>
          <w:marTop w:val="0"/>
          <w:marBottom w:val="0"/>
          <w:divBdr>
            <w:top w:val="none" w:sz="0" w:space="0" w:color="auto"/>
            <w:left w:val="none" w:sz="0" w:space="0" w:color="auto"/>
            <w:bottom w:val="none" w:sz="0" w:space="0" w:color="auto"/>
            <w:right w:val="none" w:sz="0" w:space="0" w:color="auto"/>
          </w:divBdr>
        </w:div>
      </w:divsChild>
    </w:div>
    <w:div w:id="283393730">
      <w:marLeft w:val="0"/>
      <w:marRight w:val="0"/>
      <w:marTop w:val="0"/>
      <w:marBottom w:val="0"/>
      <w:divBdr>
        <w:top w:val="none" w:sz="0" w:space="0" w:color="auto"/>
        <w:left w:val="none" w:sz="0" w:space="0" w:color="auto"/>
        <w:bottom w:val="none" w:sz="0" w:space="0" w:color="auto"/>
        <w:right w:val="none" w:sz="0" w:space="0" w:color="auto"/>
      </w:divBdr>
      <w:divsChild>
        <w:div w:id="283393727">
          <w:marLeft w:val="0"/>
          <w:marRight w:val="0"/>
          <w:marTop w:val="0"/>
          <w:marBottom w:val="0"/>
          <w:divBdr>
            <w:top w:val="none" w:sz="0" w:space="0" w:color="auto"/>
            <w:left w:val="none" w:sz="0" w:space="0" w:color="auto"/>
            <w:bottom w:val="none" w:sz="0" w:space="0" w:color="auto"/>
            <w:right w:val="none" w:sz="0" w:space="0" w:color="auto"/>
          </w:divBdr>
        </w:div>
      </w:divsChild>
    </w:div>
    <w:div w:id="283393731">
      <w:marLeft w:val="0"/>
      <w:marRight w:val="0"/>
      <w:marTop w:val="0"/>
      <w:marBottom w:val="0"/>
      <w:divBdr>
        <w:top w:val="none" w:sz="0" w:space="0" w:color="auto"/>
        <w:left w:val="none" w:sz="0" w:space="0" w:color="auto"/>
        <w:bottom w:val="none" w:sz="0" w:space="0" w:color="auto"/>
        <w:right w:val="none" w:sz="0" w:space="0" w:color="auto"/>
      </w:divBdr>
    </w:div>
    <w:div w:id="283393733">
      <w:marLeft w:val="0"/>
      <w:marRight w:val="0"/>
      <w:marTop w:val="0"/>
      <w:marBottom w:val="0"/>
      <w:divBdr>
        <w:top w:val="none" w:sz="0" w:space="0" w:color="auto"/>
        <w:left w:val="none" w:sz="0" w:space="0" w:color="auto"/>
        <w:bottom w:val="none" w:sz="0" w:space="0" w:color="auto"/>
        <w:right w:val="none" w:sz="0" w:space="0" w:color="auto"/>
      </w:divBdr>
    </w:div>
    <w:div w:id="283393734">
      <w:marLeft w:val="0"/>
      <w:marRight w:val="0"/>
      <w:marTop w:val="0"/>
      <w:marBottom w:val="0"/>
      <w:divBdr>
        <w:top w:val="none" w:sz="0" w:space="0" w:color="auto"/>
        <w:left w:val="none" w:sz="0" w:space="0" w:color="auto"/>
        <w:bottom w:val="none" w:sz="0" w:space="0" w:color="auto"/>
        <w:right w:val="none" w:sz="0" w:space="0" w:color="auto"/>
      </w:divBdr>
    </w:div>
    <w:div w:id="672341664">
      <w:bodyDiv w:val="1"/>
      <w:marLeft w:val="0"/>
      <w:marRight w:val="0"/>
      <w:marTop w:val="0"/>
      <w:marBottom w:val="0"/>
      <w:divBdr>
        <w:top w:val="none" w:sz="0" w:space="0" w:color="auto"/>
        <w:left w:val="none" w:sz="0" w:space="0" w:color="auto"/>
        <w:bottom w:val="none" w:sz="0" w:space="0" w:color="auto"/>
        <w:right w:val="none" w:sz="0" w:space="0" w:color="auto"/>
      </w:divBdr>
    </w:div>
    <w:div w:id="806436726">
      <w:bodyDiv w:val="1"/>
      <w:marLeft w:val="0"/>
      <w:marRight w:val="0"/>
      <w:marTop w:val="0"/>
      <w:marBottom w:val="0"/>
      <w:divBdr>
        <w:top w:val="none" w:sz="0" w:space="0" w:color="auto"/>
        <w:left w:val="none" w:sz="0" w:space="0" w:color="auto"/>
        <w:bottom w:val="none" w:sz="0" w:space="0" w:color="auto"/>
        <w:right w:val="none" w:sz="0" w:space="0" w:color="auto"/>
      </w:divBdr>
    </w:div>
    <w:div w:id="1164978065">
      <w:bodyDiv w:val="1"/>
      <w:marLeft w:val="0"/>
      <w:marRight w:val="0"/>
      <w:marTop w:val="0"/>
      <w:marBottom w:val="0"/>
      <w:divBdr>
        <w:top w:val="none" w:sz="0" w:space="0" w:color="auto"/>
        <w:left w:val="none" w:sz="0" w:space="0" w:color="auto"/>
        <w:bottom w:val="none" w:sz="0" w:space="0" w:color="auto"/>
        <w:right w:val="none" w:sz="0" w:space="0" w:color="auto"/>
      </w:divBdr>
    </w:div>
    <w:div w:id="1341808261">
      <w:bodyDiv w:val="1"/>
      <w:marLeft w:val="0"/>
      <w:marRight w:val="0"/>
      <w:marTop w:val="0"/>
      <w:marBottom w:val="0"/>
      <w:divBdr>
        <w:top w:val="none" w:sz="0" w:space="0" w:color="auto"/>
        <w:left w:val="none" w:sz="0" w:space="0" w:color="auto"/>
        <w:bottom w:val="none" w:sz="0" w:space="0" w:color="auto"/>
        <w:right w:val="none" w:sz="0" w:space="0" w:color="auto"/>
      </w:divBdr>
    </w:div>
    <w:div w:id="13859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t.info/japanese/utx/" TargetMode="External"/><Relationship Id="rId13" Type="http://schemas.openxmlformats.org/officeDocument/2006/relationships/hyperlink" Target="https://creativecomm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NOTE-dateti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International/articles/language-tags/Overview.en.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mt.info/" TargetMode="External"/><Relationship Id="rId4" Type="http://schemas.openxmlformats.org/officeDocument/2006/relationships/settings" Target="settings.xml"/><Relationship Id="rId9" Type="http://schemas.openxmlformats.org/officeDocument/2006/relationships/hyperlink" Target="http://aamt.info/japanese/utx/index.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8a4a08d470ed9a0/Office%20custom%20templates/UTX%201.20%20spec%20style%20template.dotx"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E6D7-312E-425F-8315-56153479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UTX%201.20%20spec%20style%20template.dotx</Template>
  <TotalTime>9966</TotalTime>
  <Pages>37</Pages>
  <Words>5253</Words>
  <Characters>29947</Characters>
  <Application>Microsoft Office Word</Application>
  <DocSecurity>0</DocSecurity>
  <Lines>249</Lines>
  <Paragraphs>70</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57</vt:i4>
      </vt:variant>
    </vt:vector>
  </HeadingPairs>
  <TitlesOfParts>
    <vt:vector size="59" baseType="lpstr">
      <vt:lpstr>UTX Specification</vt:lpstr>
      <vt:lpstr>UTX-Simple Specification Version 1</vt:lpstr>
      <vt:lpstr>UTX Specification Version 1.20</vt:lpstr>
      <vt:lpstr>Introduction</vt:lpstr>
      <vt:lpstr>    Background</vt:lpstr>
      <vt:lpstr>    Goal</vt:lpstr>
      <vt:lpstr>Intended users</vt:lpstr>
      <vt:lpstr>Target domains</vt:lpstr>
      <vt:lpstr>Definitions</vt:lpstr>
      <vt:lpstr>    UTX glossary</vt:lpstr>
      <vt:lpstr>    Glossary administrator </vt:lpstr>
      <vt:lpstr>    UTX converter and UTX-enabled application</vt:lpstr>
      <vt:lpstr>    Term</vt:lpstr>
      <vt:lpstr>    Entry</vt:lpstr>
      <vt:lpstr>    Translation direction</vt:lpstr>
      <vt:lpstr>UTX file</vt:lpstr>
      <vt:lpstr>    Characters </vt:lpstr>
      <vt:lpstr>    Line</vt:lpstr>
      <vt:lpstr>    Line comment</vt:lpstr>
      <vt:lpstr>Header </vt:lpstr>
      <vt:lpstr>    Glossary information  (mandatory)</vt:lpstr>
      <vt:lpstr>        Language code</vt:lpstr>
      <vt:lpstr>        Date created</vt:lpstr>
      <vt:lpstr>    Glossary information  (optional)</vt:lpstr>
      <vt:lpstr>        domain field (optional)</vt:lpstr>
      <vt:lpstr>        creator field (optional)</vt:lpstr>
      <vt:lpstr>        copyright field (optional)</vt:lpstr>
      <vt:lpstr>        license field (optional)</vt:lpstr>
      <vt:lpstr>        bidirectional keyword (optional)</vt:lpstr>
      <vt:lpstr>        glossary ID (optional)</vt:lpstr>
      <vt:lpstr>        serial No. (optional)</vt:lpstr>
      <vt:lpstr>        unsortable keyword (optional)</vt:lpstr>
      <vt:lpstr>    Header comment (optional)  </vt:lpstr>
      <vt:lpstr>    Field (Column)   definitions </vt:lpstr>
      <vt:lpstr>Field definitions and Body</vt:lpstr>
      <vt:lpstr>    Source term (mandatory) </vt:lpstr>
      <vt:lpstr>    Target term (mandatory for bilingual and multilingual glossaries)</vt:lpstr>
      <vt:lpstr>    Part of speech (mandatory)</vt:lpstr>
      <vt:lpstr>        6.3.3. Language specific part of speech</vt:lpstr>
      <vt:lpstr>    Term status (optional)</vt:lpstr>
      <vt:lpstr>        Blank term status</vt:lpstr>
      <vt:lpstr>        provisional</vt:lpstr>
      <vt:lpstr>        approved</vt:lpstr>
      <vt:lpstr>        non-standard</vt:lpstr>
      <vt:lpstr>        forbidden</vt:lpstr>
      <vt:lpstr>        Un ified term status and language-specific term status</vt:lpstr>
      <vt:lpstr>    Concept ID (optional) </vt:lpstr>
      <vt:lpstr>    Multiple target languages</vt:lpstr>
      <vt:lpstr>        Limitation</vt:lpstr>
      <vt:lpstr>        Glossary information</vt:lpstr>
      <vt:lpstr>        Field definitions</vt:lpstr>
      <vt:lpstr>    Language specific fields </vt:lpstr>
      <vt:lpstr>    User-defined fields</vt:lpstr>
      <vt:lpstr>Recommended implementation for UTX-enabled applications</vt:lpstr>
      <vt:lpstr>UTX content guidelines</vt:lpstr>
      <vt:lpstr>    General guidelines  </vt:lpstr>
      <vt:lpstr>    Guidelines particular to the English language</vt:lpstr>
      <vt:lpstr>    Guidelines particular to the Japanese language</vt:lpstr>
      <vt:lpstr>Version history</vt:lpstr>
    </vt:vector>
  </TitlesOfParts>
  <Company>秋桜舎</Company>
  <LinksUpToDate>false</LinksUpToDate>
  <CharactersWithSpaces>35130</CharactersWithSpaces>
  <SharedDoc>false</SharedDoc>
  <HLinks>
    <vt:vector size="390" baseType="variant">
      <vt:variant>
        <vt:i4>7143477</vt:i4>
      </vt:variant>
      <vt:variant>
        <vt:i4>459</vt:i4>
      </vt:variant>
      <vt:variant>
        <vt:i4>0</vt:i4>
      </vt:variant>
      <vt:variant>
        <vt:i4>5</vt:i4>
      </vt:variant>
      <vt:variant>
        <vt:lpwstr>http://www.w3.org/International/articles/language-tags/Overview.en.php</vt:lpwstr>
      </vt:variant>
      <vt:variant>
        <vt:lpwstr/>
      </vt:variant>
      <vt:variant>
        <vt:i4>655390</vt:i4>
      </vt:variant>
      <vt:variant>
        <vt:i4>372</vt:i4>
      </vt:variant>
      <vt:variant>
        <vt:i4>0</vt:i4>
      </vt:variant>
      <vt:variant>
        <vt:i4>5</vt:i4>
      </vt:variant>
      <vt:variant>
        <vt:lpwstr>http://www.aamt.info/japanese/upf.htm</vt:lpwstr>
      </vt:variant>
      <vt:variant>
        <vt:lpwstr/>
      </vt:variant>
      <vt:variant>
        <vt:i4>393295</vt:i4>
      </vt:variant>
      <vt:variant>
        <vt:i4>369</vt:i4>
      </vt:variant>
      <vt:variant>
        <vt:i4>0</vt:i4>
      </vt:variant>
      <vt:variant>
        <vt:i4>5</vt:i4>
      </vt:variant>
      <vt:variant>
        <vt:lpwstr>http://www.aamt.info/english/utx/</vt:lpwstr>
      </vt:variant>
      <vt:variant>
        <vt:lpwstr/>
      </vt:variant>
      <vt:variant>
        <vt:i4>1900597</vt:i4>
      </vt:variant>
      <vt:variant>
        <vt:i4>362</vt:i4>
      </vt:variant>
      <vt:variant>
        <vt:i4>0</vt:i4>
      </vt:variant>
      <vt:variant>
        <vt:i4>5</vt:i4>
      </vt:variant>
      <vt:variant>
        <vt:lpwstr/>
      </vt:variant>
      <vt:variant>
        <vt:lpwstr>_Toc376961650</vt:lpwstr>
      </vt:variant>
      <vt:variant>
        <vt:i4>1835061</vt:i4>
      </vt:variant>
      <vt:variant>
        <vt:i4>356</vt:i4>
      </vt:variant>
      <vt:variant>
        <vt:i4>0</vt:i4>
      </vt:variant>
      <vt:variant>
        <vt:i4>5</vt:i4>
      </vt:variant>
      <vt:variant>
        <vt:lpwstr/>
      </vt:variant>
      <vt:variant>
        <vt:lpwstr>_Toc376961649</vt:lpwstr>
      </vt:variant>
      <vt:variant>
        <vt:i4>1835061</vt:i4>
      </vt:variant>
      <vt:variant>
        <vt:i4>350</vt:i4>
      </vt:variant>
      <vt:variant>
        <vt:i4>0</vt:i4>
      </vt:variant>
      <vt:variant>
        <vt:i4>5</vt:i4>
      </vt:variant>
      <vt:variant>
        <vt:lpwstr/>
      </vt:variant>
      <vt:variant>
        <vt:lpwstr>_Toc376961648</vt:lpwstr>
      </vt:variant>
      <vt:variant>
        <vt:i4>1835061</vt:i4>
      </vt:variant>
      <vt:variant>
        <vt:i4>344</vt:i4>
      </vt:variant>
      <vt:variant>
        <vt:i4>0</vt:i4>
      </vt:variant>
      <vt:variant>
        <vt:i4>5</vt:i4>
      </vt:variant>
      <vt:variant>
        <vt:lpwstr/>
      </vt:variant>
      <vt:variant>
        <vt:lpwstr>_Toc376961647</vt:lpwstr>
      </vt:variant>
      <vt:variant>
        <vt:i4>1835061</vt:i4>
      </vt:variant>
      <vt:variant>
        <vt:i4>338</vt:i4>
      </vt:variant>
      <vt:variant>
        <vt:i4>0</vt:i4>
      </vt:variant>
      <vt:variant>
        <vt:i4>5</vt:i4>
      </vt:variant>
      <vt:variant>
        <vt:lpwstr/>
      </vt:variant>
      <vt:variant>
        <vt:lpwstr>_Toc376961646</vt:lpwstr>
      </vt:variant>
      <vt:variant>
        <vt:i4>1835061</vt:i4>
      </vt:variant>
      <vt:variant>
        <vt:i4>332</vt:i4>
      </vt:variant>
      <vt:variant>
        <vt:i4>0</vt:i4>
      </vt:variant>
      <vt:variant>
        <vt:i4>5</vt:i4>
      </vt:variant>
      <vt:variant>
        <vt:lpwstr/>
      </vt:variant>
      <vt:variant>
        <vt:lpwstr>_Toc376961645</vt:lpwstr>
      </vt:variant>
      <vt:variant>
        <vt:i4>1835061</vt:i4>
      </vt:variant>
      <vt:variant>
        <vt:i4>326</vt:i4>
      </vt:variant>
      <vt:variant>
        <vt:i4>0</vt:i4>
      </vt:variant>
      <vt:variant>
        <vt:i4>5</vt:i4>
      </vt:variant>
      <vt:variant>
        <vt:lpwstr/>
      </vt:variant>
      <vt:variant>
        <vt:lpwstr>_Toc376961644</vt:lpwstr>
      </vt:variant>
      <vt:variant>
        <vt:i4>1835061</vt:i4>
      </vt:variant>
      <vt:variant>
        <vt:i4>320</vt:i4>
      </vt:variant>
      <vt:variant>
        <vt:i4>0</vt:i4>
      </vt:variant>
      <vt:variant>
        <vt:i4>5</vt:i4>
      </vt:variant>
      <vt:variant>
        <vt:lpwstr/>
      </vt:variant>
      <vt:variant>
        <vt:lpwstr>_Toc376961643</vt:lpwstr>
      </vt:variant>
      <vt:variant>
        <vt:i4>1835061</vt:i4>
      </vt:variant>
      <vt:variant>
        <vt:i4>314</vt:i4>
      </vt:variant>
      <vt:variant>
        <vt:i4>0</vt:i4>
      </vt:variant>
      <vt:variant>
        <vt:i4>5</vt:i4>
      </vt:variant>
      <vt:variant>
        <vt:lpwstr/>
      </vt:variant>
      <vt:variant>
        <vt:lpwstr>_Toc376961642</vt:lpwstr>
      </vt:variant>
      <vt:variant>
        <vt:i4>1835061</vt:i4>
      </vt:variant>
      <vt:variant>
        <vt:i4>308</vt:i4>
      </vt:variant>
      <vt:variant>
        <vt:i4>0</vt:i4>
      </vt:variant>
      <vt:variant>
        <vt:i4>5</vt:i4>
      </vt:variant>
      <vt:variant>
        <vt:lpwstr/>
      </vt:variant>
      <vt:variant>
        <vt:lpwstr>_Toc376961641</vt:lpwstr>
      </vt:variant>
      <vt:variant>
        <vt:i4>1835061</vt:i4>
      </vt:variant>
      <vt:variant>
        <vt:i4>302</vt:i4>
      </vt:variant>
      <vt:variant>
        <vt:i4>0</vt:i4>
      </vt:variant>
      <vt:variant>
        <vt:i4>5</vt:i4>
      </vt:variant>
      <vt:variant>
        <vt:lpwstr/>
      </vt:variant>
      <vt:variant>
        <vt:lpwstr>_Toc376961640</vt:lpwstr>
      </vt:variant>
      <vt:variant>
        <vt:i4>1769525</vt:i4>
      </vt:variant>
      <vt:variant>
        <vt:i4>296</vt:i4>
      </vt:variant>
      <vt:variant>
        <vt:i4>0</vt:i4>
      </vt:variant>
      <vt:variant>
        <vt:i4>5</vt:i4>
      </vt:variant>
      <vt:variant>
        <vt:lpwstr/>
      </vt:variant>
      <vt:variant>
        <vt:lpwstr>_Toc376961639</vt:lpwstr>
      </vt:variant>
      <vt:variant>
        <vt:i4>1769525</vt:i4>
      </vt:variant>
      <vt:variant>
        <vt:i4>290</vt:i4>
      </vt:variant>
      <vt:variant>
        <vt:i4>0</vt:i4>
      </vt:variant>
      <vt:variant>
        <vt:i4>5</vt:i4>
      </vt:variant>
      <vt:variant>
        <vt:lpwstr/>
      </vt:variant>
      <vt:variant>
        <vt:lpwstr>_Toc376961638</vt:lpwstr>
      </vt:variant>
      <vt:variant>
        <vt:i4>1769525</vt:i4>
      </vt:variant>
      <vt:variant>
        <vt:i4>284</vt:i4>
      </vt:variant>
      <vt:variant>
        <vt:i4>0</vt:i4>
      </vt:variant>
      <vt:variant>
        <vt:i4>5</vt:i4>
      </vt:variant>
      <vt:variant>
        <vt:lpwstr/>
      </vt:variant>
      <vt:variant>
        <vt:lpwstr>_Toc376961637</vt:lpwstr>
      </vt:variant>
      <vt:variant>
        <vt:i4>1769525</vt:i4>
      </vt:variant>
      <vt:variant>
        <vt:i4>278</vt:i4>
      </vt:variant>
      <vt:variant>
        <vt:i4>0</vt:i4>
      </vt:variant>
      <vt:variant>
        <vt:i4>5</vt:i4>
      </vt:variant>
      <vt:variant>
        <vt:lpwstr/>
      </vt:variant>
      <vt:variant>
        <vt:lpwstr>_Toc376961636</vt:lpwstr>
      </vt:variant>
      <vt:variant>
        <vt:i4>1769525</vt:i4>
      </vt:variant>
      <vt:variant>
        <vt:i4>272</vt:i4>
      </vt:variant>
      <vt:variant>
        <vt:i4>0</vt:i4>
      </vt:variant>
      <vt:variant>
        <vt:i4>5</vt:i4>
      </vt:variant>
      <vt:variant>
        <vt:lpwstr/>
      </vt:variant>
      <vt:variant>
        <vt:lpwstr>_Toc376961635</vt:lpwstr>
      </vt:variant>
      <vt:variant>
        <vt:i4>1769525</vt:i4>
      </vt:variant>
      <vt:variant>
        <vt:i4>266</vt:i4>
      </vt:variant>
      <vt:variant>
        <vt:i4>0</vt:i4>
      </vt:variant>
      <vt:variant>
        <vt:i4>5</vt:i4>
      </vt:variant>
      <vt:variant>
        <vt:lpwstr/>
      </vt:variant>
      <vt:variant>
        <vt:lpwstr>_Toc376961634</vt:lpwstr>
      </vt:variant>
      <vt:variant>
        <vt:i4>1769525</vt:i4>
      </vt:variant>
      <vt:variant>
        <vt:i4>260</vt:i4>
      </vt:variant>
      <vt:variant>
        <vt:i4>0</vt:i4>
      </vt:variant>
      <vt:variant>
        <vt:i4>5</vt:i4>
      </vt:variant>
      <vt:variant>
        <vt:lpwstr/>
      </vt:variant>
      <vt:variant>
        <vt:lpwstr>_Toc376961633</vt:lpwstr>
      </vt:variant>
      <vt:variant>
        <vt:i4>1769525</vt:i4>
      </vt:variant>
      <vt:variant>
        <vt:i4>254</vt:i4>
      </vt:variant>
      <vt:variant>
        <vt:i4>0</vt:i4>
      </vt:variant>
      <vt:variant>
        <vt:i4>5</vt:i4>
      </vt:variant>
      <vt:variant>
        <vt:lpwstr/>
      </vt:variant>
      <vt:variant>
        <vt:lpwstr>_Toc376961632</vt:lpwstr>
      </vt:variant>
      <vt:variant>
        <vt:i4>1769525</vt:i4>
      </vt:variant>
      <vt:variant>
        <vt:i4>248</vt:i4>
      </vt:variant>
      <vt:variant>
        <vt:i4>0</vt:i4>
      </vt:variant>
      <vt:variant>
        <vt:i4>5</vt:i4>
      </vt:variant>
      <vt:variant>
        <vt:lpwstr/>
      </vt:variant>
      <vt:variant>
        <vt:lpwstr>_Toc376961631</vt:lpwstr>
      </vt:variant>
      <vt:variant>
        <vt:i4>1769525</vt:i4>
      </vt:variant>
      <vt:variant>
        <vt:i4>242</vt:i4>
      </vt:variant>
      <vt:variant>
        <vt:i4>0</vt:i4>
      </vt:variant>
      <vt:variant>
        <vt:i4>5</vt:i4>
      </vt:variant>
      <vt:variant>
        <vt:lpwstr/>
      </vt:variant>
      <vt:variant>
        <vt:lpwstr>_Toc376961630</vt:lpwstr>
      </vt:variant>
      <vt:variant>
        <vt:i4>1703989</vt:i4>
      </vt:variant>
      <vt:variant>
        <vt:i4>236</vt:i4>
      </vt:variant>
      <vt:variant>
        <vt:i4>0</vt:i4>
      </vt:variant>
      <vt:variant>
        <vt:i4>5</vt:i4>
      </vt:variant>
      <vt:variant>
        <vt:lpwstr/>
      </vt:variant>
      <vt:variant>
        <vt:lpwstr>_Toc376961629</vt:lpwstr>
      </vt:variant>
      <vt:variant>
        <vt:i4>1703989</vt:i4>
      </vt:variant>
      <vt:variant>
        <vt:i4>230</vt:i4>
      </vt:variant>
      <vt:variant>
        <vt:i4>0</vt:i4>
      </vt:variant>
      <vt:variant>
        <vt:i4>5</vt:i4>
      </vt:variant>
      <vt:variant>
        <vt:lpwstr/>
      </vt:variant>
      <vt:variant>
        <vt:lpwstr>_Toc376961628</vt:lpwstr>
      </vt:variant>
      <vt:variant>
        <vt:i4>1703989</vt:i4>
      </vt:variant>
      <vt:variant>
        <vt:i4>224</vt:i4>
      </vt:variant>
      <vt:variant>
        <vt:i4>0</vt:i4>
      </vt:variant>
      <vt:variant>
        <vt:i4>5</vt:i4>
      </vt:variant>
      <vt:variant>
        <vt:lpwstr/>
      </vt:variant>
      <vt:variant>
        <vt:lpwstr>_Toc376961627</vt:lpwstr>
      </vt:variant>
      <vt:variant>
        <vt:i4>1703989</vt:i4>
      </vt:variant>
      <vt:variant>
        <vt:i4>218</vt:i4>
      </vt:variant>
      <vt:variant>
        <vt:i4>0</vt:i4>
      </vt:variant>
      <vt:variant>
        <vt:i4>5</vt:i4>
      </vt:variant>
      <vt:variant>
        <vt:lpwstr/>
      </vt:variant>
      <vt:variant>
        <vt:lpwstr>_Toc376961626</vt:lpwstr>
      </vt:variant>
      <vt:variant>
        <vt:i4>1703989</vt:i4>
      </vt:variant>
      <vt:variant>
        <vt:i4>212</vt:i4>
      </vt:variant>
      <vt:variant>
        <vt:i4>0</vt:i4>
      </vt:variant>
      <vt:variant>
        <vt:i4>5</vt:i4>
      </vt:variant>
      <vt:variant>
        <vt:lpwstr/>
      </vt:variant>
      <vt:variant>
        <vt:lpwstr>_Toc376961625</vt:lpwstr>
      </vt:variant>
      <vt:variant>
        <vt:i4>1703989</vt:i4>
      </vt:variant>
      <vt:variant>
        <vt:i4>206</vt:i4>
      </vt:variant>
      <vt:variant>
        <vt:i4>0</vt:i4>
      </vt:variant>
      <vt:variant>
        <vt:i4>5</vt:i4>
      </vt:variant>
      <vt:variant>
        <vt:lpwstr/>
      </vt:variant>
      <vt:variant>
        <vt:lpwstr>_Toc376961624</vt:lpwstr>
      </vt:variant>
      <vt:variant>
        <vt:i4>1703989</vt:i4>
      </vt:variant>
      <vt:variant>
        <vt:i4>200</vt:i4>
      </vt:variant>
      <vt:variant>
        <vt:i4>0</vt:i4>
      </vt:variant>
      <vt:variant>
        <vt:i4>5</vt:i4>
      </vt:variant>
      <vt:variant>
        <vt:lpwstr/>
      </vt:variant>
      <vt:variant>
        <vt:lpwstr>_Toc376961623</vt:lpwstr>
      </vt:variant>
      <vt:variant>
        <vt:i4>1703989</vt:i4>
      </vt:variant>
      <vt:variant>
        <vt:i4>194</vt:i4>
      </vt:variant>
      <vt:variant>
        <vt:i4>0</vt:i4>
      </vt:variant>
      <vt:variant>
        <vt:i4>5</vt:i4>
      </vt:variant>
      <vt:variant>
        <vt:lpwstr/>
      </vt:variant>
      <vt:variant>
        <vt:lpwstr>_Toc376961622</vt:lpwstr>
      </vt:variant>
      <vt:variant>
        <vt:i4>1703989</vt:i4>
      </vt:variant>
      <vt:variant>
        <vt:i4>188</vt:i4>
      </vt:variant>
      <vt:variant>
        <vt:i4>0</vt:i4>
      </vt:variant>
      <vt:variant>
        <vt:i4>5</vt:i4>
      </vt:variant>
      <vt:variant>
        <vt:lpwstr/>
      </vt:variant>
      <vt:variant>
        <vt:lpwstr>_Toc376961621</vt:lpwstr>
      </vt:variant>
      <vt:variant>
        <vt:i4>1703989</vt:i4>
      </vt:variant>
      <vt:variant>
        <vt:i4>182</vt:i4>
      </vt:variant>
      <vt:variant>
        <vt:i4>0</vt:i4>
      </vt:variant>
      <vt:variant>
        <vt:i4>5</vt:i4>
      </vt:variant>
      <vt:variant>
        <vt:lpwstr/>
      </vt:variant>
      <vt:variant>
        <vt:lpwstr>_Toc376961620</vt:lpwstr>
      </vt:variant>
      <vt:variant>
        <vt:i4>1638453</vt:i4>
      </vt:variant>
      <vt:variant>
        <vt:i4>176</vt:i4>
      </vt:variant>
      <vt:variant>
        <vt:i4>0</vt:i4>
      </vt:variant>
      <vt:variant>
        <vt:i4>5</vt:i4>
      </vt:variant>
      <vt:variant>
        <vt:lpwstr/>
      </vt:variant>
      <vt:variant>
        <vt:lpwstr>_Toc376961619</vt:lpwstr>
      </vt:variant>
      <vt:variant>
        <vt:i4>1638453</vt:i4>
      </vt:variant>
      <vt:variant>
        <vt:i4>170</vt:i4>
      </vt:variant>
      <vt:variant>
        <vt:i4>0</vt:i4>
      </vt:variant>
      <vt:variant>
        <vt:i4>5</vt:i4>
      </vt:variant>
      <vt:variant>
        <vt:lpwstr/>
      </vt:variant>
      <vt:variant>
        <vt:lpwstr>_Toc376961618</vt:lpwstr>
      </vt:variant>
      <vt:variant>
        <vt:i4>1638453</vt:i4>
      </vt:variant>
      <vt:variant>
        <vt:i4>164</vt:i4>
      </vt:variant>
      <vt:variant>
        <vt:i4>0</vt:i4>
      </vt:variant>
      <vt:variant>
        <vt:i4>5</vt:i4>
      </vt:variant>
      <vt:variant>
        <vt:lpwstr/>
      </vt:variant>
      <vt:variant>
        <vt:lpwstr>_Toc376961617</vt:lpwstr>
      </vt:variant>
      <vt:variant>
        <vt:i4>1638453</vt:i4>
      </vt:variant>
      <vt:variant>
        <vt:i4>158</vt:i4>
      </vt:variant>
      <vt:variant>
        <vt:i4>0</vt:i4>
      </vt:variant>
      <vt:variant>
        <vt:i4>5</vt:i4>
      </vt:variant>
      <vt:variant>
        <vt:lpwstr/>
      </vt:variant>
      <vt:variant>
        <vt:lpwstr>_Toc376961616</vt:lpwstr>
      </vt:variant>
      <vt:variant>
        <vt:i4>1638453</vt:i4>
      </vt:variant>
      <vt:variant>
        <vt:i4>152</vt:i4>
      </vt:variant>
      <vt:variant>
        <vt:i4>0</vt:i4>
      </vt:variant>
      <vt:variant>
        <vt:i4>5</vt:i4>
      </vt:variant>
      <vt:variant>
        <vt:lpwstr/>
      </vt:variant>
      <vt:variant>
        <vt:lpwstr>_Toc376961613</vt:lpwstr>
      </vt:variant>
      <vt:variant>
        <vt:i4>1638453</vt:i4>
      </vt:variant>
      <vt:variant>
        <vt:i4>146</vt:i4>
      </vt:variant>
      <vt:variant>
        <vt:i4>0</vt:i4>
      </vt:variant>
      <vt:variant>
        <vt:i4>5</vt:i4>
      </vt:variant>
      <vt:variant>
        <vt:lpwstr/>
      </vt:variant>
      <vt:variant>
        <vt:lpwstr>_Toc376961612</vt:lpwstr>
      </vt:variant>
      <vt:variant>
        <vt:i4>1638453</vt:i4>
      </vt:variant>
      <vt:variant>
        <vt:i4>140</vt:i4>
      </vt:variant>
      <vt:variant>
        <vt:i4>0</vt:i4>
      </vt:variant>
      <vt:variant>
        <vt:i4>5</vt:i4>
      </vt:variant>
      <vt:variant>
        <vt:lpwstr/>
      </vt:variant>
      <vt:variant>
        <vt:lpwstr>_Toc376961611</vt:lpwstr>
      </vt:variant>
      <vt:variant>
        <vt:i4>1638453</vt:i4>
      </vt:variant>
      <vt:variant>
        <vt:i4>134</vt:i4>
      </vt:variant>
      <vt:variant>
        <vt:i4>0</vt:i4>
      </vt:variant>
      <vt:variant>
        <vt:i4>5</vt:i4>
      </vt:variant>
      <vt:variant>
        <vt:lpwstr/>
      </vt:variant>
      <vt:variant>
        <vt:lpwstr>_Toc376961610</vt:lpwstr>
      </vt:variant>
      <vt:variant>
        <vt:i4>1572917</vt:i4>
      </vt:variant>
      <vt:variant>
        <vt:i4>128</vt:i4>
      </vt:variant>
      <vt:variant>
        <vt:i4>0</vt:i4>
      </vt:variant>
      <vt:variant>
        <vt:i4>5</vt:i4>
      </vt:variant>
      <vt:variant>
        <vt:lpwstr/>
      </vt:variant>
      <vt:variant>
        <vt:lpwstr>_Toc376961609</vt:lpwstr>
      </vt:variant>
      <vt:variant>
        <vt:i4>1572917</vt:i4>
      </vt:variant>
      <vt:variant>
        <vt:i4>122</vt:i4>
      </vt:variant>
      <vt:variant>
        <vt:i4>0</vt:i4>
      </vt:variant>
      <vt:variant>
        <vt:i4>5</vt:i4>
      </vt:variant>
      <vt:variant>
        <vt:lpwstr/>
      </vt:variant>
      <vt:variant>
        <vt:lpwstr>_Toc376961608</vt:lpwstr>
      </vt:variant>
      <vt:variant>
        <vt:i4>1572917</vt:i4>
      </vt:variant>
      <vt:variant>
        <vt:i4>116</vt:i4>
      </vt:variant>
      <vt:variant>
        <vt:i4>0</vt:i4>
      </vt:variant>
      <vt:variant>
        <vt:i4>5</vt:i4>
      </vt:variant>
      <vt:variant>
        <vt:lpwstr/>
      </vt:variant>
      <vt:variant>
        <vt:lpwstr>_Toc376961607</vt:lpwstr>
      </vt:variant>
      <vt:variant>
        <vt:i4>1572917</vt:i4>
      </vt:variant>
      <vt:variant>
        <vt:i4>110</vt:i4>
      </vt:variant>
      <vt:variant>
        <vt:i4>0</vt:i4>
      </vt:variant>
      <vt:variant>
        <vt:i4>5</vt:i4>
      </vt:variant>
      <vt:variant>
        <vt:lpwstr/>
      </vt:variant>
      <vt:variant>
        <vt:lpwstr>_Toc376961606</vt:lpwstr>
      </vt:variant>
      <vt:variant>
        <vt:i4>1572917</vt:i4>
      </vt:variant>
      <vt:variant>
        <vt:i4>104</vt:i4>
      </vt:variant>
      <vt:variant>
        <vt:i4>0</vt:i4>
      </vt:variant>
      <vt:variant>
        <vt:i4>5</vt:i4>
      </vt:variant>
      <vt:variant>
        <vt:lpwstr/>
      </vt:variant>
      <vt:variant>
        <vt:lpwstr>_Toc376961605</vt:lpwstr>
      </vt:variant>
      <vt:variant>
        <vt:i4>1572917</vt:i4>
      </vt:variant>
      <vt:variant>
        <vt:i4>98</vt:i4>
      </vt:variant>
      <vt:variant>
        <vt:i4>0</vt:i4>
      </vt:variant>
      <vt:variant>
        <vt:i4>5</vt:i4>
      </vt:variant>
      <vt:variant>
        <vt:lpwstr/>
      </vt:variant>
      <vt:variant>
        <vt:lpwstr>_Toc376961604</vt:lpwstr>
      </vt:variant>
      <vt:variant>
        <vt:i4>1572917</vt:i4>
      </vt:variant>
      <vt:variant>
        <vt:i4>92</vt:i4>
      </vt:variant>
      <vt:variant>
        <vt:i4>0</vt:i4>
      </vt:variant>
      <vt:variant>
        <vt:i4>5</vt:i4>
      </vt:variant>
      <vt:variant>
        <vt:lpwstr/>
      </vt:variant>
      <vt:variant>
        <vt:lpwstr>_Toc376961603</vt:lpwstr>
      </vt:variant>
      <vt:variant>
        <vt:i4>1572917</vt:i4>
      </vt:variant>
      <vt:variant>
        <vt:i4>86</vt:i4>
      </vt:variant>
      <vt:variant>
        <vt:i4>0</vt:i4>
      </vt:variant>
      <vt:variant>
        <vt:i4>5</vt:i4>
      </vt:variant>
      <vt:variant>
        <vt:lpwstr/>
      </vt:variant>
      <vt:variant>
        <vt:lpwstr>_Toc376961602</vt:lpwstr>
      </vt:variant>
      <vt:variant>
        <vt:i4>1572917</vt:i4>
      </vt:variant>
      <vt:variant>
        <vt:i4>80</vt:i4>
      </vt:variant>
      <vt:variant>
        <vt:i4>0</vt:i4>
      </vt:variant>
      <vt:variant>
        <vt:i4>5</vt:i4>
      </vt:variant>
      <vt:variant>
        <vt:lpwstr/>
      </vt:variant>
      <vt:variant>
        <vt:lpwstr>_Toc376961601</vt:lpwstr>
      </vt:variant>
      <vt:variant>
        <vt:i4>1572917</vt:i4>
      </vt:variant>
      <vt:variant>
        <vt:i4>74</vt:i4>
      </vt:variant>
      <vt:variant>
        <vt:i4>0</vt:i4>
      </vt:variant>
      <vt:variant>
        <vt:i4>5</vt:i4>
      </vt:variant>
      <vt:variant>
        <vt:lpwstr/>
      </vt:variant>
      <vt:variant>
        <vt:lpwstr>_Toc376961600</vt:lpwstr>
      </vt:variant>
      <vt:variant>
        <vt:i4>1114166</vt:i4>
      </vt:variant>
      <vt:variant>
        <vt:i4>68</vt:i4>
      </vt:variant>
      <vt:variant>
        <vt:i4>0</vt:i4>
      </vt:variant>
      <vt:variant>
        <vt:i4>5</vt:i4>
      </vt:variant>
      <vt:variant>
        <vt:lpwstr/>
      </vt:variant>
      <vt:variant>
        <vt:lpwstr>_Toc376961599</vt:lpwstr>
      </vt:variant>
      <vt:variant>
        <vt:i4>1114166</vt:i4>
      </vt:variant>
      <vt:variant>
        <vt:i4>62</vt:i4>
      </vt:variant>
      <vt:variant>
        <vt:i4>0</vt:i4>
      </vt:variant>
      <vt:variant>
        <vt:i4>5</vt:i4>
      </vt:variant>
      <vt:variant>
        <vt:lpwstr/>
      </vt:variant>
      <vt:variant>
        <vt:lpwstr>_Toc376961598</vt:lpwstr>
      </vt:variant>
      <vt:variant>
        <vt:i4>1114166</vt:i4>
      </vt:variant>
      <vt:variant>
        <vt:i4>56</vt:i4>
      </vt:variant>
      <vt:variant>
        <vt:i4>0</vt:i4>
      </vt:variant>
      <vt:variant>
        <vt:i4>5</vt:i4>
      </vt:variant>
      <vt:variant>
        <vt:lpwstr/>
      </vt:variant>
      <vt:variant>
        <vt:lpwstr>_Toc376961597</vt:lpwstr>
      </vt:variant>
      <vt:variant>
        <vt:i4>1114166</vt:i4>
      </vt:variant>
      <vt:variant>
        <vt:i4>50</vt:i4>
      </vt:variant>
      <vt:variant>
        <vt:i4>0</vt:i4>
      </vt:variant>
      <vt:variant>
        <vt:i4>5</vt:i4>
      </vt:variant>
      <vt:variant>
        <vt:lpwstr/>
      </vt:variant>
      <vt:variant>
        <vt:lpwstr>_Toc376961596</vt:lpwstr>
      </vt:variant>
      <vt:variant>
        <vt:i4>1114166</vt:i4>
      </vt:variant>
      <vt:variant>
        <vt:i4>44</vt:i4>
      </vt:variant>
      <vt:variant>
        <vt:i4>0</vt:i4>
      </vt:variant>
      <vt:variant>
        <vt:i4>5</vt:i4>
      </vt:variant>
      <vt:variant>
        <vt:lpwstr/>
      </vt:variant>
      <vt:variant>
        <vt:lpwstr>_Toc376961595</vt:lpwstr>
      </vt:variant>
      <vt:variant>
        <vt:i4>1114166</vt:i4>
      </vt:variant>
      <vt:variant>
        <vt:i4>38</vt:i4>
      </vt:variant>
      <vt:variant>
        <vt:i4>0</vt:i4>
      </vt:variant>
      <vt:variant>
        <vt:i4>5</vt:i4>
      </vt:variant>
      <vt:variant>
        <vt:lpwstr/>
      </vt:variant>
      <vt:variant>
        <vt:lpwstr>_Toc376961594</vt:lpwstr>
      </vt:variant>
      <vt:variant>
        <vt:i4>1114166</vt:i4>
      </vt:variant>
      <vt:variant>
        <vt:i4>32</vt:i4>
      </vt:variant>
      <vt:variant>
        <vt:i4>0</vt:i4>
      </vt:variant>
      <vt:variant>
        <vt:i4>5</vt:i4>
      </vt:variant>
      <vt:variant>
        <vt:lpwstr/>
      </vt:variant>
      <vt:variant>
        <vt:lpwstr>_Toc376961593</vt:lpwstr>
      </vt:variant>
      <vt:variant>
        <vt:i4>1114166</vt:i4>
      </vt:variant>
      <vt:variant>
        <vt:i4>26</vt:i4>
      </vt:variant>
      <vt:variant>
        <vt:i4>0</vt:i4>
      </vt:variant>
      <vt:variant>
        <vt:i4>5</vt:i4>
      </vt:variant>
      <vt:variant>
        <vt:lpwstr/>
      </vt:variant>
      <vt:variant>
        <vt:lpwstr>_Toc376961592</vt:lpwstr>
      </vt:variant>
      <vt:variant>
        <vt:i4>1114166</vt:i4>
      </vt:variant>
      <vt:variant>
        <vt:i4>20</vt:i4>
      </vt:variant>
      <vt:variant>
        <vt:i4>0</vt:i4>
      </vt:variant>
      <vt:variant>
        <vt:i4>5</vt:i4>
      </vt:variant>
      <vt:variant>
        <vt:lpwstr/>
      </vt:variant>
      <vt:variant>
        <vt:lpwstr>_Toc376961591</vt:lpwstr>
      </vt:variant>
      <vt:variant>
        <vt:i4>1114166</vt:i4>
      </vt:variant>
      <vt:variant>
        <vt:i4>14</vt:i4>
      </vt:variant>
      <vt:variant>
        <vt:i4>0</vt:i4>
      </vt:variant>
      <vt:variant>
        <vt:i4>5</vt:i4>
      </vt:variant>
      <vt:variant>
        <vt:lpwstr/>
      </vt:variant>
      <vt:variant>
        <vt:lpwstr>_Toc376961590</vt:lpwstr>
      </vt:variant>
      <vt:variant>
        <vt:i4>1048630</vt:i4>
      </vt:variant>
      <vt:variant>
        <vt:i4>8</vt:i4>
      </vt:variant>
      <vt:variant>
        <vt:i4>0</vt:i4>
      </vt:variant>
      <vt:variant>
        <vt:i4>5</vt:i4>
      </vt:variant>
      <vt:variant>
        <vt:lpwstr/>
      </vt:variant>
      <vt:variant>
        <vt:lpwstr>_Toc376961589</vt:lpwstr>
      </vt:variant>
      <vt:variant>
        <vt:i4>1048630</vt:i4>
      </vt:variant>
      <vt:variant>
        <vt:i4>2</vt:i4>
      </vt:variant>
      <vt:variant>
        <vt:i4>0</vt:i4>
      </vt:variant>
      <vt:variant>
        <vt:i4>5</vt:i4>
      </vt:variant>
      <vt:variant>
        <vt:lpwstr/>
      </vt:variant>
      <vt:variant>
        <vt:lpwstr>_Toc376961588</vt:lpwstr>
      </vt:variant>
      <vt:variant>
        <vt:i4>1769476</vt:i4>
      </vt:variant>
      <vt:variant>
        <vt:i4>0</vt:i4>
      </vt:variant>
      <vt:variant>
        <vt:i4>0</vt:i4>
      </vt:variant>
      <vt:variant>
        <vt:i4>5</vt:i4>
      </vt:variant>
      <vt:variant>
        <vt:lpwstr>http://www.tiu.ac.jp/org/openforum2006/slides/P5.pdf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UTX Specification</dc:title>
  <dc:subject/>
  <dc:creator>YAMAMOTO Yuji</dc:creator>
  <cp:keywords/>
  <dc:description/>
  <cp:lastModifiedBy>Yuji Yamamoto</cp:lastModifiedBy>
  <cp:revision>473</cp:revision>
  <cp:lastPrinted>2017-05-23T14:14:00Z</cp:lastPrinted>
  <dcterms:created xsi:type="dcterms:W3CDTF">2015-10-12T00:32:00Z</dcterms:created>
  <dcterms:modified xsi:type="dcterms:W3CDTF">2019-03-21T16:06:00Z</dcterms:modified>
</cp:coreProperties>
</file>